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0A" w:rsidRPr="00D51C50" w:rsidRDefault="00155D0A" w:rsidP="00155D0A">
      <w:pPr>
        <w:ind w:firstLine="709"/>
        <w:jc w:val="center"/>
        <w:rPr>
          <w:b/>
          <w:sz w:val="22"/>
        </w:rPr>
      </w:pPr>
      <w:r w:rsidRPr="00D51C50">
        <w:rPr>
          <w:b/>
          <w:sz w:val="22"/>
        </w:rPr>
        <w:t>4. ВОПРОСЫ И ЗАДАНИЯ ДЛЯ САМОСТОЯТЕЛЬНОЙ РАБОТЫ СЛУШАТЕЛЕЙ</w:t>
      </w:r>
    </w:p>
    <w:p w:rsidR="00155D0A" w:rsidRDefault="00155D0A" w:rsidP="00155D0A">
      <w:pPr>
        <w:jc w:val="center"/>
        <w:rPr>
          <w:b/>
          <w:sz w:val="22"/>
        </w:rPr>
      </w:pPr>
      <w:r w:rsidRPr="00D51C50">
        <w:rPr>
          <w:b/>
          <w:sz w:val="22"/>
        </w:rPr>
        <w:t>4.1. ЗАОЧНОЙ</w:t>
      </w:r>
      <w:r w:rsidRPr="00EE53FB">
        <w:rPr>
          <w:b/>
          <w:sz w:val="22"/>
        </w:rPr>
        <w:t>/</w:t>
      </w:r>
      <w:r w:rsidRPr="00D51C50">
        <w:rPr>
          <w:b/>
          <w:sz w:val="22"/>
        </w:rPr>
        <w:t xml:space="preserve">ДИСТАНЦИОННОЙ ФОРМЫ ПОЛУЧЕНИЯ ОБРАЗОВАНИЯ </w:t>
      </w:r>
    </w:p>
    <w:p w:rsidR="00155D0A" w:rsidRPr="001D12CD" w:rsidRDefault="00155D0A" w:rsidP="00155D0A">
      <w:pPr>
        <w:jc w:val="center"/>
        <w:rPr>
          <w:b/>
          <w:color w:val="000000" w:themeColor="text1"/>
        </w:rPr>
      </w:pPr>
    </w:p>
    <w:tbl>
      <w:tblPr>
        <w:tblW w:w="10706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556"/>
        <w:gridCol w:w="4253"/>
        <w:gridCol w:w="709"/>
        <w:gridCol w:w="850"/>
        <w:gridCol w:w="1852"/>
      </w:tblGrid>
      <w:tr w:rsidR="00155D0A" w:rsidRPr="00D51C50" w:rsidTr="00F10ABA">
        <w:tc>
          <w:tcPr>
            <w:tcW w:w="486" w:type="dxa"/>
          </w:tcPr>
          <w:p w:rsidR="00155D0A" w:rsidRPr="00D51C50" w:rsidRDefault="00155D0A" w:rsidP="00F10AB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№</w:t>
            </w:r>
          </w:p>
          <w:p w:rsidR="00155D0A" w:rsidRPr="00D51C50" w:rsidRDefault="00155D0A" w:rsidP="00F10AB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п/п</w:t>
            </w:r>
          </w:p>
        </w:tc>
        <w:tc>
          <w:tcPr>
            <w:tcW w:w="2556" w:type="dxa"/>
            <w:vAlign w:val="center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253" w:type="dxa"/>
            <w:vAlign w:val="center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Кол-во</w:t>
            </w:r>
          </w:p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часов</w:t>
            </w:r>
          </w:p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Форма контроля</w:t>
            </w:r>
          </w:p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СРС</w:t>
            </w:r>
          </w:p>
        </w:tc>
        <w:tc>
          <w:tcPr>
            <w:tcW w:w="1852" w:type="dxa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Литература</w:t>
            </w:r>
          </w:p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D51C50">
              <w:rPr>
                <w:sz w:val="20"/>
                <w:szCs w:val="20"/>
              </w:rPr>
              <w:t>)</w:t>
            </w:r>
          </w:p>
        </w:tc>
      </w:tr>
      <w:tr w:rsidR="00155D0A" w:rsidRPr="00D51C50" w:rsidTr="00F10ABA">
        <w:trPr>
          <w:trHeight w:val="847"/>
        </w:trPr>
        <w:tc>
          <w:tcPr>
            <w:tcW w:w="486" w:type="dxa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1</w:t>
            </w:r>
          </w:p>
        </w:tc>
        <w:tc>
          <w:tcPr>
            <w:tcW w:w="2556" w:type="dxa"/>
          </w:tcPr>
          <w:p w:rsidR="00155D0A" w:rsidRPr="00D51C50" w:rsidRDefault="00155D0A" w:rsidP="00F10ABA">
            <w:pPr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Содержание и организация  финансов предприятий</w:t>
            </w:r>
          </w:p>
        </w:tc>
        <w:tc>
          <w:tcPr>
            <w:tcW w:w="4253" w:type="dxa"/>
          </w:tcPr>
          <w:p w:rsidR="00155D0A" w:rsidRPr="00D51C50" w:rsidRDefault="00155D0A" w:rsidP="00F10ABA">
            <w:pPr>
              <w:pStyle w:val="Style74"/>
              <w:widowControl/>
              <w:spacing w:line="240" w:lineRule="auto"/>
              <w:ind w:firstLine="175"/>
              <w:rPr>
                <w:sz w:val="20"/>
                <w:szCs w:val="20"/>
              </w:rPr>
            </w:pPr>
            <w:r w:rsidRPr="00D51C50">
              <w:rPr>
                <w:rStyle w:val="FontStyle147"/>
                <w:sz w:val="20"/>
                <w:szCs w:val="20"/>
              </w:rPr>
              <w:t>Финансы предприятий и их место в финансовой системе. Функции финансов предприятий, Состав и основные формы финансовых отношений на предприятии. Принципы организации финансов предприятия. Финансовые ресурсы предприятия</w:t>
            </w:r>
          </w:p>
        </w:tc>
        <w:tc>
          <w:tcPr>
            <w:tcW w:w="709" w:type="dxa"/>
            <w:vAlign w:val="center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Pr="00D51C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55D0A" w:rsidRPr="00D51C50" w:rsidRDefault="00155D0A" w:rsidP="00F10ABA">
            <w:pPr>
              <w:ind w:left="113" w:right="113"/>
              <w:jc w:val="center"/>
            </w:pPr>
            <w:r w:rsidRPr="00D51C50">
              <w:rPr>
                <w:sz w:val="22"/>
                <w:szCs w:val="22"/>
              </w:rPr>
              <w:t>Тестирование в онлайн режиме</w:t>
            </w:r>
            <w:r>
              <w:rPr>
                <w:sz w:val="22"/>
                <w:szCs w:val="22"/>
              </w:rPr>
              <w:t>/</w:t>
            </w:r>
            <w:r w:rsidRPr="00D51C50">
              <w:rPr>
                <w:sz w:val="22"/>
                <w:szCs w:val="22"/>
              </w:rPr>
              <w:t xml:space="preserve"> Тестирование в онлайн режиме</w:t>
            </w:r>
            <w:r>
              <w:rPr>
                <w:sz w:val="22"/>
                <w:szCs w:val="22"/>
              </w:rPr>
              <w:t>. Практические (семинарские) занятия в оффлайн режиме</w:t>
            </w:r>
          </w:p>
        </w:tc>
        <w:tc>
          <w:tcPr>
            <w:tcW w:w="1852" w:type="dxa"/>
          </w:tcPr>
          <w:p w:rsidR="00155D0A" w:rsidRPr="00D51C50" w:rsidRDefault="00155D0A" w:rsidP="00F10ABA">
            <w:pPr>
              <w:rPr>
                <w:sz w:val="20"/>
                <w:szCs w:val="20"/>
              </w:rPr>
            </w:pPr>
            <w:r w:rsidRPr="00D51C50">
              <w:rPr>
                <w:b/>
                <w:sz w:val="20"/>
                <w:szCs w:val="20"/>
              </w:rPr>
              <w:t xml:space="preserve">основная 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1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1E7C9F">
              <w:rPr>
                <w:sz w:val="20"/>
                <w:szCs w:val="20"/>
              </w:rPr>
              <w:t xml:space="preserve"> [</w:t>
            </w:r>
            <w:r w:rsidRPr="00D51C50">
              <w:rPr>
                <w:sz w:val="20"/>
                <w:szCs w:val="20"/>
              </w:rPr>
              <w:t>6</w:t>
            </w:r>
            <w:r w:rsidRPr="001E7C9F">
              <w:rPr>
                <w:sz w:val="20"/>
                <w:szCs w:val="20"/>
              </w:rPr>
              <w:t>], [2], [</w:t>
            </w:r>
            <w:r w:rsidRPr="00D51C50">
              <w:rPr>
                <w:sz w:val="20"/>
                <w:szCs w:val="20"/>
              </w:rPr>
              <w:t>7</w:t>
            </w:r>
            <w:proofErr w:type="gramStart"/>
            <w:r w:rsidRPr="001E7C9F">
              <w:rPr>
                <w:sz w:val="20"/>
                <w:szCs w:val="20"/>
              </w:rPr>
              <w:t>]</w:t>
            </w:r>
            <w:r w:rsidRPr="00D51C50">
              <w:rPr>
                <w:sz w:val="20"/>
                <w:szCs w:val="20"/>
              </w:rPr>
              <w:t xml:space="preserve"> ,</w:t>
            </w:r>
            <w:proofErr w:type="gramEnd"/>
            <w:r w:rsidRPr="001E7C9F">
              <w:rPr>
                <w:sz w:val="20"/>
                <w:szCs w:val="20"/>
              </w:rPr>
              <w:t>[</w:t>
            </w:r>
            <w:r w:rsidRPr="00D51C50">
              <w:rPr>
                <w:sz w:val="20"/>
                <w:szCs w:val="20"/>
              </w:rPr>
              <w:t>8</w:t>
            </w:r>
            <w:r w:rsidRPr="001E7C9F">
              <w:rPr>
                <w:sz w:val="20"/>
                <w:szCs w:val="20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</w:p>
          <w:p w:rsidR="00155D0A" w:rsidRPr="00D51C50" w:rsidRDefault="00155D0A" w:rsidP="00F10ABA">
            <w:pPr>
              <w:rPr>
                <w:b/>
                <w:sz w:val="20"/>
                <w:szCs w:val="20"/>
              </w:rPr>
            </w:pPr>
            <w:r w:rsidRPr="001E7C9F">
              <w:rPr>
                <w:sz w:val="20"/>
                <w:szCs w:val="20"/>
              </w:rPr>
              <w:t>[</w:t>
            </w:r>
            <w:r w:rsidRPr="00D51C50">
              <w:rPr>
                <w:sz w:val="20"/>
                <w:szCs w:val="20"/>
              </w:rPr>
              <w:t>9</w:t>
            </w:r>
            <w:r w:rsidRPr="001E7C9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  <w:r w:rsidRPr="00D51C50">
              <w:rPr>
                <w:b/>
                <w:sz w:val="20"/>
                <w:szCs w:val="20"/>
              </w:rPr>
              <w:t xml:space="preserve">дополнительная </w:t>
            </w:r>
            <w:r w:rsidRPr="001E7C9F">
              <w:rPr>
                <w:b/>
                <w:sz w:val="20"/>
                <w:szCs w:val="20"/>
              </w:rPr>
              <w:t>[</w:t>
            </w:r>
            <w:r w:rsidRPr="00D51C50">
              <w:rPr>
                <w:sz w:val="20"/>
                <w:szCs w:val="20"/>
              </w:rPr>
              <w:t>5</w:t>
            </w:r>
            <w:r w:rsidRPr="001E7C9F">
              <w:rPr>
                <w:sz w:val="20"/>
                <w:szCs w:val="20"/>
              </w:rPr>
              <w:t>], [</w:t>
            </w:r>
            <w:r w:rsidRPr="00D51C50">
              <w:rPr>
                <w:sz w:val="20"/>
                <w:szCs w:val="20"/>
              </w:rPr>
              <w:t>6</w:t>
            </w:r>
            <w:r w:rsidRPr="001E7C9F">
              <w:rPr>
                <w:sz w:val="20"/>
                <w:szCs w:val="20"/>
              </w:rPr>
              <w:t>]</w:t>
            </w:r>
          </w:p>
        </w:tc>
      </w:tr>
      <w:tr w:rsidR="00155D0A" w:rsidRPr="00D51C50" w:rsidTr="00F10ABA">
        <w:tc>
          <w:tcPr>
            <w:tcW w:w="486" w:type="dxa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2</w:t>
            </w:r>
          </w:p>
        </w:tc>
        <w:tc>
          <w:tcPr>
            <w:tcW w:w="2556" w:type="dxa"/>
          </w:tcPr>
          <w:p w:rsidR="00155D0A" w:rsidRPr="00D51C50" w:rsidRDefault="00155D0A" w:rsidP="00F10ABA">
            <w:pPr>
              <w:rPr>
                <w:sz w:val="20"/>
                <w:szCs w:val="20"/>
              </w:rPr>
            </w:pPr>
            <w:r w:rsidRPr="00D51C50">
              <w:rPr>
                <w:bCs/>
                <w:spacing w:val="-10"/>
                <w:sz w:val="20"/>
                <w:szCs w:val="20"/>
              </w:rPr>
              <w:t>Методологические основы финансового менеджмента на предприятии</w:t>
            </w:r>
          </w:p>
        </w:tc>
        <w:tc>
          <w:tcPr>
            <w:tcW w:w="4253" w:type="dxa"/>
          </w:tcPr>
          <w:p w:rsidR="00155D0A" w:rsidRPr="00D51C50" w:rsidRDefault="00155D0A" w:rsidP="00F10ABA">
            <w:pPr>
              <w:tabs>
                <w:tab w:val="left" w:pos="252"/>
              </w:tabs>
              <w:rPr>
                <w:rStyle w:val="FontStyle27"/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Информационная база финансового менеджмента. Финансовая отчетность предприятия – основа финансового анализа и управления. Система управленческого учета как инструмент финансового менеджмента. Методические основы анализа финансовой деятельности предприятия</w:t>
            </w:r>
          </w:p>
        </w:tc>
        <w:tc>
          <w:tcPr>
            <w:tcW w:w="709" w:type="dxa"/>
            <w:vAlign w:val="center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Pr="00D51C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155D0A" w:rsidRPr="00D51C50" w:rsidRDefault="00155D0A" w:rsidP="00F10ABA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155D0A" w:rsidRPr="00D51C50" w:rsidRDefault="00155D0A" w:rsidP="00F10ABA">
            <w:pPr>
              <w:rPr>
                <w:sz w:val="20"/>
                <w:szCs w:val="20"/>
              </w:rPr>
            </w:pPr>
            <w:r w:rsidRPr="00D51C50">
              <w:rPr>
                <w:b/>
                <w:sz w:val="20"/>
                <w:szCs w:val="20"/>
              </w:rPr>
              <w:t xml:space="preserve">основная 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6</w:t>
            </w:r>
            <w:r w:rsidRPr="00D51C50">
              <w:rPr>
                <w:sz w:val="20"/>
                <w:szCs w:val="20"/>
                <w:lang w:val="en-US"/>
              </w:rPr>
              <w:t>], [2], [</w:t>
            </w:r>
            <w:r w:rsidRPr="00D51C50">
              <w:rPr>
                <w:sz w:val="20"/>
                <w:szCs w:val="20"/>
              </w:rPr>
              <w:t>7</w:t>
            </w:r>
            <w:proofErr w:type="gramStart"/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,</w:t>
            </w:r>
            <w:proofErr w:type="gramEnd"/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8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</w:p>
          <w:p w:rsidR="00155D0A" w:rsidRPr="00D51C50" w:rsidRDefault="00155D0A" w:rsidP="00F10ABA">
            <w:pPr>
              <w:rPr>
                <w:b/>
                <w:sz w:val="20"/>
                <w:szCs w:val="20"/>
              </w:rPr>
            </w:pP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9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D51C50">
              <w:rPr>
                <w:b/>
                <w:sz w:val="20"/>
                <w:szCs w:val="20"/>
              </w:rPr>
              <w:t xml:space="preserve">дополнительная </w:t>
            </w:r>
            <w:r w:rsidRPr="00D51C50">
              <w:rPr>
                <w:b/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5</w:t>
            </w:r>
            <w:r w:rsidRPr="00D51C50">
              <w:rPr>
                <w:sz w:val="20"/>
                <w:szCs w:val="20"/>
                <w:lang w:val="en-US"/>
              </w:rPr>
              <w:t>], [</w:t>
            </w:r>
            <w:r w:rsidRPr="00D51C50">
              <w:rPr>
                <w:sz w:val="20"/>
                <w:szCs w:val="20"/>
              </w:rPr>
              <w:t>12</w:t>
            </w:r>
            <w:r w:rsidRPr="00D51C50">
              <w:rPr>
                <w:sz w:val="20"/>
                <w:szCs w:val="20"/>
                <w:lang w:val="en-US"/>
              </w:rPr>
              <w:t>]</w:t>
            </w:r>
          </w:p>
        </w:tc>
      </w:tr>
      <w:tr w:rsidR="00155D0A" w:rsidRPr="00D51C50" w:rsidTr="00F10ABA">
        <w:tc>
          <w:tcPr>
            <w:tcW w:w="486" w:type="dxa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3</w:t>
            </w:r>
          </w:p>
        </w:tc>
        <w:tc>
          <w:tcPr>
            <w:tcW w:w="2556" w:type="dxa"/>
          </w:tcPr>
          <w:p w:rsidR="00155D0A" w:rsidRPr="00D51C50" w:rsidRDefault="00155D0A" w:rsidP="00F10ABA">
            <w:pPr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Финансирование предприятия</w:t>
            </w:r>
          </w:p>
        </w:tc>
        <w:tc>
          <w:tcPr>
            <w:tcW w:w="4253" w:type="dxa"/>
          </w:tcPr>
          <w:p w:rsidR="00155D0A" w:rsidRPr="00D51C50" w:rsidRDefault="00155D0A" w:rsidP="00F10ABA">
            <w:pPr>
              <w:widowControl w:val="0"/>
              <w:tabs>
                <w:tab w:val="num" w:pos="384"/>
              </w:tabs>
              <w:spacing w:line="120" w:lineRule="atLeast"/>
              <w:rPr>
                <w:bCs/>
                <w:spacing w:val="-10"/>
                <w:sz w:val="20"/>
                <w:szCs w:val="20"/>
              </w:rPr>
            </w:pPr>
            <w:r w:rsidRPr="00D51C50">
              <w:rPr>
                <w:bCs/>
                <w:color w:val="000000"/>
                <w:sz w:val="20"/>
                <w:szCs w:val="20"/>
              </w:rPr>
              <w:t>Финансовые ресурсы, классификация финансовых ресурсов. Источники финансирования финансовых ресурсов. Понятие капитала предприятия и его структура. Собственный капитал. Активы и пассивы предприятия, их виды</w:t>
            </w:r>
          </w:p>
        </w:tc>
        <w:tc>
          <w:tcPr>
            <w:tcW w:w="709" w:type="dxa"/>
            <w:vAlign w:val="center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Pr="00D51C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155D0A" w:rsidRPr="00D51C50" w:rsidRDefault="00155D0A" w:rsidP="00F10ABA">
            <w:pPr>
              <w:ind w:left="113" w:right="113"/>
              <w:jc w:val="both"/>
            </w:pPr>
          </w:p>
        </w:tc>
        <w:tc>
          <w:tcPr>
            <w:tcW w:w="1852" w:type="dxa"/>
          </w:tcPr>
          <w:p w:rsidR="00155D0A" w:rsidRPr="00D51C50" w:rsidRDefault="00155D0A" w:rsidP="00F10ABA">
            <w:pPr>
              <w:rPr>
                <w:sz w:val="20"/>
                <w:szCs w:val="20"/>
              </w:rPr>
            </w:pPr>
            <w:r w:rsidRPr="00D51C50">
              <w:rPr>
                <w:b/>
                <w:sz w:val="20"/>
                <w:szCs w:val="20"/>
              </w:rPr>
              <w:t xml:space="preserve">основная 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6</w:t>
            </w:r>
            <w:r w:rsidRPr="00D51C50">
              <w:rPr>
                <w:sz w:val="20"/>
                <w:szCs w:val="20"/>
                <w:lang w:val="en-US"/>
              </w:rPr>
              <w:t>], [2], [</w:t>
            </w:r>
            <w:r w:rsidRPr="00D51C50">
              <w:rPr>
                <w:sz w:val="20"/>
                <w:szCs w:val="20"/>
              </w:rPr>
              <w:t>7</w:t>
            </w:r>
            <w:proofErr w:type="gramStart"/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,</w:t>
            </w:r>
            <w:proofErr w:type="gramEnd"/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8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</w:p>
          <w:p w:rsidR="00155D0A" w:rsidRPr="00D51C50" w:rsidRDefault="00155D0A" w:rsidP="00F10ABA">
            <w:pPr>
              <w:rPr>
                <w:b/>
                <w:sz w:val="20"/>
                <w:szCs w:val="20"/>
              </w:rPr>
            </w:pP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9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  <w:r w:rsidRPr="00D51C50">
              <w:rPr>
                <w:b/>
                <w:sz w:val="20"/>
                <w:szCs w:val="20"/>
              </w:rPr>
              <w:t xml:space="preserve">дополнительная </w:t>
            </w:r>
            <w:r w:rsidRPr="00D51C50">
              <w:rPr>
                <w:b/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5</w:t>
            </w:r>
            <w:r w:rsidRPr="00D51C50">
              <w:rPr>
                <w:sz w:val="20"/>
                <w:szCs w:val="20"/>
                <w:lang w:val="en-US"/>
              </w:rPr>
              <w:t>], [</w:t>
            </w:r>
            <w:r w:rsidRPr="00D51C50">
              <w:rPr>
                <w:sz w:val="20"/>
                <w:szCs w:val="20"/>
              </w:rPr>
              <w:t>12</w:t>
            </w:r>
            <w:r w:rsidRPr="00D51C50">
              <w:rPr>
                <w:sz w:val="20"/>
                <w:szCs w:val="20"/>
                <w:lang w:val="en-US"/>
              </w:rPr>
              <w:t>]</w:t>
            </w:r>
          </w:p>
        </w:tc>
      </w:tr>
      <w:tr w:rsidR="00155D0A" w:rsidRPr="00D51C50" w:rsidTr="00F10ABA">
        <w:tc>
          <w:tcPr>
            <w:tcW w:w="486" w:type="dxa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4</w:t>
            </w:r>
          </w:p>
        </w:tc>
        <w:tc>
          <w:tcPr>
            <w:tcW w:w="2556" w:type="dxa"/>
          </w:tcPr>
          <w:p w:rsidR="00155D0A" w:rsidRPr="00D51C50" w:rsidRDefault="00155D0A" w:rsidP="00F10ABA">
            <w:pPr>
              <w:rPr>
                <w:bCs/>
                <w:spacing w:val="-10"/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Управление капиталом и активами предприятия</w:t>
            </w:r>
          </w:p>
        </w:tc>
        <w:tc>
          <w:tcPr>
            <w:tcW w:w="4253" w:type="dxa"/>
          </w:tcPr>
          <w:p w:rsidR="00155D0A" w:rsidRPr="00D51C50" w:rsidRDefault="00155D0A" w:rsidP="00F10ABA">
            <w:pPr>
              <w:widowControl w:val="0"/>
              <w:tabs>
                <w:tab w:val="num" w:pos="384"/>
              </w:tabs>
              <w:spacing w:line="120" w:lineRule="atLeast"/>
              <w:rPr>
                <w:sz w:val="20"/>
                <w:szCs w:val="20"/>
              </w:rPr>
            </w:pPr>
            <w:r w:rsidRPr="00D51C50">
              <w:rPr>
                <w:bCs/>
                <w:spacing w:val="-10"/>
                <w:sz w:val="20"/>
                <w:szCs w:val="20"/>
              </w:rPr>
              <w:t xml:space="preserve">Формы капитала и их классификация. </w:t>
            </w:r>
            <w:r w:rsidRPr="00D51C50">
              <w:rPr>
                <w:bCs/>
                <w:color w:val="000000"/>
                <w:sz w:val="20"/>
                <w:szCs w:val="20"/>
              </w:rPr>
              <w:t xml:space="preserve">Цена капитала и оптимизация его структуры. </w:t>
            </w:r>
            <w:r w:rsidRPr="00D51C50">
              <w:rPr>
                <w:sz w:val="20"/>
                <w:szCs w:val="20"/>
              </w:rPr>
              <w:t>Оценка стоимости капитала предприятия</w:t>
            </w:r>
          </w:p>
          <w:p w:rsidR="00155D0A" w:rsidRPr="00D51C50" w:rsidRDefault="00155D0A" w:rsidP="00F10ABA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Pr="00D51C5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155D0A" w:rsidRPr="00D51C50" w:rsidRDefault="00155D0A" w:rsidP="00F10ABA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155D0A" w:rsidRPr="00D51C50" w:rsidRDefault="00155D0A" w:rsidP="00F10ABA">
            <w:pPr>
              <w:rPr>
                <w:sz w:val="20"/>
                <w:szCs w:val="20"/>
              </w:rPr>
            </w:pPr>
            <w:proofErr w:type="gramStart"/>
            <w:r w:rsidRPr="00D51C50">
              <w:rPr>
                <w:b/>
                <w:sz w:val="20"/>
                <w:szCs w:val="20"/>
              </w:rPr>
              <w:t>основная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proofErr w:type="gramEnd"/>
            <w:r w:rsidRPr="00D51C50">
              <w:rPr>
                <w:sz w:val="20"/>
                <w:szCs w:val="20"/>
              </w:rPr>
              <w:t>1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>
              <w:rPr>
                <w:b/>
                <w:sz w:val="20"/>
                <w:szCs w:val="20"/>
              </w:rPr>
              <w:t>,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  <w:lang w:val="en-US"/>
              </w:rPr>
              <w:t xml:space="preserve"> [2], [</w:t>
            </w:r>
            <w:r w:rsidRPr="00D51C50">
              <w:rPr>
                <w:sz w:val="20"/>
                <w:szCs w:val="20"/>
              </w:rPr>
              <w:t>7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,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8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</w:p>
          <w:p w:rsidR="00155D0A" w:rsidRPr="00D51C50" w:rsidRDefault="00155D0A" w:rsidP="00F10ABA">
            <w:pPr>
              <w:rPr>
                <w:b/>
                <w:sz w:val="20"/>
                <w:szCs w:val="20"/>
              </w:rPr>
            </w:pP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9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  <w:r w:rsidRPr="00D51C50">
              <w:rPr>
                <w:b/>
                <w:sz w:val="20"/>
                <w:szCs w:val="20"/>
              </w:rPr>
              <w:t xml:space="preserve">дополнительная </w:t>
            </w:r>
            <w:r w:rsidRPr="00D51C50">
              <w:rPr>
                <w:b/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5</w:t>
            </w:r>
            <w:r w:rsidRPr="00D51C50">
              <w:rPr>
                <w:sz w:val="20"/>
                <w:szCs w:val="20"/>
                <w:lang w:val="en-US"/>
              </w:rPr>
              <w:t>], [</w:t>
            </w:r>
            <w:r w:rsidRPr="00D51C50">
              <w:rPr>
                <w:sz w:val="20"/>
                <w:szCs w:val="20"/>
              </w:rPr>
              <w:t>12</w:t>
            </w:r>
            <w:r w:rsidRPr="00D51C50">
              <w:rPr>
                <w:sz w:val="20"/>
                <w:szCs w:val="20"/>
                <w:lang w:val="en-US"/>
              </w:rPr>
              <w:t>]</w:t>
            </w:r>
          </w:p>
        </w:tc>
      </w:tr>
      <w:tr w:rsidR="00155D0A" w:rsidRPr="00D51C50" w:rsidTr="00F10ABA">
        <w:tc>
          <w:tcPr>
            <w:tcW w:w="486" w:type="dxa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6" w:type="dxa"/>
          </w:tcPr>
          <w:p w:rsidR="00155D0A" w:rsidRPr="001D12CD" w:rsidRDefault="00155D0A" w:rsidP="00F10ABA">
            <w:pPr>
              <w:rPr>
                <w:sz w:val="20"/>
                <w:szCs w:val="20"/>
              </w:rPr>
            </w:pPr>
            <w:r w:rsidRPr="001D12CD">
              <w:rPr>
                <w:sz w:val="20"/>
                <w:szCs w:val="20"/>
              </w:rPr>
              <w:t>Характеристика денежных расходов предприятия</w:t>
            </w:r>
          </w:p>
        </w:tc>
        <w:tc>
          <w:tcPr>
            <w:tcW w:w="4253" w:type="dxa"/>
          </w:tcPr>
          <w:p w:rsidR="00155D0A" w:rsidRPr="003C5447" w:rsidRDefault="00155D0A" w:rsidP="00F10ABA">
            <w:pPr>
              <w:widowControl w:val="0"/>
              <w:tabs>
                <w:tab w:val="num" w:pos="384"/>
              </w:tabs>
              <w:spacing w:line="120" w:lineRule="atLeast"/>
              <w:rPr>
                <w:bCs/>
                <w:spacing w:val="-10"/>
                <w:sz w:val="20"/>
                <w:szCs w:val="20"/>
                <w:highlight w:val="yellow"/>
              </w:rPr>
            </w:pPr>
            <w:r w:rsidRPr="001A216E">
              <w:rPr>
                <w:bCs/>
                <w:spacing w:val="-10"/>
                <w:sz w:val="20"/>
                <w:szCs w:val="20"/>
              </w:rPr>
              <w:t xml:space="preserve">Планирование и прогнозирование затрат на производство и реализацию продукции (работ, услуг). Обоснование калькуляций затрат на производство и реализацию продукции. </w:t>
            </w:r>
          </w:p>
        </w:tc>
        <w:tc>
          <w:tcPr>
            <w:tcW w:w="709" w:type="dxa"/>
            <w:vAlign w:val="center"/>
          </w:tcPr>
          <w:p w:rsidR="00155D0A" w:rsidRPr="003C5447" w:rsidRDefault="00155D0A" w:rsidP="00F10ABA">
            <w:pPr>
              <w:jc w:val="center"/>
              <w:rPr>
                <w:sz w:val="20"/>
                <w:szCs w:val="20"/>
                <w:highlight w:val="yellow"/>
              </w:rPr>
            </w:pPr>
            <w:r w:rsidRPr="001A216E">
              <w:rPr>
                <w:sz w:val="20"/>
                <w:szCs w:val="20"/>
              </w:rPr>
              <w:t>-/2</w:t>
            </w:r>
          </w:p>
        </w:tc>
        <w:tc>
          <w:tcPr>
            <w:tcW w:w="850" w:type="dxa"/>
            <w:vMerge/>
            <w:vAlign w:val="center"/>
          </w:tcPr>
          <w:p w:rsidR="00155D0A" w:rsidRPr="003C5447" w:rsidRDefault="00155D0A" w:rsidP="00F10ABA">
            <w:pPr>
              <w:ind w:left="3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52" w:type="dxa"/>
          </w:tcPr>
          <w:p w:rsidR="00155D0A" w:rsidRPr="00D51C50" w:rsidRDefault="00155D0A" w:rsidP="00F10ABA">
            <w:pPr>
              <w:rPr>
                <w:sz w:val="20"/>
                <w:szCs w:val="20"/>
              </w:rPr>
            </w:pPr>
            <w:proofErr w:type="gramStart"/>
            <w:r w:rsidRPr="00D51C50">
              <w:rPr>
                <w:b/>
                <w:sz w:val="20"/>
                <w:szCs w:val="20"/>
              </w:rPr>
              <w:t>основная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proofErr w:type="gramEnd"/>
            <w:r w:rsidRPr="00D51C50">
              <w:rPr>
                <w:sz w:val="20"/>
                <w:szCs w:val="20"/>
              </w:rPr>
              <w:t>1</w:t>
            </w:r>
            <w:r w:rsidRPr="00D51C50">
              <w:rPr>
                <w:sz w:val="20"/>
                <w:szCs w:val="20"/>
                <w:lang w:val="en-US"/>
              </w:rPr>
              <w:t xml:space="preserve">] </w:t>
            </w:r>
            <w:r w:rsidRPr="00D51C50">
              <w:rPr>
                <w:b/>
                <w:sz w:val="20"/>
                <w:szCs w:val="20"/>
              </w:rPr>
              <w:t xml:space="preserve"> 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6</w:t>
            </w:r>
            <w:r w:rsidRPr="00D51C50">
              <w:rPr>
                <w:sz w:val="20"/>
                <w:szCs w:val="20"/>
                <w:lang w:val="en-US"/>
              </w:rPr>
              <w:t>], [2], [</w:t>
            </w:r>
            <w:r w:rsidRPr="00D51C50">
              <w:rPr>
                <w:sz w:val="20"/>
                <w:szCs w:val="20"/>
              </w:rPr>
              <w:t>7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,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8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</w:p>
          <w:p w:rsidR="00155D0A" w:rsidRDefault="00155D0A" w:rsidP="00F10ABA">
            <w:pPr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9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</w:p>
          <w:p w:rsidR="00155D0A" w:rsidRPr="003F5EE6" w:rsidRDefault="00155D0A" w:rsidP="00F10ABA">
            <w:pPr>
              <w:rPr>
                <w:b/>
                <w:sz w:val="20"/>
                <w:szCs w:val="20"/>
              </w:rPr>
            </w:pP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b/>
                <w:sz w:val="20"/>
                <w:szCs w:val="20"/>
              </w:rPr>
              <w:t xml:space="preserve">дополнительная </w:t>
            </w:r>
            <w:r w:rsidRPr="00D51C50">
              <w:rPr>
                <w:b/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5</w:t>
            </w:r>
            <w:r w:rsidRPr="00D51C50">
              <w:rPr>
                <w:sz w:val="20"/>
                <w:szCs w:val="20"/>
                <w:lang w:val="en-US"/>
              </w:rPr>
              <w:t>], [</w:t>
            </w:r>
            <w:r w:rsidRPr="00D51C50">
              <w:rPr>
                <w:sz w:val="20"/>
                <w:szCs w:val="20"/>
              </w:rPr>
              <w:t>12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D51C50">
              <w:rPr>
                <w:sz w:val="20"/>
                <w:szCs w:val="20"/>
                <w:lang w:val="en-US"/>
              </w:rPr>
              <w:t xml:space="preserve"> [</w:t>
            </w:r>
            <w:r w:rsidRPr="00D51C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51C50">
              <w:rPr>
                <w:sz w:val="20"/>
                <w:szCs w:val="20"/>
                <w:lang w:val="en-US"/>
              </w:rPr>
              <w:t>]</w:t>
            </w:r>
          </w:p>
        </w:tc>
      </w:tr>
      <w:tr w:rsidR="00155D0A" w:rsidRPr="00D51C50" w:rsidTr="00F10ABA">
        <w:tc>
          <w:tcPr>
            <w:tcW w:w="486" w:type="dxa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6" w:type="dxa"/>
          </w:tcPr>
          <w:p w:rsidR="00155D0A" w:rsidRPr="001D12CD" w:rsidRDefault="00155D0A" w:rsidP="00F10ABA">
            <w:pPr>
              <w:rPr>
                <w:color w:val="000000"/>
                <w:spacing w:val="-1"/>
                <w:sz w:val="20"/>
                <w:szCs w:val="20"/>
              </w:rPr>
            </w:pPr>
            <w:r w:rsidRPr="001D12CD">
              <w:rPr>
                <w:sz w:val="20"/>
                <w:szCs w:val="20"/>
              </w:rPr>
              <w:t>Денежные доходы и прибыль предприятия. Управление финансовыми результатами деятельности предприятия</w:t>
            </w:r>
          </w:p>
        </w:tc>
        <w:tc>
          <w:tcPr>
            <w:tcW w:w="4253" w:type="dxa"/>
          </w:tcPr>
          <w:p w:rsidR="00155D0A" w:rsidRPr="00D51C50" w:rsidRDefault="00155D0A" w:rsidP="00F10ABA">
            <w:pPr>
              <w:widowControl w:val="0"/>
              <w:tabs>
                <w:tab w:val="left" w:pos="384"/>
              </w:tabs>
              <w:spacing w:line="120" w:lineRule="atLeast"/>
              <w:rPr>
                <w:sz w:val="20"/>
                <w:szCs w:val="20"/>
              </w:rPr>
            </w:pPr>
            <w:r w:rsidRPr="00D51C50">
              <w:rPr>
                <w:bCs/>
                <w:spacing w:val="-10"/>
                <w:sz w:val="20"/>
                <w:szCs w:val="20"/>
              </w:rPr>
              <w:t>Эффект финансового, производственного (оперативного) рычага. Показатели рентабельности.</w:t>
            </w:r>
          </w:p>
        </w:tc>
        <w:tc>
          <w:tcPr>
            <w:tcW w:w="709" w:type="dxa"/>
            <w:vAlign w:val="center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Pr="00D51C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155D0A" w:rsidRPr="00D51C50" w:rsidRDefault="00155D0A" w:rsidP="00F10ABA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155D0A" w:rsidRPr="003F5EE6" w:rsidRDefault="00155D0A" w:rsidP="00F10ABA">
            <w:pPr>
              <w:rPr>
                <w:b/>
                <w:sz w:val="20"/>
                <w:szCs w:val="20"/>
              </w:rPr>
            </w:pPr>
            <w:r w:rsidRPr="00D51C50">
              <w:rPr>
                <w:b/>
                <w:sz w:val="20"/>
                <w:szCs w:val="20"/>
              </w:rPr>
              <w:t xml:space="preserve">основная 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6</w:t>
            </w:r>
            <w:r w:rsidRPr="00D51C50">
              <w:rPr>
                <w:sz w:val="20"/>
                <w:szCs w:val="20"/>
                <w:lang w:val="en-US"/>
              </w:rPr>
              <w:t>], [2], [</w:t>
            </w:r>
            <w:r w:rsidRPr="00D51C50">
              <w:rPr>
                <w:sz w:val="20"/>
                <w:szCs w:val="20"/>
              </w:rPr>
              <w:t>7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,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8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9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D51C50">
              <w:rPr>
                <w:b/>
                <w:sz w:val="20"/>
                <w:szCs w:val="20"/>
              </w:rPr>
              <w:t xml:space="preserve">дополнительная </w:t>
            </w:r>
            <w:r w:rsidRPr="00D51C50">
              <w:rPr>
                <w:b/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5</w:t>
            </w:r>
            <w:r w:rsidRPr="00D51C50">
              <w:rPr>
                <w:sz w:val="20"/>
                <w:szCs w:val="20"/>
                <w:lang w:val="en-US"/>
              </w:rPr>
              <w:t>], [</w:t>
            </w:r>
            <w:r w:rsidRPr="00D51C50">
              <w:rPr>
                <w:sz w:val="20"/>
                <w:szCs w:val="20"/>
              </w:rPr>
              <w:t>12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D51C5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55D0A" w:rsidRPr="00D51C50" w:rsidTr="00F10ABA">
        <w:tc>
          <w:tcPr>
            <w:tcW w:w="486" w:type="dxa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7</w:t>
            </w:r>
          </w:p>
        </w:tc>
        <w:tc>
          <w:tcPr>
            <w:tcW w:w="2556" w:type="dxa"/>
          </w:tcPr>
          <w:p w:rsidR="00155D0A" w:rsidRPr="001D12CD" w:rsidRDefault="00155D0A" w:rsidP="00F10ABA">
            <w:pPr>
              <w:ind w:left="-54" w:right="-194"/>
              <w:rPr>
                <w:sz w:val="20"/>
                <w:szCs w:val="20"/>
              </w:rPr>
            </w:pPr>
            <w:r w:rsidRPr="001D12CD">
              <w:rPr>
                <w:sz w:val="20"/>
                <w:szCs w:val="20"/>
              </w:rPr>
              <w:t xml:space="preserve">Финансовое планирование </w:t>
            </w:r>
          </w:p>
          <w:p w:rsidR="00155D0A" w:rsidRPr="001D12CD" w:rsidRDefault="00155D0A" w:rsidP="00F10ABA">
            <w:pPr>
              <w:ind w:left="-54" w:right="-194"/>
              <w:rPr>
                <w:color w:val="000000"/>
                <w:spacing w:val="-1"/>
                <w:sz w:val="20"/>
                <w:szCs w:val="20"/>
              </w:rPr>
            </w:pPr>
            <w:r w:rsidRPr="001D12CD">
              <w:rPr>
                <w:sz w:val="20"/>
                <w:szCs w:val="20"/>
              </w:rPr>
              <w:t>на предприятии</w:t>
            </w:r>
          </w:p>
        </w:tc>
        <w:tc>
          <w:tcPr>
            <w:tcW w:w="4253" w:type="dxa"/>
            <w:vAlign w:val="center"/>
          </w:tcPr>
          <w:p w:rsidR="00155D0A" w:rsidRPr="00D51C50" w:rsidRDefault="00155D0A" w:rsidP="00F10ABA">
            <w:pPr>
              <w:pStyle w:val="Style4"/>
              <w:widowControl/>
              <w:tabs>
                <w:tab w:val="left" w:pos="384"/>
              </w:tabs>
              <w:spacing w:line="240" w:lineRule="auto"/>
              <w:ind w:firstLine="0"/>
              <w:rPr>
                <w:rStyle w:val="FontStyle27"/>
                <w:bCs/>
                <w:sz w:val="20"/>
                <w:szCs w:val="20"/>
              </w:rPr>
            </w:pPr>
            <w:r w:rsidRPr="00D51C50">
              <w:rPr>
                <w:rStyle w:val="FontStyle27"/>
                <w:sz w:val="20"/>
                <w:szCs w:val="20"/>
              </w:rPr>
              <w:t>Сущность финансового планирования и его организация на предприятии</w:t>
            </w:r>
          </w:p>
          <w:p w:rsidR="00155D0A" w:rsidRPr="00D51C50" w:rsidRDefault="00155D0A" w:rsidP="00F10ABA">
            <w:pPr>
              <w:pStyle w:val="Style4"/>
              <w:widowControl/>
              <w:tabs>
                <w:tab w:val="left" w:pos="384"/>
              </w:tabs>
              <w:spacing w:line="240" w:lineRule="auto"/>
              <w:ind w:firstLine="0"/>
              <w:rPr>
                <w:b/>
                <w:color w:val="000000"/>
                <w:spacing w:val="2"/>
                <w:sz w:val="20"/>
              </w:rPr>
            </w:pPr>
            <w:r w:rsidRPr="00D51C50">
              <w:rPr>
                <w:rStyle w:val="FontStyle27"/>
                <w:sz w:val="20"/>
                <w:szCs w:val="20"/>
              </w:rPr>
              <w:t>Формы финансовых планов предприятия и методы их разработки. Финансовые расчеты в составе бизнес-плана</w:t>
            </w:r>
          </w:p>
        </w:tc>
        <w:tc>
          <w:tcPr>
            <w:tcW w:w="709" w:type="dxa"/>
            <w:vAlign w:val="center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Pr="00D51C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155D0A" w:rsidRPr="00D51C50" w:rsidRDefault="00155D0A" w:rsidP="00F10ABA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155D0A" w:rsidRPr="00D51C50" w:rsidRDefault="00155D0A" w:rsidP="00F10ABA">
            <w:pPr>
              <w:rPr>
                <w:sz w:val="20"/>
                <w:szCs w:val="20"/>
              </w:rPr>
            </w:pPr>
            <w:r w:rsidRPr="00D51C50">
              <w:rPr>
                <w:b/>
                <w:sz w:val="20"/>
                <w:szCs w:val="20"/>
              </w:rPr>
              <w:t xml:space="preserve">основная 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6</w:t>
            </w:r>
            <w:r w:rsidRPr="00D51C50">
              <w:rPr>
                <w:sz w:val="20"/>
                <w:szCs w:val="20"/>
                <w:lang w:val="en-US"/>
              </w:rPr>
              <w:t>], [2], [</w:t>
            </w:r>
            <w:r w:rsidRPr="00D51C50">
              <w:rPr>
                <w:sz w:val="20"/>
                <w:szCs w:val="20"/>
              </w:rPr>
              <w:t>7</w:t>
            </w:r>
            <w:proofErr w:type="gramStart"/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,</w:t>
            </w:r>
            <w:proofErr w:type="gramEnd"/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8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</w:p>
          <w:p w:rsidR="00155D0A" w:rsidRPr="00D51C50" w:rsidRDefault="00155D0A" w:rsidP="00F10ABA">
            <w:pPr>
              <w:rPr>
                <w:b/>
                <w:sz w:val="20"/>
                <w:szCs w:val="20"/>
              </w:rPr>
            </w:pP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9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  <w:r w:rsidRPr="00D51C50">
              <w:rPr>
                <w:b/>
                <w:sz w:val="20"/>
                <w:szCs w:val="20"/>
              </w:rPr>
              <w:t xml:space="preserve">дополнительная </w:t>
            </w:r>
            <w:r w:rsidRPr="00D51C50">
              <w:rPr>
                <w:b/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5</w:t>
            </w:r>
            <w:r w:rsidRPr="00D51C50">
              <w:rPr>
                <w:sz w:val="20"/>
                <w:szCs w:val="20"/>
                <w:lang w:val="en-US"/>
              </w:rPr>
              <w:t>], [</w:t>
            </w:r>
            <w:r w:rsidRPr="00D51C50">
              <w:rPr>
                <w:sz w:val="20"/>
                <w:szCs w:val="20"/>
              </w:rPr>
              <w:t>12</w:t>
            </w:r>
            <w:r w:rsidRPr="00D51C50">
              <w:rPr>
                <w:sz w:val="20"/>
                <w:szCs w:val="20"/>
                <w:lang w:val="en-US"/>
              </w:rPr>
              <w:t>]</w:t>
            </w:r>
          </w:p>
        </w:tc>
      </w:tr>
      <w:tr w:rsidR="00155D0A" w:rsidRPr="00D51C50" w:rsidTr="00F10ABA">
        <w:tc>
          <w:tcPr>
            <w:tcW w:w="486" w:type="dxa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6" w:type="dxa"/>
          </w:tcPr>
          <w:p w:rsidR="00155D0A" w:rsidRPr="001D12CD" w:rsidRDefault="00155D0A" w:rsidP="00F10ABA">
            <w:pPr>
              <w:ind w:left="-54" w:right="-194"/>
              <w:rPr>
                <w:sz w:val="20"/>
                <w:szCs w:val="20"/>
              </w:rPr>
            </w:pPr>
            <w:r w:rsidRPr="001D12CD">
              <w:rPr>
                <w:sz w:val="20"/>
                <w:szCs w:val="20"/>
              </w:rPr>
              <w:t>Финансовое состояние предприятия и его оценка</w:t>
            </w:r>
          </w:p>
        </w:tc>
        <w:tc>
          <w:tcPr>
            <w:tcW w:w="4253" w:type="dxa"/>
            <w:vAlign w:val="center"/>
          </w:tcPr>
          <w:p w:rsidR="00155D0A" w:rsidRPr="001A216E" w:rsidRDefault="00155D0A" w:rsidP="00F10ABA">
            <w:pPr>
              <w:pStyle w:val="Style4"/>
              <w:tabs>
                <w:tab w:val="left" w:pos="384"/>
              </w:tabs>
              <w:spacing w:line="240" w:lineRule="auto"/>
              <w:ind w:left="57" w:firstLine="34"/>
              <w:jc w:val="both"/>
              <w:rPr>
                <w:rStyle w:val="FontStyle27"/>
                <w:sz w:val="20"/>
                <w:szCs w:val="20"/>
              </w:rPr>
            </w:pPr>
            <w:r w:rsidRPr="001A216E">
              <w:rPr>
                <w:rStyle w:val="FontStyle27"/>
                <w:sz w:val="20"/>
                <w:szCs w:val="20"/>
              </w:rPr>
              <w:t>Методы анализа финансового состояния: сравнительный и многофакторный.</w:t>
            </w:r>
            <w:r>
              <w:rPr>
                <w:rStyle w:val="FontStyle27"/>
                <w:sz w:val="20"/>
                <w:szCs w:val="20"/>
              </w:rPr>
              <w:t xml:space="preserve"> </w:t>
            </w:r>
            <w:r w:rsidRPr="001A216E">
              <w:rPr>
                <w:rStyle w:val="FontStyle27"/>
                <w:sz w:val="20"/>
                <w:szCs w:val="20"/>
              </w:rPr>
              <w:t xml:space="preserve">Анализ изменений в составе и структуре актива баланса предприятия. </w:t>
            </w:r>
            <w:r>
              <w:rPr>
                <w:rStyle w:val="FontStyle27"/>
                <w:sz w:val="20"/>
                <w:szCs w:val="20"/>
              </w:rPr>
              <w:t xml:space="preserve"> </w:t>
            </w:r>
            <w:r w:rsidRPr="001A216E">
              <w:rPr>
                <w:rStyle w:val="FontStyle27"/>
                <w:sz w:val="20"/>
                <w:szCs w:val="20"/>
              </w:rPr>
              <w:t>Анализ структуры пассива баланса предприятия. Динамика и структура собственного и заемного капитала, причины изменения отдельных слагаемых, оценка этих изменений.</w:t>
            </w:r>
          </w:p>
          <w:p w:rsidR="00155D0A" w:rsidRPr="003C5447" w:rsidRDefault="00155D0A" w:rsidP="00F10ABA">
            <w:pPr>
              <w:pStyle w:val="Style4"/>
              <w:tabs>
                <w:tab w:val="left" w:pos="384"/>
              </w:tabs>
              <w:spacing w:line="240" w:lineRule="auto"/>
              <w:ind w:left="57" w:firstLine="34"/>
              <w:jc w:val="both"/>
              <w:rPr>
                <w:rStyle w:val="FontStyle27"/>
                <w:sz w:val="20"/>
                <w:szCs w:val="20"/>
                <w:highlight w:val="yellow"/>
              </w:rPr>
            </w:pPr>
            <w:r w:rsidRPr="001A216E">
              <w:rPr>
                <w:rStyle w:val="FontStyle27"/>
                <w:sz w:val="20"/>
                <w:szCs w:val="20"/>
              </w:rPr>
              <w:t>Платежеспособность</w:t>
            </w:r>
            <w:r>
              <w:rPr>
                <w:rStyle w:val="FontStyle27"/>
                <w:sz w:val="20"/>
                <w:szCs w:val="20"/>
              </w:rPr>
              <w:t xml:space="preserve">. </w:t>
            </w:r>
            <w:r w:rsidRPr="001A216E">
              <w:rPr>
                <w:rStyle w:val="FontStyle27"/>
                <w:sz w:val="20"/>
                <w:szCs w:val="20"/>
              </w:rPr>
              <w:t xml:space="preserve">Способы восстановления устойчивого финансового состояния предприятия. </w:t>
            </w:r>
          </w:p>
        </w:tc>
        <w:tc>
          <w:tcPr>
            <w:tcW w:w="709" w:type="dxa"/>
            <w:vAlign w:val="center"/>
          </w:tcPr>
          <w:p w:rsidR="00155D0A" w:rsidRPr="003C5447" w:rsidRDefault="00155D0A" w:rsidP="00F10ABA">
            <w:pPr>
              <w:jc w:val="center"/>
              <w:rPr>
                <w:sz w:val="20"/>
                <w:szCs w:val="20"/>
                <w:highlight w:val="yellow"/>
              </w:rPr>
            </w:pPr>
            <w:r w:rsidRPr="001A216E">
              <w:rPr>
                <w:sz w:val="20"/>
                <w:szCs w:val="20"/>
              </w:rPr>
              <w:t>-/2</w:t>
            </w:r>
          </w:p>
        </w:tc>
        <w:tc>
          <w:tcPr>
            <w:tcW w:w="850" w:type="dxa"/>
            <w:vMerge/>
          </w:tcPr>
          <w:p w:rsidR="00155D0A" w:rsidRPr="003C5447" w:rsidRDefault="00155D0A" w:rsidP="00F10ABA">
            <w:pPr>
              <w:ind w:left="3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52" w:type="dxa"/>
          </w:tcPr>
          <w:p w:rsidR="00155D0A" w:rsidRPr="00D51C50" w:rsidRDefault="00155D0A" w:rsidP="00F10ABA">
            <w:pPr>
              <w:rPr>
                <w:sz w:val="20"/>
                <w:szCs w:val="20"/>
              </w:rPr>
            </w:pPr>
            <w:r w:rsidRPr="00D51C50">
              <w:rPr>
                <w:b/>
                <w:sz w:val="20"/>
                <w:szCs w:val="20"/>
              </w:rPr>
              <w:t xml:space="preserve">основная 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6</w:t>
            </w:r>
            <w:r w:rsidRPr="00D51C50">
              <w:rPr>
                <w:sz w:val="20"/>
                <w:szCs w:val="20"/>
                <w:lang w:val="en-US"/>
              </w:rPr>
              <w:t>], [2], [</w:t>
            </w:r>
            <w:r w:rsidRPr="00D51C50">
              <w:rPr>
                <w:sz w:val="20"/>
                <w:szCs w:val="20"/>
              </w:rPr>
              <w:t>7</w:t>
            </w:r>
            <w:proofErr w:type="gramStart"/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>,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proofErr w:type="gramEnd"/>
            <w:r w:rsidRPr="00D51C50">
              <w:rPr>
                <w:sz w:val="20"/>
                <w:szCs w:val="20"/>
              </w:rPr>
              <w:t>8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51C50">
              <w:rPr>
                <w:sz w:val="20"/>
                <w:szCs w:val="20"/>
                <w:lang w:val="en-US"/>
              </w:rPr>
              <w:t>]</w:t>
            </w:r>
          </w:p>
          <w:p w:rsidR="00155D0A" w:rsidRPr="003F5EE6" w:rsidRDefault="00155D0A" w:rsidP="00F10ABA">
            <w:pPr>
              <w:rPr>
                <w:b/>
                <w:sz w:val="20"/>
                <w:szCs w:val="20"/>
              </w:rPr>
            </w:pP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9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D51C50">
              <w:rPr>
                <w:b/>
                <w:sz w:val="20"/>
                <w:szCs w:val="20"/>
              </w:rPr>
              <w:t xml:space="preserve">дополнительная </w:t>
            </w:r>
            <w:r w:rsidRPr="00D51C50">
              <w:rPr>
                <w:b/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5</w:t>
            </w:r>
            <w:r w:rsidRPr="00D51C50">
              <w:rPr>
                <w:sz w:val="20"/>
                <w:szCs w:val="20"/>
                <w:lang w:val="en-US"/>
              </w:rPr>
              <w:t>], [</w:t>
            </w:r>
            <w:r w:rsidRPr="00D51C50">
              <w:rPr>
                <w:sz w:val="20"/>
                <w:szCs w:val="20"/>
              </w:rPr>
              <w:t>12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</w:p>
        </w:tc>
      </w:tr>
      <w:tr w:rsidR="00155D0A" w:rsidRPr="00D51C50" w:rsidTr="00F10ABA">
        <w:tc>
          <w:tcPr>
            <w:tcW w:w="486" w:type="dxa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6" w:type="dxa"/>
          </w:tcPr>
          <w:p w:rsidR="00155D0A" w:rsidRPr="00D51C50" w:rsidRDefault="00155D0A" w:rsidP="00F10ABA">
            <w:pPr>
              <w:ind w:left="-54" w:right="-194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Управление движением денежных средств</w:t>
            </w:r>
          </w:p>
        </w:tc>
        <w:tc>
          <w:tcPr>
            <w:tcW w:w="4253" w:type="dxa"/>
          </w:tcPr>
          <w:p w:rsidR="00155D0A" w:rsidRPr="00D51C50" w:rsidRDefault="00155D0A" w:rsidP="00155D0A">
            <w:pPr>
              <w:numPr>
                <w:ilvl w:val="0"/>
                <w:numId w:val="2"/>
              </w:numPr>
              <w:ind w:left="242" w:hanging="283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Управление потоками.</w:t>
            </w:r>
          </w:p>
          <w:p w:rsidR="00155D0A" w:rsidRPr="00D51C50" w:rsidRDefault="00155D0A" w:rsidP="00155D0A">
            <w:pPr>
              <w:numPr>
                <w:ilvl w:val="0"/>
                <w:numId w:val="2"/>
              </w:numPr>
              <w:ind w:left="242" w:hanging="283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Методы расчета денежных потоков.</w:t>
            </w:r>
          </w:p>
          <w:p w:rsidR="00155D0A" w:rsidRPr="00D51C50" w:rsidRDefault="00155D0A" w:rsidP="00155D0A">
            <w:pPr>
              <w:numPr>
                <w:ilvl w:val="0"/>
                <w:numId w:val="2"/>
              </w:numPr>
              <w:ind w:left="242" w:hanging="283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Виды анализа потока денежных средств.</w:t>
            </w:r>
          </w:p>
        </w:tc>
        <w:tc>
          <w:tcPr>
            <w:tcW w:w="709" w:type="dxa"/>
            <w:vAlign w:val="center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 w:rsidRPr="00D51C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850" w:type="dxa"/>
            <w:vMerge/>
          </w:tcPr>
          <w:p w:rsidR="00155D0A" w:rsidRPr="00D51C50" w:rsidRDefault="00155D0A" w:rsidP="00F10ABA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155D0A" w:rsidRPr="00D51C50" w:rsidRDefault="00155D0A" w:rsidP="00F10ABA">
            <w:pPr>
              <w:rPr>
                <w:sz w:val="20"/>
                <w:szCs w:val="20"/>
              </w:rPr>
            </w:pPr>
            <w:r w:rsidRPr="00D51C50">
              <w:rPr>
                <w:b/>
                <w:sz w:val="20"/>
                <w:szCs w:val="20"/>
              </w:rPr>
              <w:t xml:space="preserve">основная </w:t>
            </w:r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1</w:t>
            </w:r>
            <w:r w:rsidRPr="00D51C50">
              <w:rPr>
                <w:sz w:val="20"/>
                <w:szCs w:val="20"/>
                <w:lang w:val="en-US"/>
              </w:rPr>
              <w:t>] [</w:t>
            </w:r>
            <w:r w:rsidRPr="00D51C50">
              <w:rPr>
                <w:sz w:val="20"/>
                <w:szCs w:val="20"/>
              </w:rPr>
              <w:t>6</w:t>
            </w:r>
            <w:r w:rsidRPr="00D51C50">
              <w:rPr>
                <w:sz w:val="20"/>
                <w:szCs w:val="20"/>
                <w:lang w:val="en-US"/>
              </w:rPr>
              <w:t>], [2], [</w:t>
            </w:r>
            <w:r w:rsidRPr="00D51C50">
              <w:rPr>
                <w:sz w:val="20"/>
                <w:szCs w:val="20"/>
              </w:rPr>
              <w:t>7</w:t>
            </w:r>
            <w:proofErr w:type="gramStart"/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,</w:t>
            </w:r>
            <w:proofErr w:type="gramEnd"/>
            <w:r w:rsidRPr="00D51C50">
              <w:rPr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8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</w:p>
          <w:p w:rsidR="00155D0A" w:rsidRPr="00D51C50" w:rsidRDefault="00155D0A" w:rsidP="00F10ABA">
            <w:pPr>
              <w:rPr>
                <w:b/>
                <w:sz w:val="20"/>
                <w:szCs w:val="20"/>
              </w:rPr>
            </w:pPr>
            <w:r w:rsidRPr="00D51C50">
              <w:rPr>
                <w:sz w:val="20"/>
                <w:szCs w:val="20"/>
                <w:lang w:val="en-US"/>
              </w:rPr>
              <w:lastRenderedPageBreak/>
              <w:t>[</w:t>
            </w:r>
            <w:r w:rsidRPr="00D51C50">
              <w:rPr>
                <w:sz w:val="20"/>
                <w:szCs w:val="20"/>
              </w:rPr>
              <w:t>9</w:t>
            </w:r>
            <w:r w:rsidRPr="00D51C50">
              <w:rPr>
                <w:sz w:val="20"/>
                <w:szCs w:val="20"/>
                <w:lang w:val="en-US"/>
              </w:rPr>
              <w:t>]</w:t>
            </w:r>
            <w:r w:rsidRPr="00D51C50">
              <w:rPr>
                <w:sz w:val="20"/>
                <w:szCs w:val="20"/>
              </w:rPr>
              <w:t xml:space="preserve"> </w:t>
            </w:r>
            <w:r w:rsidRPr="00D51C50">
              <w:rPr>
                <w:b/>
                <w:sz w:val="20"/>
                <w:szCs w:val="20"/>
              </w:rPr>
              <w:t xml:space="preserve">дополнительная </w:t>
            </w:r>
            <w:r w:rsidRPr="00D51C50">
              <w:rPr>
                <w:b/>
                <w:sz w:val="20"/>
                <w:szCs w:val="20"/>
                <w:lang w:val="en-US"/>
              </w:rPr>
              <w:t>[</w:t>
            </w:r>
            <w:r w:rsidRPr="00D51C50">
              <w:rPr>
                <w:sz w:val="20"/>
                <w:szCs w:val="20"/>
              </w:rPr>
              <w:t>5</w:t>
            </w:r>
            <w:r w:rsidRPr="00D51C50">
              <w:rPr>
                <w:sz w:val="20"/>
                <w:szCs w:val="20"/>
                <w:lang w:val="en-US"/>
              </w:rPr>
              <w:t>], [</w:t>
            </w:r>
            <w:r w:rsidRPr="00D51C50">
              <w:rPr>
                <w:sz w:val="20"/>
                <w:szCs w:val="20"/>
              </w:rPr>
              <w:t>12</w:t>
            </w:r>
            <w:r w:rsidRPr="00D51C50">
              <w:rPr>
                <w:sz w:val="20"/>
                <w:szCs w:val="20"/>
                <w:lang w:val="en-US"/>
              </w:rPr>
              <w:t>]</w:t>
            </w:r>
          </w:p>
        </w:tc>
      </w:tr>
      <w:tr w:rsidR="00155D0A" w:rsidRPr="00D51C50" w:rsidTr="00F10ABA">
        <w:tc>
          <w:tcPr>
            <w:tcW w:w="7295" w:type="dxa"/>
            <w:gridSpan w:val="3"/>
          </w:tcPr>
          <w:p w:rsidR="00155D0A" w:rsidRPr="00953A13" w:rsidRDefault="00155D0A" w:rsidP="00F10ABA">
            <w:pPr>
              <w:rPr>
                <w:color w:val="FF0000"/>
                <w:sz w:val="20"/>
                <w:szCs w:val="20"/>
              </w:rPr>
            </w:pPr>
            <w:r w:rsidRPr="00D51C50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709" w:type="dxa"/>
          </w:tcPr>
          <w:p w:rsidR="00155D0A" w:rsidRPr="00D51C50" w:rsidRDefault="00155D0A" w:rsidP="00F1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D12CD"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2702" w:type="dxa"/>
            <w:gridSpan w:val="2"/>
          </w:tcPr>
          <w:p w:rsidR="00155D0A" w:rsidRPr="00D51C50" w:rsidRDefault="00155D0A" w:rsidP="00F10ABA">
            <w:pPr>
              <w:rPr>
                <w:b/>
                <w:sz w:val="20"/>
                <w:szCs w:val="20"/>
              </w:rPr>
            </w:pPr>
          </w:p>
        </w:tc>
      </w:tr>
    </w:tbl>
    <w:p w:rsidR="00155D0A" w:rsidRPr="00D51C50" w:rsidRDefault="00155D0A" w:rsidP="00155D0A">
      <w:pPr>
        <w:shd w:val="clear" w:color="auto" w:fill="FFFFFF"/>
        <w:jc w:val="center"/>
        <w:rPr>
          <w:b/>
          <w:bCs/>
          <w:color w:val="000000"/>
        </w:rPr>
      </w:pPr>
    </w:p>
    <w:p w:rsidR="00155D0A" w:rsidRDefault="00155D0A" w:rsidP="00155D0A">
      <w:pPr>
        <w:pStyle w:val="a3"/>
        <w:spacing w:after="0"/>
        <w:ind w:left="540"/>
        <w:jc w:val="center"/>
        <w:rPr>
          <w:b/>
        </w:rPr>
      </w:pPr>
      <w:bookmarkStart w:id="0" w:name="_Toc248245797"/>
    </w:p>
    <w:p w:rsidR="00155D0A" w:rsidRDefault="00155D0A" w:rsidP="00155D0A">
      <w:pPr>
        <w:pStyle w:val="Default"/>
        <w:tabs>
          <w:tab w:val="left" w:pos="851"/>
        </w:tabs>
        <w:ind w:left="720"/>
        <w:jc w:val="center"/>
        <w:rPr>
          <w:b/>
        </w:rPr>
      </w:pPr>
      <w:r w:rsidRPr="00D51C50">
        <w:rPr>
          <w:b/>
        </w:rPr>
        <w:t xml:space="preserve">5.СПИСОК </w:t>
      </w:r>
      <w:bookmarkEnd w:id="0"/>
      <w:r>
        <w:rPr>
          <w:b/>
        </w:rPr>
        <w:t xml:space="preserve">РЕКОМЕНДУЕМОЙ ЛИТЕРАТУРЫ  </w:t>
      </w:r>
    </w:p>
    <w:p w:rsidR="00155D0A" w:rsidRPr="00D51C50" w:rsidRDefault="00155D0A" w:rsidP="00155D0A">
      <w:pPr>
        <w:pStyle w:val="Default"/>
        <w:tabs>
          <w:tab w:val="left" w:pos="851"/>
        </w:tabs>
        <w:spacing w:before="240"/>
        <w:jc w:val="center"/>
        <w:rPr>
          <w:b/>
        </w:rPr>
      </w:pPr>
      <w:r w:rsidRPr="00D51C50">
        <w:rPr>
          <w:b/>
        </w:rPr>
        <w:t>ОСНОВНАЯ ЛИТЕРАТУРА</w:t>
      </w:r>
    </w:p>
    <w:p w:rsidR="00155D0A" w:rsidRPr="00D51C50" w:rsidRDefault="00155D0A" w:rsidP="00155D0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155D0A" w:rsidRDefault="00155D0A" w:rsidP="00155D0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i/>
        </w:rPr>
        <w:t>Володин, А</w:t>
      </w:r>
      <w:r w:rsidRPr="003F5EE6">
        <w:t>.</w:t>
      </w:r>
      <w:r>
        <w:t> </w:t>
      </w:r>
      <w:r w:rsidRPr="003F5EE6">
        <w:rPr>
          <w:i/>
        </w:rPr>
        <w:t>А</w:t>
      </w:r>
      <w:r>
        <w:t>. управление финансами:</w:t>
      </w:r>
      <w:r w:rsidRPr="003F5EE6">
        <w:t xml:space="preserve"> </w:t>
      </w:r>
      <w:r w:rsidRPr="00D51C50">
        <w:t>учеб</w:t>
      </w:r>
      <w:r>
        <w:t>ник</w:t>
      </w:r>
      <w:r w:rsidRPr="00D51C50">
        <w:t xml:space="preserve"> /</w:t>
      </w:r>
      <w:r>
        <w:t xml:space="preserve"> А. А. Володин</w:t>
      </w:r>
      <w:r w:rsidRPr="00D51C50">
        <w:t>. — М.: ИНФРА </w:t>
      </w:r>
      <w:r>
        <w:t>–</w:t>
      </w:r>
      <w:r w:rsidRPr="00D51C50">
        <w:t> М, 20</w:t>
      </w:r>
      <w:r>
        <w:t>11</w:t>
      </w:r>
      <w:r w:rsidRPr="00D51C50">
        <w:t>. — </w:t>
      </w:r>
      <w:r>
        <w:t>510</w:t>
      </w:r>
      <w:r w:rsidRPr="00D51C50">
        <w:t xml:space="preserve"> с.</w:t>
      </w:r>
    </w:p>
    <w:p w:rsidR="00155D0A" w:rsidRPr="00D51C50" w:rsidRDefault="00155D0A" w:rsidP="00155D0A">
      <w:pPr>
        <w:numPr>
          <w:ilvl w:val="0"/>
          <w:numId w:val="1"/>
        </w:numPr>
        <w:tabs>
          <w:tab w:val="left" w:pos="1134"/>
          <w:tab w:val="left" w:pos="7560"/>
        </w:tabs>
        <w:ind w:left="0" w:firstLine="709"/>
        <w:jc w:val="both"/>
      </w:pPr>
      <w:r w:rsidRPr="00D51C50">
        <w:rPr>
          <w:i/>
        </w:rPr>
        <w:t>Заяц, Н.</w:t>
      </w:r>
      <w:r w:rsidRPr="00D51C50">
        <w:t> </w:t>
      </w:r>
      <w:r w:rsidRPr="00D51C50">
        <w:rPr>
          <w:i/>
        </w:rPr>
        <w:t>Е.</w:t>
      </w:r>
      <w:r w:rsidRPr="00D51C50">
        <w:t xml:space="preserve"> Финансы предприятий: учебное пособие / Н.Е. Заяц, Т.И. Василевская; под ред. Н.Е. Заяц. — Минск.: </w:t>
      </w:r>
      <w:proofErr w:type="spellStart"/>
      <w:r w:rsidRPr="00D51C50">
        <w:t>Вышэйшая</w:t>
      </w:r>
      <w:proofErr w:type="spellEnd"/>
      <w:r w:rsidRPr="00D51C50">
        <w:t xml:space="preserve"> школа, 2006. — 528 с.</w:t>
      </w:r>
    </w:p>
    <w:p w:rsidR="00155D0A" w:rsidRPr="00D51C50" w:rsidRDefault="00155D0A" w:rsidP="00155D0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51C50">
        <w:rPr>
          <w:i/>
        </w:rPr>
        <w:t>Киреева, Е. Ф.</w:t>
      </w:r>
      <w:r w:rsidRPr="00D51C50">
        <w:t xml:space="preserve"> Финансовый менеджмент: учеб. пособие / Е.Ф. Киреева, О.А. </w:t>
      </w:r>
      <w:proofErr w:type="spellStart"/>
      <w:r w:rsidRPr="00D51C50">
        <w:t>Пузанкевич</w:t>
      </w:r>
      <w:proofErr w:type="spellEnd"/>
      <w:r w:rsidRPr="00D51C50">
        <w:t>; под ред. Е. Ф. Киреевой. — Минск.: ООО «</w:t>
      </w:r>
      <w:proofErr w:type="spellStart"/>
      <w:r w:rsidRPr="00D51C50">
        <w:t>Мисанта</w:t>
      </w:r>
      <w:proofErr w:type="spellEnd"/>
      <w:r w:rsidRPr="00D51C50">
        <w:t>», 2003 — 83 с.</w:t>
      </w:r>
    </w:p>
    <w:p w:rsidR="00155D0A" w:rsidRPr="003F5EE6" w:rsidRDefault="00155D0A" w:rsidP="00155D0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proofErr w:type="spellStart"/>
      <w:r>
        <w:rPr>
          <w:i/>
        </w:rPr>
        <w:t>Клишевич</w:t>
      </w:r>
      <w:proofErr w:type="spellEnd"/>
      <w:r>
        <w:rPr>
          <w:i/>
        </w:rPr>
        <w:t xml:space="preserve">, Н. Б. </w:t>
      </w:r>
      <w:r w:rsidRPr="00870A36">
        <w:t xml:space="preserve">Финансы организаций: </w:t>
      </w:r>
      <w:r>
        <w:t>менеджмент и анализ: учеб. </w:t>
      </w:r>
      <w:r w:rsidRPr="00870A36">
        <w:t>пособ</w:t>
      </w:r>
      <w:r>
        <w:t>ие</w:t>
      </w:r>
      <w:r w:rsidRPr="00870A36">
        <w:t> / </w:t>
      </w:r>
      <w:r>
        <w:t>Н. Б. </w:t>
      </w:r>
      <w:proofErr w:type="spellStart"/>
      <w:r>
        <w:t>Клишевич</w:t>
      </w:r>
      <w:proofErr w:type="spellEnd"/>
      <w:r>
        <w:t xml:space="preserve"> — М.: </w:t>
      </w:r>
      <w:proofErr w:type="spellStart"/>
      <w:r>
        <w:t>КноРус</w:t>
      </w:r>
      <w:proofErr w:type="spellEnd"/>
      <w:r>
        <w:t> — 2014. —304 с.</w:t>
      </w:r>
    </w:p>
    <w:p w:rsidR="00155D0A" w:rsidRPr="00D51C50" w:rsidRDefault="00155D0A" w:rsidP="00155D0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51C50">
        <w:rPr>
          <w:i/>
        </w:rPr>
        <w:t>Колпина, Л.</w:t>
      </w:r>
      <w:r>
        <w:rPr>
          <w:i/>
        </w:rPr>
        <w:t> </w:t>
      </w:r>
      <w:r w:rsidRPr="00D51C50">
        <w:rPr>
          <w:i/>
        </w:rPr>
        <w:t>Г.</w:t>
      </w:r>
      <w:r w:rsidRPr="00D51C50">
        <w:t xml:space="preserve"> Финансы предприятий: учебник / Л.Г. Колпина, Т.Н. Кондратьева, А.А. Лапко и др.; под общ. ред. Л.Г. Колпиной. — 2-е изд., </w:t>
      </w:r>
      <w:proofErr w:type="spellStart"/>
      <w:r w:rsidRPr="00D51C50">
        <w:t>дораб</w:t>
      </w:r>
      <w:proofErr w:type="spellEnd"/>
      <w:proofErr w:type="gramStart"/>
      <w:r w:rsidRPr="00D51C50">
        <w:t>.</w:t>
      </w:r>
      <w:proofErr w:type="gramEnd"/>
      <w:r w:rsidRPr="00D51C50">
        <w:t xml:space="preserve"> и доп. — Минск.: </w:t>
      </w:r>
      <w:proofErr w:type="spellStart"/>
      <w:r w:rsidRPr="00D51C50">
        <w:t>Выш</w:t>
      </w:r>
      <w:proofErr w:type="spellEnd"/>
      <w:r w:rsidRPr="00D51C50">
        <w:t>. </w:t>
      </w:r>
      <w:proofErr w:type="spellStart"/>
      <w:r w:rsidRPr="00D51C50">
        <w:t>шк</w:t>
      </w:r>
      <w:proofErr w:type="spellEnd"/>
      <w:r w:rsidRPr="00D51C50">
        <w:t>., 2004. –336с.</w:t>
      </w:r>
    </w:p>
    <w:p w:rsidR="00155D0A" w:rsidRPr="00D51C50" w:rsidRDefault="00155D0A" w:rsidP="00155D0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spellStart"/>
      <w:r w:rsidRPr="00D51C50">
        <w:rPr>
          <w:i/>
        </w:rPr>
        <w:t>Марочкина</w:t>
      </w:r>
      <w:proofErr w:type="spellEnd"/>
      <w:r w:rsidRPr="00D51C50">
        <w:rPr>
          <w:i/>
        </w:rPr>
        <w:t>, В.М.</w:t>
      </w:r>
      <w:r w:rsidRPr="00D51C50">
        <w:t xml:space="preserve"> Основы финансового менеджмента на предприятии: учеб. пособие для вузов / В.М. </w:t>
      </w:r>
      <w:proofErr w:type="spellStart"/>
      <w:r w:rsidRPr="00D51C50">
        <w:t>Марочкина</w:t>
      </w:r>
      <w:proofErr w:type="spellEnd"/>
      <w:r w:rsidRPr="00D51C50">
        <w:t xml:space="preserve">, Л.Г. Колпина, А.Г. Титкин; под ред. В.М. </w:t>
      </w:r>
      <w:proofErr w:type="spellStart"/>
      <w:r w:rsidRPr="00D51C50">
        <w:t>Марочкиной</w:t>
      </w:r>
      <w:proofErr w:type="spellEnd"/>
      <w:r w:rsidRPr="00D51C50">
        <w:t>. — Минск: БГЭУ, 2000. — 113 с.</w:t>
      </w:r>
    </w:p>
    <w:p w:rsidR="00155D0A" w:rsidRPr="00870A36" w:rsidRDefault="00155D0A" w:rsidP="00155D0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 w:rsidRPr="00870A36">
        <w:rPr>
          <w:i/>
        </w:rPr>
        <w:t>Никитина, Н.</w:t>
      </w:r>
      <w:r>
        <w:rPr>
          <w:i/>
        </w:rPr>
        <w:t xml:space="preserve"> В. </w:t>
      </w:r>
      <w:r w:rsidRPr="00870A36">
        <w:t xml:space="preserve">Финансы организаций: </w:t>
      </w:r>
      <w:r>
        <w:t>учеб. </w:t>
      </w:r>
      <w:r w:rsidRPr="00870A36">
        <w:t>пособ</w:t>
      </w:r>
      <w:r>
        <w:t>ие</w:t>
      </w:r>
      <w:r w:rsidRPr="00870A36">
        <w:t> / Н. В. Никитина, С. С. Старикова</w:t>
      </w:r>
      <w:r>
        <w:t> — Минск: Флинта — 2014. —366 с.</w:t>
      </w:r>
    </w:p>
    <w:p w:rsidR="00155D0A" w:rsidRPr="00D51C50" w:rsidRDefault="00155D0A" w:rsidP="00155D0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51C50">
        <w:rPr>
          <w:i/>
        </w:rPr>
        <w:t>Остапенко, В.В.</w:t>
      </w:r>
      <w:r w:rsidRPr="00D51C50">
        <w:t xml:space="preserve"> Финансы предприятий: учеб. пособие / В.В. Остапенко. — 2-е изд., </w:t>
      </w:r>
      <w:proofErr w:type="spellStart"/>
      <w:r w:rsidRPr="00D51C50">
        <w:t>испр</w:t>
      </w:r>
      <w:proofErr w:type="spellEnd"/>
      <w:proofErr w:type="gramStart"/>
      <w:r w:rsidRPr="00D51C50">
        <w:t>.</w:t>
      </w:r>
      <w:proofErr w:type="gramEnd"/>
      <w:r w:rsidRPr="00D51C50">
        <w:t xml:space="preserve"> и доп. — М: Омега - Л, 2004. — 304 с.</w:t>
      </w:r>
    </w:p>
    <w:p w:rsidR="00155D0A" w:rsidRPr="00D51C50" w:rsidRDefault="00155D0A" w:rsidP="00155D0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51C50">
        <w:rPr>
          <w:i/>
        </w:rPr>
        <w:t>Панков,</w:t>
      </w:r>
      <w:r w:rsidRPr="00D51C50">
        <w:t xml:space="preserve"> Д.А. Финансовый менеджмент: учеб. пособие / Д.А. Панков, Л.В. </w:t>
      </w:r>
      <w:proofErr w:type="spellStart"/>
      <w:r w:rsidRPr="00D51C50">
        <w:t>Пашковская</w:t>
      </w:r>
      <w:proofErr w:type="spellEnd"/>
      <w:r w:rsidRPr="00D51C50">
        <w:t xml:space="preserve"> [и др.]; под ред. Д.А. Панкова. — Минск: БГУ, 2005. — 392 с.</w:t>
      </w:r>
    </w:p>
    <w:p w:rsidR="00155D0A" w:rsidRPr="00D51C50" w:rsidRDefault="00155D0A" w:rsidP="00155D0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51C50">
        <w:rPr>
          <w:i/>
        </w:rPr>
        <w:t>Романовский М.В.</w:t>
      </w:r>
      <w:r w:rsidRPr="00D51C50">
        <w:t xml:space="preserve"> Финансы предприятий: учеб. пособие / М.В. Романовский. — СПб, 2000. — 321 с.</w:t>
      </w:r>
    </w:p>
    <w:p w:rsidR="00155D0A" w:rsidRPr="00D51C50" w:rsidRDefault="00155D0A" w:rsidP="00155D0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51C50">
        <w:rPr>
          <w:i/>
        </w:rPr>
        <w:t>Ткачук, М.И</w:t>
      </w:r>
      <w:r w:rsidRPr="00D51C50">
        <w:t xml:space="preserve">. Основы финансового менеджмента: учеб. пособие / М.И. Ткачук, Е.Ф. Киреева. — Минск: </w:t>
      </w:r>
      <w:proofErr w:type="spellStart"/>
      <w:r w:rsidRPr="00D51C50">
        <w:t>Интерпрессервис</w:t>
      </w:r>
      <w:proofErr w:type="spellEnd"/>
      <w:r w:rsidRPr="00D51C50">
        <w:t xml:space="preserve">; </w:t>
      </w:r>
      <w:proofErr w:type="spellStart"/>
      <w:r w:rsidRPr="00D51C50">
        <w:t>Экоперспектива</w:t>
      </w:r>
      <w:proofErr w:type="spellEnd"/>
      <w:r w:rsidRPr="00D51C50">
        <w:t>, 2002. — 416 с.</w:t>
      </w:r>
    </w:p>
    <w:p w:rsidR="00155D0A" w:rsidRPr="00D51C50" w:rsidRDefault="00155D0A" w:rsidP="00155D0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51C50">
        <w:rPr>
          <w:i/>
        </w:rPr>
        <w:t>Финансовый менеджмент</w:t>
      </w:r>
      <w:r w:rsidRPr="00D51C50">
        <w:t xml:space="preserve">: прикладной аспект: пособие / А. О. Левкович [и др.]; под ред. А.О. Левковича. — Минск.: </w:t>
      </w:r>
      <w:proofErr w:type="spellStart"/>
      <w:r w:rsidRPr="00D51C50">
        <w:t>Элайда</w:t>
      </w:r>
      <w:proofErr w:type="spellEnd"/>
      <w:r w:rsidRPr="00D51C50">
        <w:t>, 2008. — 578 с.</w:t>
      </w:r>
    </w:p>
    <w:p w:rsidR="00155D0A" w:rsidRDefault="00155D0A" w:rsidP="00155D0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3F5EE6">
        <w:rPr>
          <w:i/>
        </w:rPr>
        <w:t>Финансы предприятий</w:t>
      </w:r>
      <w:r w:rsidRPr="00D51C50">
        <w:t>: учеб</w:t>
      </w:r>
      <w:r>
        <w:t>ник</w:t>
      </w:r>
      <w:r w:rsidRPr="00D51C50">
        <w:t xml:space="preserve"> / </w:t>
      </w:r>
      <w:r>
        <w:t xml:space="preserve">Малиновская О. В. </w:t>
      </w:r>
      <w:r w:rsidRPr="00D51C50">
        <w:t>[и др.]; под ред. </w:t>
      </w:r>
      <w:r>
        <w:t>О</w:t>
      </w:r>
      <w:r w:rsidRPr="00D51C50">
        <w:t>.</w:t>
      </w:r>
      <w:r>
        <w:t>В</w:t>
      </w:r>
      <w:r w:rsidRPr="00D51C50">
        <w:t xml:space="preserve">. </w:t>
      </w:r>
      <w:r>
        <w:t>Малиновской</w:t>
      </w:r>
      <w:r w:rsidRPr="00D51C50">
        <w:t> — М.: ИНФРА </w:t>
      </w:r>
      <w:r>
        <w:t>–</w:t>
      </w:r>
      <w:r w:rsidRPr="00D51C50">
        <w:t> М, 20</w:t>
      </w:r>
      <w:r>
        <w:t>12</w:t>
      </w:r>
      <w:r w:rsidRPr="00D51C50">
        <w:t>. — </w:t>
      </w:r>
      <w:r>
        <w:t>320</w:t>
      </w:r>
      <w:r w:rsidRPr="00D51C50">
        <w:t xml:space="preserve"> с.</w:t>
      </w:r>
    </w:p>
    <w:p w:rsidR="00155D0A" w:rsidRDefault="00155D0A" w:rsidP="00155D0A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spellStart"/>
      <w:r w:rsidRPr="00D51C50">
        <w:rPr>
          <w:i/>
        </w:rPr>
        <w:t>Шуляк</w:t>
      </w:r>
      <w:proofErr w:type="spellEnd"/>
      <w:r w:rsidRPr="00D51C50">
        <w:rPr>
          <w:i/>
        </w:rPr>
        <w:t xml:space="preserve"> П.Н</w:t>
      </w:r>
      <w:r w:rsidRPr="00D51C50">
        <w:t xml:space="preserve">. Финансы предприятий: учеб. пособие / П.Н. </w:t>
      </w:r>
      <w:proofErr w:type="spellStart"/>
      <w:r w:rsidRPr="00D51C50">
        <w:t>Шуляк</w:t>
      </w:r>
      <w:proofErr w:type="spellEnd"/>
      <w:r w:rsidRPr="00D51C50">
        <w:t>. — М.: ИНФРА </w:t>
      </w:r>
      <w:r>
        <w:t>–</w:t>
      </w:r>
      <w:r w:rsidRPr="00D51C50">
        <w:t> М, 2000. — 412 с.</w:t>
      </w:r>
    </w:p>
    <w:p w:rsidR="00155D0A" w:rsidRDefault="00155D0A" w:rsidP="00155D0A">
      <w:pPr>
        <w:tabs>
          <w:tab w:val="left" w:pos="1134"/>
        </w:tabs>
        <w:ind w:left="709"/>
        <w:jc w:val="both"/>
        <w:rPr>
          <w:b/>
        </w:rPr>
      </w:pPr>
    </w:p>
    <w:p w:rsidR="00155D0A" w:rsidRPr="00D51C50" w:rsidRDefault="00155D0A" w:rsidP="00155D0A">
      <w:pPr>
        <w:jc w:val="center"/>
        <w:rPr>
          <w:b/>
        </w:rPr>
      </w:pPr>
      <w:r w:rsidRPr="00D51C50">
        <w:rPr>
          <w:b/>
        </w:rPr>
        <w:t>ДОПОЛНИТЕЛЬНАЯ ЛИТЕРАТУРА</w:t>
      </w:r>
    </w:p>
    <w:p w:rsidR="00155D0A" w:rsidRPr="00D51C50" w:rsidRDefault="00155D0A" w:rsidP="00155D0A">
      <w:pPr>
        <w:jc w:val="center"/>
        <w:rPr>
          <w:b/>
          <w:bCs/>
          <w:iCs/>
        </w:rPr>
      </w:pPr>
    </w:p>
    <w:p w:rsidR="00155D0A" w:rsidRPr="00D51C50" w:rsidRDefault="00155D0A" w:rsidP="00155D0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1C50">
        <w:rPr>
          <w:i/>
        </w:rPr>
        <w:t>Большаков, С.В.</w:t>
      </w:r>
      <w:r w:rsidRPr="00D51C50">
        <w:t xml:space="preserve"> Основы управления финансами: учеб. пособие / С.В. Большаков. — 2-е изд. — </w:t>
      </w:r>
      <w:proofErr w:type="gramStart"/>
      <w:r w:rsidRPr="00D51C50">
        <w:t>М.:ИД</w:t>
      </w:r>
      <w:proofErr w:type="gramEnd"/>
      <w:r w:rsidRPr="00D51C50">
        <w:t xml:space="preserve"> ФБК-ПРЕСС, 2000. — 368 с.</w:t>
      </w:r>
    </w:p>
    <w:p w:rsidR="00155D0A" w:rsidRPr="00D51C50" w:rsidRDefault="00155D0A" w:rsidP="00155D0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</w:rPr>
      </w:pPr>
      <w:r w:rsidRPr="00D51C50">
        <w:rPr>
          <w:bCs/>
          <w:i/>
        </w:rPr>
        <w:t>Бондарь, Т. Е</w:t>
      </w:r>
      <w:r w:rsidRPr="00D51C50">
        <w:rPr>
          <w:bCs/>
        </w:rPr>
        <w:t xml:space="preserve">. Финансы предприятий: практикум / Т.Е. Бондарь, Т.И. Василевская, Л.И. </w:t>
      </w:r>
      <w:proofErr w:type="spellStart"/>
      <w:r w:rsidRPr="00D51C50">
        <w:rPr>
          <w:bCs/>
        </w:rPr>
        <w:t>Леутина</w:t>
      </w:r>
      <w:proofErr w:type="spellEnd"/>
      <w:r w:rsidRPr="00D51C50">
        <w:rPr>
          <w:bCs/>
        </w:rPr>
        <w:t>; под ред. Т.Е. Бондарь. — Минск: БГЭУ, 2006. — 243 с.</w:t>
      </w:r>
    </w:p>
    <w:p w:rsidR="00155D0A" w:rsidRDefault="00A86F29" w:rsidP="00155D0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hyperlink r:id="rId5" w:history="1">
        <w:r w:rsidR="00155D0A" w:rsidRPr="00547111">
          <w:rPr>
            <w:rStyle w:val="a6"/>
            <w:bCs/>
            <w:i/>
            <w:shd w:val="clear" w:color="auto" w:fill="FFFFFF"/>
          </w:rPr>
          <w:t>Вуколова, Т. И</w:t>
        </w:r>
        <w:r w:rsidR="00155D0A" w:rsidRPr="00915BD6">
          <w:rPr>
            <w:rStyle w:val="a6"/>
            <w:bCs/>
            <w:shd w:val="clear" w:color="auto" w:fill="FFFFFF"/>
          </w:rPr>
          <w:t>.</w:t>
        </w:r>
      </w:hyperlink>
      <w:r w:rsidR="00155D0A" w:rsidRPr="00915BD6">
        <w:rPr>
          <w:rStyle w:val="apple-converted-space"/>
          <w:shd w:val="clear" w:color="auto" w:fill="FFFFFF"/>
        </w:rPr>
        <w:t> </w:t>
      </w:r>
      <w:r w:rsidR="00155D0A" w:rsidRPr="00915BD6">
        <w:rPr>
          <w:shd w:val="clear" w:color="auto" w:fill="FFFFFF"/>
        </w:rPr>
        <w:t>Управлени</w:t>
      </w:r>
      <w:r w:rsidR="00155D0A">
        <w:rPr>
          <w:shd w:val="clear" w:color="auto" w:fill="FFFFFF"/>
        </w:rPr>
        <w:t>е финансами предприятия [Текст]</w:t>
      </w:r>
      <w:r w:rsidR="00155D0A" w:rsidRPr="00915BD6">
        <w:rPr>
          <w:shd w:val="clear" w:color="auto" w:fill="FFFFFF"/>
        </w:rPr>
        <w:t>: справочно-практическое пособие / [Т. И. Вуколова, И. Н. Жук, Е. Ф. Киреева]. - Минск: Книжный Дом, 2005. - 223 с</w:t>
      </w:r>
      <w:r w:rsidR="00155D0A" w:rsidRPr="00915BD6">
        <w:t xml:space="preserve"> </w:t>
      </w:r>
    </w:p>
    <w:p w:rsidR="00155D0A" w:rsidRPr="00D51C50" w:rsidRDefault="00155D0A" w:rsidP="00155D0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1C50">
        <w:rPr>
          <w:i/>
        </w:rPr>
        <w:t>Заяц, Н.Е</w:t>
      </w:r>
      <w:r w:rsidRPr="00D51C50">
        <w:t xml:space="preserve">. Финансы предприятий: учебное пособие / Н.Е. Заяц, Т.И. Василевская; под ред. Н.Е. Заяц. — Минск.: </w:t>
      </w:r>
      <w:proofErr w:type="spellStart"/>
      <w:r w:rsidRPr="00D51C50">
        <w:t>Вышэйшая</w:t>
      </w:r>
      <w:proofErr w:type="spellEnd"/>
      <w:r w:rsidRPr="00D51C50">
        <w:t xml:space="preserve"> школа, 2006. — 528 с.</w:t>
      </w:r>
    </w:p>
    <w:p w:rsidR="00155D0A" w:rsidRPr="00D51C50" w:rsidRDefault="00155D0A" w:rsidP="00155D0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1C50">
        <w:rPr>
          <w:i/>
        </w:rPr>
        <w:t>Ковалев, В.В.</w:t>
      </w:r>
      <w:r w:rsidRPr="00D51C50">
        <w:t xml:space="preserve"> Практикум по финансовому менеджменту. Конспект лекций с </w:t>
      </w:r>
      <w:proofErr w:type="spellStart"/>
      <w:r w:rsidRPr="00D51C50">
        <w:t>задачами.М</w:t>
      </w:r>
      <w:proofErr w:type="spellEnd"/>
      <w:r w:rsidRPr="00D51C50">
        <w:t>.: / В.В. Ковалев. — М.: Финансы и статистика, 2000. — 288 с.</w:t>
      </w:r>
    </w:p>
    <w:p w:rsidR="00155D0A" w:rsidRPr="00D51C50" w:rsidRDefault="00155D0A" w:rsidP="00155D0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47111">
        <w:rPr>
          <w:i/>
        </w:rPr>
        <w:lastRenderedPageBreak/>
        <w:t>Колпина, Л.</w:t>
      </w:r>
      <w:r>
        <w:rPr>
          <w:i/>
        </w:rPr>
        <w:t> </w:t>
      </w:r>
      <w:r w:rsidRPr="00547111">
        <w:rPr>
          <w:i/>
        </w:rPr>
        <w:t>Г.</w:t>
      </w:r>
      <w:r w:rsidRPr="00D51C50">
        <w:t xml:space="preserve"> Финансы предприятий: практикум в 2 ч. / Л.Г. Колпина. — Минск: </w:t>
      </w:r>
      <w:proofErr w:type="spellStart"/>
      <w:r w:rsidRPr="00D51C50">
        <w:t>Вышэйшая</w:t>
      </w:r>
      <w:proofErr w:type="spellEnd"/>
      <w:r w:rsidRPr="00D51C50">
        <w:t xml:space="preserve"> школа, 2002. — Ч. 1. — 212 с.</w:t>
      </w:r>
    </w:p>
    <w:p w:rsidR="00155D0A" w:rsidRPr="00D51C50" w:rsidRDefault="00155D0A" w:rsidP="00155D0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1C50">
        <w:rPr>
          <w:i/>
        </w:rPr>
        <w:t>Колпина, Л.</w:t>
      </w:r>
      <w:r>
        <w:rPr>
          <w:i/>
        </w:rPr>
        <w:t> </w:t>
      </w:r>
      <w:r w:rsidRPr="00D51C50">
        <w:rPr>
          <w:i/>
        </w:rPr>
        <w:t>Г.</w:t>
      </w:r>
      <w:r w:rsidRPr="00D51C50">
        <w:t xml:space="preserve"> Финансы предприятия: учебник / Л.Г. Колпина, Т.И. Василевская; под ред. </w:t>
      </w:r>
      <w:proofErr w:type="spellStart"/>
      <w:r w:rsidRPr="00D51C50">
        <w:t>Л.Г.Колпиной</w:t>
      </w:r>
      <w:proofErr w:type="spellEnd"/>
      <w:r w:rsidRPr="00D51C50">
        <w:t xml:space="preserve">. — Минск: </w:t>
      </w:r>
      <w:proofErr w:type="spellStart"/>
      <w:r w:rsidRPr="00D51C50">
        <w:t>Вышэйшая</w:t>
      </w:r>
      <w:proofErr w:type="spellEnd"/>
      <w:r w:rsidRPr="00D51C50">
        <w:t xml:space="preserve"> школа, 2003. — 298 с.</w:t>
      </w:r>
    </w:p>
    <w:p w:rsidR="00155D0A" w:rsidRPr="00D51C50" w:rsidRDefault="00155D0A" w:rsidP="00155D0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1C50">
        <w:rPr>
          <w:i/>
        </w:rPr>
        <w:t>Романовский, В.М</w:t>
      </w:r>
      <w:r w:rsidRPr="00D51C50">
        <w:t>. Финансы предприятий: учебник / В.М. Романовский. — СПб.: Издательский дом «Бизнес-пресса», 2000. — 528 с.</w:t>
      </w:r>
    </w:p>
    <w:p w:rsidR="00155D0A" w:rsidRPr="00D51C50" w:rsidRDefault="00155D0A" w:rsidP="00155D0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1C50">
        <w:t>Справочник финансиста предприятия. — М.: ИНФРА — М, 2000 — 451 с.</w:t>
      </w:r>
    </w:p>
    <w:p w:rsidR="00155D0A" w:rsidRPr="00915BD6" w:rsidRDefault="00A86F29" w:rsidP="00155D0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hyperlink r:id="rId6" w:history="1">
        <w:proofErr w:type="spellStart"/>
        <w:r w:rsidR="00155D0A" w:rsidRPr="00547111">
          <w:rPr>
            <w:rStyle w:val="a6"/>
            <w:bCs/>
            <w:i/>
            <w:shd w:val="clear" w:color="auto" w:fill="FFFFFF"/>
          </w:rPr>
          <w:t>Струк</w:t>
        </w:r>
        <w:proofErr w:type="spellEnd"/>
        <w:r w:rsidR="00155D0A" w:rsidRPr="00547111">
          <w:rPr>
            <w:rStyle w:val="a6"/>
            <w:bCs/>
            <w:i/>
            <w:shd w:val="clear" w:color="auto" w:fill="FFFFFF"/>
          </w:rPr>
          <w:t>, Т. Г</w:t>
        </w:r>
        <w:r w:rsidR="00155D0A" w:rsidRPr="00547111">
          <w:rPr>
            <w:rStyle w:val="a6"/>
            <w:bCs/>
            <w:shd w:val="clear" w:color="auto" w:fill="FFFFFF"/>
          </w:rPr>
          <w:t>.</w:t>
        </w:r>
      </w:hyperlink>
      <w:r w:rsidR="00155D0A" w:rsidRPr="00547111">
        <w:rPr>
          <w:rStyle w:val="apple-converted-space"/>
          <w:shd w:val="clear" w:color="auto" w:fill="FFFFFF"/>
        </w:rPr>
        <w:t> </w:t>
      </w:r>
      <w:r w:rsidR="00155D0A">
        <w:rPr>
          <w:shd w:val="clear" w:color="auto" w:fill="FFFFFF"/>
        </w:rPr>
        <w:t>Финансы [Текст]</w:t>
      </w:r>
      <w:r w:rsidR="00155D0A" w:rsidRPr="00915BD6">
        <w:rPr>
          <w:shd w:val="clear" w:color="auto" w:fill="FFFFFF"/>
        </w:rPr>
        <w:t>: курс лекций / Т.</w:t>
      </w:r>
      <w:r w:rsidR="00155D0A">
        <w:rPr>
          <w:shd w:val="clear" w:color="auto" w:fill="FFFFFF"/>
        </w:rPr>
        <w:t> </w:t>
      </w:r>
      <w:r w:rsidR="00155D0A" w:rsidRPr="00915BD6">
        <w:rPr>
          <w:shd w:val="clear" w:color="auto" w:fill="FFFFFF"/>
        </w:rPr>
        <w:t xml:space="preserve">Г. </w:t>
      </w:r>
      <w:proofErr w:type="spellStart"/>
      <w:r w:rsidR="00155D0A" w:rsidRPr="00915BD6">
        <w:rPr>
          <w:shd w:val="clear" w:color="auto" w:fill="FFFFFF"/>
        </w:rPr>
        <w:t>Струк</w:t>
      </w:r>
      <w:proofErr w:type="spellEnd"/>
      <w:r w:rsidR="00155D0A" w:rsidRPr="00915BD6">
        <w:rPr>
          <w:shd w:val="clear" w:color="auto" w:fill="FFFFFF"/>
        </w:rPr>
        <w:t>, Л.</w:t>
      </w:r>
      <w:r w:rsidR="00155D0A">
        <w:rPr>
          <w:shd w:val="clear" w:color="auto" w:fill="FFFFFF"/>
        </w:rPr>
        <w:t> </w:t>
      </w:r>
      <w:r w:rsidR="00155D0A" w:rsidRPr="00915BD6">
        <w:rPr>
          <w:shd w:val="clear" w:color="auto" w:fill="FFFFFF"/>
        </w:rPr>
        <w:t xml:space="preserve">М. </w:t>
      </w:r>
      <w:proofErr w:type="spellStart"/>
      <w:r w:rsidR="00155D0A" w:rsidRPr="00915BD6">
        <w:rPr>
          <w:shd w:val="clear" w:color="auto" w:fill="FFFFFF"/>
        </w:rPr>
        <w:t>Баргесян</w:t>
      </w:r>
      <w:proofErr w:type="spellEnd"/>
      <w:r w:rsidR="00155D0A" w:rsidRPr="00915BD6">
        <w:rPr>
          <w:shd w:val="clear" w:color="auto" w:fill="FFFFFF"/>
        </w:rPr>
        <w:t xml:space="preserve">; Академия управления при Президенте Республики Беларусь. </w:t>
      </w:r>
      <w:r w:rsidR="00155D0A">
        <w:rPr>
          <w:shd w:val="clear" w:color="auto" w:fill="FFFFFF"/>
        </w:rPr>
        <w:t>—</w:t>
      </w:r>
      <w:r w:rsidR="00155D0A" w:rsidRPr="00915BD6">
        <w:rPr>
          <w:shd w:val="clear" w:color="auto" w:fill="FFFFFF"/>
        </w:rPr>
        <w:t xml:space="preserve"> Минск: Академия управления при Президенте Республики Беларусь, 2007. </w:t>
      </w:r>
      <w:r w:rsidR="00155D0A">
        <w:rPr>
          <w:shd w:val="clear" w:color="auto" w:fill="FFFFFF"/>
        </w:rPr>
        <w:t>—</w:t>
      </w:r>
      <w:r w:rsidR="00155D0A" w:rsidRPr="00915BD6">
        <w:rPr>
          <w:shd w:val="clear" w:color="auto" w:fill="FFFFFF"/>
        </w:rPr>
        <w:t xml:space="preserve"> 209 с</w:t>
      </w:r>
      <w:r w:rsidR="00155D0A">
        <w:rPr>
          <w:shd w:val="clear" w:color="auto" w:fill="FFFFFF"/>
        </w:rPr>
        <w:t>.</w:t>
      </w:r>
    </w:p>
    <w:p w:rsidR="00155D0A" w:rsidRDefault="00155D0A" w:rsidP="00155D0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1C50">
        <w:rPr>
          <w:i/>
        </w:rPr>
        <w:t>Финансовый менеджмент</w:t>
      </w:r>
      <w:r w:rsidRPr="00D51C50">
        <w:t xml:space="preserve">: прикладной аспект: пособие / А. О. Левкович [и др.]; под ред. А.О. Левковича. — Минск.: </w:t>
      </w:r>
      <w:proofErr w:type="spellStart"/>
      <w:r w:rsidRPr="00D51C50">
        <w:t>Элайда</w:t>
      </w:r>
      <w:proofErr w:type="spellEnd"/>
      <w:r w:rsidRPr="00D51C50">
        <w:t>, 2008. — 578 с.</w:t>
      </w:r>
    </w:p>
    <w:p w:rsidR="00155D0A" w:rsidRDefault="00155D0A" w:rsidP="00155D0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proofErr w:type="spellStart"/>
      <w:r w:rsidRPr="00D51C50">
        <w:rPr>
          <w:i/>
        </w:rPr>
        <w:t>Шеремет</w:t>
      </w:r>
      <w:proofErr w:type="spellEnd"/>
      <w:r w:rsidRPr="00D51C50">
        <w:rPr>
          <w:i/>
        </w:rPr>
        <w:t>, А.Д.</w:t>
      </w:r>
      <w:r w:rsidRPr="00D51C50">
        <w:t xml:space="preserve"> Финансы предприятий: учеб. пособие / А.Д. </w:t>
      </w:r>
      <w:proofErr w:type="spellStart"/>
      <w:r w:rsidRPr="00D51C50">
        <w:t>Шеремет</w:t>
      </w:r>
      <w:proofErr w:type="spellEnd"/>
      <w:r w:rsidRPr="00D51C50">
        <w:t xml:space="preserve">, Р.С. </w:t>
      </w:r>
      <w:proofErr w:type="spellStart"/>
      <w:r w:rsidRPr="00D51C50">
        <w:t>Сайфулин</w:t>
      </w:r>
      <w:proofErr w:type="spellEnd"/>
      <w:r w:rsidRPr="00D51C50">
        <w:t xml:space="preserve">; под ред. А.Д. </w:t>
      </w:r>
      <w:proofErr w:type="spellStart"/>
      <w:r w:rsidRPr="00D51C50">
        <w:t>Шеремета</w:t>
      </w:r>
      <w:proofErr w:type="spellEnd"/>
      <w:r w:rsidRPr="00D51C50">
        <w:t>. — М.: ИНФРА — М, 1999. — 398 с.</w:t>
      </w:r>
    </w:p>
    <w:p w:rsidR="00155D0A" w:rsidRDefault="00155D0A" w:rsidP="00155D0A">
      <w:pPr>
        <w:tabs>
          <w:tab w:val="left" w:pos="1134"/>
        </w:tabs>
        <w:jc w:val="both"/>
      </w:pPr>
    </w:p>
    <w:p w:rsidR="00155D0A" w:rsidRDefault="00155D0A" w:rsidP="00155D0A">
      <w:pPr>
        <w:tabs>
          <w:tab w:val="left" w:pos="1134"/>
        </w:tabs>
        <w:jc w:val="both"/>
      </w:pPr>
    </w:p>
    <w:p w:rsidR="00155D0A" w:rsidRDefault="00155D0A" w:rsidP="00155D0A">
      <w:pPr>
        <w:tabs>
          <w:tab w:val="left" w:pos="1134"/>
        </w:tabs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155D0A" w:rsidRPr="00D51C50" w:rsidTr="00F10ABA">
        <w:tc>
          <w:tcPr>
            <w:tcW w:w="3508" w:type="dxa"/>
          </w:tcPr>
          <w:p w:rsidR="00155D0A" w:rsidRPr="00D51C50" w:rsidRDefault="00155D0A" w:rsidP="00F10ABA">
            <w:pPr>
              <w:rPr>
                <w:bCs/>
              </w:rPr>
            </w:pPr>
            <w:r w:rsidRPr="00D51C50">
              <w:rPr>
                <w:bCs/>
              </w:rPr>
              <w:t>УТВЕРЖДАЮ</w:t>
            </w:r>
          </w:p>
          <w:p w:rsidR="00155D0A" w:rsidRPr="00D51C50" w:rsidRDefault="00155D0A" w:rsidP="00F10ABA">
            <w:pPr>
              <w:rPr>
                <w:bCs/>
              </w:rPr>
            </w:pPr>
            <w:r w:rsidRPr="00D51C50">
              <w:rPr>
                <w:bCs/>
              </w:rPr>
              <w:t>Директор института</w:t>
            </w:r>
          </w:p>
          <w:p w:rsidR="00155D0A" w:rsidRPr="00D51C50" w:rsidRDefault="00155D0A" w:rsidP="00F10ABA">
            <w:pPr>
              <w:rPr>
                <w:bCs/>
              </w:rPr>
            </w:pPr>
            <w:r w:rsidRPr="00D51C5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D51C50">
              <w:rPr>
                <w:bCs/>
              </w:rPr>
              <w:t>БарГУ</w:t>
            </w:r>
            <w:proofErr w:type="spellEnd"/>
          </w:p>
          <w:p w:rsidR="00155D0A" w:rsidRPr="00D51C50" w:rsidRDefault="00155D0A" w:rsidP="00F10ABA">
            <w:pPr>
              <w:rPr>
                <w:bCs/>
              </w:rPr>
            </w:pPr>
            <w:r w:rsidRPr="00D51C50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155D0A" w:rsidRPr="00D51C50" w:rsidRDefault="00155D0A" w:rsidP="00F10ABA">
            <w:pPr>
              <w:rPr>
                <w:b/>
                <w:bCs/>
                <w:iCs/>
              </w:rPr>
            </w:pPr>
            <w:r w:rsidRPr="00D51C50">
              <w:rPr>
                <w:bCs/>
              </w:rPr>
              <w:t>«___» ____________ 201</w:t>
            </w:r>
            <w:r>
              <w:rPr>
                <w:bCs/>
              </w:rPr>
              <w:t>9</w:t>
            </w:r>
            <w:r w:rsidRPr="00D51C50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155D0A" w:rsidRPr="00D51C50" w:rsidRDefault="00155D0A" w:rsidP="00155D0A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155D0A" w:rsidRPr="00D51C50" w:rsidRDefault="00155D0A" w:rsidP="00155D0A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D51C50">
        <w:rPr>
          <w:b/>
          <w:bCs/>
          <w:iCs/>
        </w:rPr>
        <w:t>МАТЕРИАЛЫ ДЛЯ ТЕКУЩЕЙ АТТЕСТАЦИИ СЛУШАТЕЛЕЙ</w:t>
      </w:r>
    </w:p>
    <w:p w:rsidR="00155D0A" w:rsidRPr="00D51C50" w:rsidRDefault="00155D0A" w:rsidP="00155D0A">
      <w:pPr>
        <w:jc w:val="center"/>
        <w:rPr>
          <w:b/>
        </w:rPr>
      </w:pPr>
      <w:r w:rsidRPr="00D51C50">
        <w:rPr>
          <w:b/>
        </w:rPr>
        <w:t>по дисциплине «УПРАВЛЕНИЕ ФИНАНСАМИ ПЕРЕДПРИЯТИЯ ПРОМЫШЛЕННОСТИ»</w:t>
      </w:r>
    </w:p>
    <w:p w:rsidR="00155D0A" w:rsidRPr="00D51C50" w:rsidRDefault="00155D0A" w:rsidP="00155D0A">
      <w:pPr>
        <w:jc w:val="center"/>
        <w:rPr>
          <w:lang w:val="be-BY"/>
        </w:rPr>
      </w:pPr>
      <w:r w:rsidRPr="00D51C50">
        <w:t>специальности переподготовки</w:t>
      </w:r>
      <w:r w:rsidRPr="00D51C50">
        <w:rPr>
          <w:lang w:val="be-BY"/>
        </w:rPr>
        <w:t xml:space="preserve"> </w:t>
      </w:r>
    </w:p>
    <w:p w:rsidR="00155D0A" w:rsidRPr="00D51C50" w:rsidRDefault="00155D0A" w:rsidP="00155D0A">
      <w:pPr>
        <w:jc w:val="center"/>
      </w:pPr>
      <w:r w:rsidRPr="00D51C50">
        <w:rPr>
          <w:lang w:val="be-BY"/>
        </w:rPr>
        <w:t xml:space="preserve">1-25 01 75 </w:t>
      </w:r>
      <w:r w:rsidRPr="00D51C50">
        <w:t>Экономика и управление на предприятии промышленности</w:t>
      </w:r>
    </w:p>
    <w:p w:rsidR="00155D0A" w:rsidRPr="00445C85" w:rsidRDefault="00155D0A" w:rsidP="00155D0A">
      <w:pPr>
        <w:jc w:val="center"/>
        <w:rPr>
          <w:sz w:val="23"/>
          <w:szCs w:val="23"/>
        </w:rPr>
      </w:pPr>
      <w:r w:rsidRPr="00445C85">
        <w:rPr>
          <w:b/>
          <w:sz w:val="23"/>
          <w:szCs w:val="23"/>
        </w:rPr>
        <w:t xml:space="preserve">Вопросы к зачету 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58"/>
          <w:b w:val="0"/>
          <w:sz w:val="23"/>
          <w:szCs w:val="23"/>
        </w:rPr>
      </w:pPr>
      <w:r w:rsidRPr="00445C85">
        <w:rPr>
          <w:rStyle w:val="FontStyle58"/>
          <w:b w:val="0"/>
          <w:sz w:val="23"/>
          <w:szCs w:val="23"/>
        </w:rPr>
        <w:t>Раскройте содержание и функции финансов предприятия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>Дайте характеристику финансовым ресурсам и капиталу предприятия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>Процесс формирования и использования собственного капитала предприятия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>Дайте характеристику заемного капитала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>Перечислите долгосрочные активы и источники их финансирования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>Сущность и структура оборотных активов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 xml:space="preserve">Методика определения потребности в оборотных средствах 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>Дайте характеристику денежных расходов предприятия и источников их финансирования</w:t>
      </w:r>
    </w:p>
    <w:p w:rsidR="00155D0A" w:rsidRPr="00445C85" w:rsidRDefault="00155D0A" w:rsidP="00155D0A">
      <w:pPr>
        <w:pStyle w:val="Style2"/>
        <w:widowControl/>
        <w:numPr>
          <w:ilvl w:val="0"/>
          <w:numId w:val="4"/>
        </w:numPr>
        <w:tabs>
          <w:tab w:val="left" w:pos="851"/>
          <w:tab w:val="left" w:pos="1152"/>
        </w:tabs>
        <w:spacing w:line="240" w:lineRule="auto"/>
        <w:jc w:val="both"/>
        <w:rPr>
          <w:rStyle w:val="FontStyle27"/>
          <w:rFonts w:ascii="Times New Roman" w:hAnsi="Times New Roman"/>
          <w:bCs/>
          <w:sz w:val="23"/>
          <w:szCs w:val="23"/>
        </w:rPr>
      </w:pPr>
      <w:r w:rsidRPr="00445C85">
        <w:rPr>
          <w:rStyle w:val="FontStyle27"/>
          <w:rFonts w:ascii="Times New Roman" w:hAnsi="Times New Roman"/>
          <w:sz w:val="23"/>
          <w:szCs w:val="23"/>
        </w:rPr>
        <w:t>Раскройте содержание затрат на производство и реализацию продукции (работ, услуг)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>Сущность и структура денежных поступлений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>Выручка от реализации продукции, работ и услуг: ее планирование и использование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>Планирование и распределение прибыли предприятия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bCs/>
          <w:sz w:val="23"/>
          <w:szCs w:val="23"/>
        </w:rPr>
        <w:t>Управление финансовыми результатами предприятия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 xml:space="preserve">Сущность финансового планирования, </w:t>
      </w:r>
      <w:r w:rsidRPr="00445C85">
        <w:rPr>
          <w:sz w:val="23"/>
          <w:szCs w:val="23"/>
        </w:rPr>
        <w:t>его задачи</w:t>
      </w:r>
      <w:r w:rsidRPr="00445C85">
        <w:rPr>
          <w:rStyle w:val="FontStyle27"/>
          <w:sz w:val="23"/>
          <w:szCs w:val="23"/>
        </w:rPr>
        <w:t xml:space="preserve"> и организация на предприятии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>Формы финансовых планов предприятия и методы их разработки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bCs/>
          <w:sz w:val="23"/>
          <w:szCs w:val="23"/>
        </w:rPr>
      </w:pPr>
      <w:r w:rsidRPr="00445C85">
        <w:rPr>
          <w:rStyle w:val="FontStyle27"/>
          <w:sz w:val="23"/>
          <w:szCs w:val="23"/>
        </w:rPr>
        <w:t>Понятие и значение финансового состояния предприятия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445C85">
        <w:rPr>
          <w:rStyle w:val="FontStyle27"/>
          <w:sz w:val="23"/>
          <w:szCs w:val="23"/>
        </w:rPr>
        <w:t>Сущность и значение финансового менеджмента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445C85">
        <w:rPr>
          <w:rStyle w:val="FontStyle27"/>
          <w:sz w:val="23"/>
          <w:szCs w:val="23"/>
        </w:rPr>
        <w:t>Информационная база финансового менеджмента.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445C85">
        <w:rPr>
          <w:rStyle w:val="FontStyle27"/>
          <w:sz w:val="23"/>
          <w:szCs w:val="23"/>
        </w:rPr>
        <w:t>Формы капитала и их классификация.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445C85">
        <w:rPr>
          <w:rStyle w:val="FontStyle27"/>
          <w:sz w:val="23"/>
          <w:szCs w:val="23"/>
        </w:rPr>
        <w:t>Формирование первоначального капитала, источники его финансирования.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445C85">
        <w:rPr>
          <w:rStyle w:val="FontStyle27"/>
          <w:sz w:val="23"/>
          <w:szCs w:val="23"/>
        </w:rPr>
        <w:t>Характеристика текущего капитала, источники его финансирования.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445C85">
        <w:rPr>
          <w:rStyle w:val="FontStyle27"/>
          <w:sz w:val="23"/>
          <w:szCs w:val="23"/>
        </w:rPr>
        <w:lastRenderedPageBreak/>
        <w:t>Оценка стоимости капитала предприятия.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445C85">
        <w:rPr>
          <w:rStyle w:val="FontStyle27"/>
          <w:sz w:val="23"/>
          <w:szCs w:val="23"/>
        </w:rPr>
        <w:t>Оптимизация структуры капитала предприятия.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445C85">
        <w:rPr>
          <w:rStyle w:val="FontStyle27"/>
          <w:sz w:val="23"/>
          <w:szCs w:val="23"/>
        </w:rPr>
        <w:t>Понятие процесса размещения и использования капитала.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445C85">
        <w:rPr>
          <w:rStyle w:val="FontStyle27"/>
          <w:sz w:val="23"/>
          <w:szCs w:val="23"/>
        </w:rPr>
        <w:t>Источники формирования оборотного капитала.</w:t>
      </w:r>
    </w:p>
    <w:p w:rsidR="00155D0A" w:rsidRPr="00445C85" w:rsidRDefault="00155D0A" w:rsidP="00155D0A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Style w:val="FontStyle27"/>
          <w:sz w:val="23"/>
          <w:szCs w:val="23"/>
        </w:rPr>
      </w:pPr>
      <w:r w:rsidRPr="00445C85">
        <w:rPr>
          <w:rStyle w:val="FontStyle27"/>
          <w:sz w:val="23"/>
          <w:szCs w:val="23"/>
        </w:rPr>
        <w:t>Показатели эффективности использования основного и оборотного капитала.</w:t>
      </w:r>
    </w:p>
    <w:p w:rsidR="00155D0A" w:rsidRPr="00445C85" w:rsidRDefault="00155D0A" w:rsidP="00155D0A">
      <w:pPr>
        <w:numPr>
          <w:ilvl w:val="0"/>
          <w:numId w:val="4"/>
        </w:numPr>
        <w:rPr>
          <w:sz w:val="23"/>
          <w:szCs w:val="23"/>
        </w:rPr>
      </w:pPr>
      <w:r w:rsidRPr="00445C85">
        <w:rPr>
          <w:sz w:val="23"/>
          <w:szCs w:val="23"/>
        </w:rPr>
        <w:t>Понятие финансовых результатов.</w:t>
      </w:r>
    </w:p>
    <w:p w:rsidR="00155D0A" w:rsidRPr="00445C85" w:rsidRDefault="00155D0A" w:rsidP="00155D0A">
      <w:pPr>
        <w:numPr>
          <w:ilvl w:val="0"/>
          <w:numId w:val="4"/>
        </w:numPr>
        <w:rPr>
          <w:sz w:val="23"/>
          <w:szCs w:val="23"/>
        </w:rPr>
      </w:pPr>
      <w:r w:rsidRPr="00445C85">
        <w:rPr>
          <w:sz w:val="23"/>
          <w:szCs w:val="23"/>
        </w:rPr>
        <w:t>Методы планирования прибыли.</w:t>
      </w:r>
    </w:p>
    <w:p w:rsidR="00155D0A" w:rsidRPr="00445C85" w:rsidRDefault="00155D0A" w:rsidP="00155D0A">
      <w:pPr>
        <w:numPr>
          <w:ilvl w:val="0"/>
          <w:numId w:val="4"/>
        </w:numPr>
        <w:rPr>
          <w:sz w:val="23"/>
          <w:szCs w:val="23"/>
        </w:rPr>
      </w:pPr>
      <w:r w:rsidRPr="00445C85">
        <w:rPr>
          <w:sz w:val="23"/>
          <w:szCs w:val="23"/>
        </w:rPr>
        <w:t>Показатели рентабельности предприятия.</w:t>
      </w:r>
    </w:p>
    <w:p w:rsidR="00155D0A" w:rsidRPr="00445C85" w:rsidRDefault="00155D0A" w:rsidP="00155D0A">
      <w:pPr>
        <w:numPr>
          <w:ilvl w:val="0"/>
          <w:numId w:val="4"/>
        </w:numPr>
        <w:rPr>
          <w:sz w:val="23"/>
          <w:szCs w:val="23"/>
        </w:rPr>
      </w:pPr>
      <w:r w:rsidRPr="00445C85">
        <w:rPr>
          <w:sz w:val="23"/>
          <w:szCs w:val="23"/>
        </w:rPr>
        <w:t>Финансовые расчеты в составе бизнес-плана предприятия.</w:t>
      </w:r>
    </w:p>
    <w:p w:rsidR="00155D0A" w:rsidRPr="00445C85" w:rsidRDefault="00155D0A" w:rsidP="00155D0A">
      <w:pPr>
        <w:numPr>
          <w:ilvl w:val="0"/>
          <w:numId w:val="4"/>
        </w:numPr>
        <w:rPr>
          <w:sz w:val="23"/>
          <w:szCs w:val="23"/>
        </w:rPr>
      </w:pPr>
      <w:r w:rsidRPr="00445C85">
        <w:rPr>
          <w:sz w:val="23"/>
          <w:szCs w:val="23"/>
        </w:rPr>
        <w:t>Содержание, цели и задачи финансового анализа.</w:t>
      </w:r>
    </w:p>
    <w:p w:rsidR="00155D0A" w:rsidRPr="00445C85" w:rsidRDefault="00155D0A" w:rsidP="00155D0A">
      <w:pPr>
        <w:numPr>
          <w:ilvl w:val="0"/>
          <w:numId w:val="4"/>
        </w:numPr>
        <w:rPr>
          <w:sz w:val="23"/>
          <w:szCs w:val="23"/>
        </w:rPr>
      </w:pPr>
      <w:r w:rsidRPr="00445C85">
        <w:rPr>
          <w:sz w:val="23"/>
          <w:szCs w:val="23"/>
        </w:rPr>
        <w:t>Показатели, характеризующие финансовое состояние и финансовую устойчивость предприятия, методы их расчёта.</w:t>
      </w:r>
    </w:p>
    <w:p w:rsidR="00155D0A" w:rsidRPr="00445C85" w:rsidRDefault="00155D0A" w:rsidP="00155D0A">
      <w:pPr>
        <w:numPr>
          <w:ilvl w:val="0"/>
          <w:numId w:val="4"/>
        </w:numPr>
        <w:rPr>
          <w:sz w:val="23"/>
          <w:szCs w:val="23"/>
        </w:rPr>
      </w:pPr>
      <w:r w:rsidRPr="00445C85">
        <w:rPr>
          <w:sz w:val="23"/>
          <w:szCs w:val="23"/>
        </w:rPr>
        <w:t>Классификация и характеристика потоков денежных средств.</w:t>
      </w:r>
    </w:p>
    <w:p w:rsidR="00155D0A" w:rsidRPr="00445C85" w:rsidRDefault="00155D0A" w:rsidP="00155D0A">
      <w:pPr>
        <w:numPr>
          <w:ilvl w:val="0"/>
          <w:numId w:val="4"/>
        </w:numPr>
        <w:rPr>
          <w:sz w:val="23"/>
          <w:szCs w:val="23"/>
        </w:rPr>
      </w:pPr>
      <w:r w:rsidRPr="00445C85">
        <w:rPr>
          <w:sz w:val="23"/>
          <w:szCs w:val="23"/>
        </w:rPr>
        <w:t>Финансовая отчетность, ее цели и основные формы</w:t>
      </w:r>
    </w:p>
    <w:p w:rsidR="00155D0A" w:rsidRDefault="00155D0A" w:rsidP="00155D0A">
      <w:pPr>
        <w:pStyle w:val="a3"/>
        <w:spacing w:after="0" w:line="259" w:lineRule="auto"/>
        <w:ind w:left="709"/>
      </w:pPr>
    </w:p>
    <w:p w:rsidR="00155D0A" w:rsidRDefault="00155D0A" w:rsidP="00155D0A">
      <w:pPr>
        <w:pStyle w:val="a3"/>
        <w:spacing w:after="0" w:line="259" w:lineRule="auto"/>
        <w:ind w:left="709"/>
      </w:pPr>
    </w:p>
    <w:p w:rsidR="00155D0A" w:rsidRDefault="00155D0A" w:rsidP="00155D0A">
      <w:pPr>
        <w:pStyle w:val="a3"/>
        <w:spacing w:after="0" w:line="259" w:lineRule="auto"/>
        <w:ind w:left="709"/>
      </w:pPr>
      <w:r w:rsidRPr="00445C85">
        <w:t xml:space="preserve">Рассмотрены и рекомендованы к утверждению </w:t>
      </w:r>
      <w:proofErr w:type="gramStart"/>
      <w:r w:rsidRPr="00445C85">
        <w:t xml:space="preserve">кафедрой </w:t>
      </w:r>
      <w:r w:rsidRPr="00445C85">
        <w:rPr>
          <w:u w:val="single"/>
        </w:rPr>
        <w:t xml:space="preserve"> маркетинга</w:t>
      </w:r>
      <w:proofErr w:type="gramEnd"/>
      <w:r w:rsidRPr="00445C85">
        <w:rPr>
          <w:u w:val="single"/>
        </w:rPr>
        <w:t xml:space="preserve"> и менеджмента</w:t>
      </w:r>
      <w:r>
        <w:rPr>
          <w:u w:val="single"/>
        </w:rPr>
        <w:t xml:space="preserve">    </w:t>
      </w:r>
      <w:r w:rsidRPr="00445C85">
        <w:t>Протокол №  14  от «19» сентября 2019 г.</w:t>
      </w:r>
      <w:r w:rsidRPr="003C5447">
        <w:t xml:space="preserve"> </w:t>
      </w:r>
      <w:r>
        <w:t xml:space="preserve">  </w:t>
      </w: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Default="00155D0A" w:rsidP="00155D0A">
      <w:pPr>
        <w:pStyle w:val="a3"/>
        <w:spacing w:after="0" w:line="259" w:lineRule="auto"/>
        <w:ind w:left="6096" w:hanging="5387"/>
      </w:pPr>
    </w:p>
    <w:p w:rsidR="00155D0A" w:rsidRPr="003C5447" w:rsidRDefault="00155D0A" w:rsidP="00155D0A">
      <w:pPr>
        <w:pStyle w:val="a3"/>
        <w:spacing w:after="0" w:line="259" w:lineRule="auto"/>
        <w:ind w:left="6096" w:hanging="5387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155D0A" w:rsidRPr="00D51C50" w:rsidTr="00F10ABA">
        <w:tc>
          <w:tcPr>
            <w:tcW w:w="3508" w:type="dxa"/>
          </w:tcPr>
          <w:p w:rsidR="00155D0A" w:rsidRPr="00D51C50" w:rsidRDefault="00155D0A" w:rsidP="00F10ABA">
            <w:pPr>
              <w:rPr>
                <w:rFonts w:eastAsia="Calibri"/>
                <w:bCs/>
              </w:rPr>
            </w:pPr>
            <w:r w:rsidRPr="00D51C50">
              <w:rPr>
                <w:rFonts w:eastAsia="Calibri"/>
              </w:rPr>
              <w:br w:type="page"/>
            </w:r>
            <w:r w:rsidRPr="00D51C50">
              <w:rPr>
                <w:rFonts w:eastAsia="Calibri"/>
                <w:bCs/>
              </w:rPr>
              <w:t>УТВЕРЖДАЮ</w:t>
            </w:r>
          </w:p>
          <w:p w:rsidR="00155D0A" w:rsidRPr="00D51C50" w:rsidRDefault="00155D0A" w:rsidP="00F10ABA">
            <w:pPr>
              <w:rPr>
                <w:rFonts w:eastAsia="Calibri"/>
                <w:bCs/>
              </w:rPr>
            </w:pPr>
            <w:r w:rsidRPr="00D51C50">
              <w:rPr>
                <w:rFonts w:eastAsia="Calibri"/>
                <w:bCs/>
              </w:rPr>
              <w:t>Директор института</w:t>
            </w:r>
          </w:p>
          <w:p w:rsidR="00155D0A" w:rsidRPr="00D51C50" w:rsidRDefault="00155D0A" w:rsidP="00F10ABA">
            <w:pPr>
              <w:rPr>
                <w:rFonts w:eastAsia="Calibri"/>
                <w:bCs/>
              </w:rPr>
            </w:pPr>
            <w:r w:rsidRPr="00D51C50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D51C50">
              <w:rPr>
                <w:rFonts w:eastAsia="Calibri"/>
                <w:bCs/>
              </w:rPr>
              <w:t>БарГУ</w:t>
            </w:r>
            <w:proofErr w:type="spellEnd"/>
          </w:p>
          <w:p w:rsidR="00155D0A" w:rsidRPr="00D51C50" w:rsidRDefault="00155D0A" w:rsidP="00F10ABA">
            <w:pPr>
              <w:rPr>
                <w:rFonts w:eastAsia="Calibri"/>
              </w:rPr>
            </w:pPr>
            <w:r w:rsidRPr="00D51C50">
              <w:rPr>
                <w:rFonts w:eastAsia="Calibri"/>
              </w:rPr>
              <w:t xml:space="preserve">__________ </w:t>
            </w:r>
            <w:proofErr w:type="spellStart"/>
            <w:r>
              <w:rPr>
                <w:rFonts w:eastAsia="Calibri"/>
              </w:rPr>
              <w:t>Д.С.Лундышев</w:t>
            </w:r>
            <w:proofErr w:type="spellEnd"/>
          </w:p>
          <w:p w:rsidR="00155D0A" w:rsidRPr="00D51C50" w:rsidRDefault="00155D0A" w:rsidP="00F10ABA">
            <w:pPr>
              <w:rPr>
                <w:rFonts w:eastAsia="Calibri"/>
                <w:bCs/>
                <w:iCs/>
              </w:rPr>
            </w:pPr>
            <w:r w:rsidRPr="00D51C50">
              <w:rPr>
                <w:rFonts w:eastAsia="Calibri"/>
              </w:rPr>
              <w:t>«___» ____________ 201</w:t>
            </w:r>
            <w:r>
              <w:rPr>
                <w:rFonts w:eastAsia="Calibri"/>
              </w:rPr>
              <w:t>9</w:t>
            </w:r>
            <w:r w:rsidRPr="00D51C50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>.</w:t>
            </w:r>
          </w:p>
        </w:tc>
      </w:tr>
    </w:tbl>
    <w:p w:rsidR="00155D0A" w:rsidRPr="00D51C50" w:rsidRDefault="00155D0A" w:rsidP="00155D0A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155D0A" w:rsidRPr="00D51C50" w:rsidRDefault="00155D0A" w:rsidP="00155D0A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D51C50">
        <w:rPr>
          <w:rFonts w:eastAsia="Calibri"/>
          <w:b/>
          <w:bCs/>
          <w:iCs/>
        </w:rPr>
        <w:t>МАТЕРИАЛЫ ДЛЯ ОФФЛАЙН ЗАНЯТИЙ</w:t>
      </w:r>
    </w:p>
    <w:p w:rsidR="00155D0A" w:rsidRPr="00D51C50" w:rsidRDefault="00155D0A" w:rsidP="00155D0A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D51C50">
        <w:rPr>
          <w:rFonts w:eastAsia="Calibri"/>
          <w:b/>
          <w:bCs/>
          <w:iCs/>
        </w:rPr>
        <w:t>слушателей дистанционной формы получения образования</w:t>
      </w:r>
    </w:p>
    <w:p w:rsidR="00155D0A" w:rsidRPr="00D51C50" w:rsidRDefault="00155D0A" w:rsidP="00155D0A">
      <w:pPr>
        <w:jc w:val="center"/>
        <w:rPr>
          <w:b/>
        </w:rPr>
      </w:pPr>
      <w:r w:rsidRPr="00D51C50">
        <w:rPr>
          <w:b/>
        </w:rPr>
        <w:t>по дисциплине «УПРАВЛЕНИЕ ФИНАНСАМИ ПЕРЕДПРИЯТИЯ ПРОМЫШЛЕННОСТИ»</w:t>
      </w:r>
    </w:p>
    <w:p w:rsidR="00155D0A" w:rsidRPr="00D51C50" w:rsidRDefault="00155D0A" w:rsidP="00155D0A">
      <w:pPr>
        <w:jc w:val="center"/>
        <w:rPr>
          <w:lang w:val="be-BY"/>
        </w:rPr>
      </w:pPr>
      <w:r w:rsidRPr="00D51C50">
        <w:t>специальности переподготовки</w:t>
      </w:r>
      <w:r w:rsidRPr="00D51C50">
        <w:rPr>
          <w:lang w:val="be-BY"/>
        </w:rPr>
        <w:t xml:space="preserve"> </w:t>
      </w:r>
    </w:p>
    <w:p w:rsidR="00155D0A" w:rsidRPr="00D51C50" w:rsidRDefault="00155D0A" w:rsidP="00155D0A">
      <w:pPr>
        <w:jc w:val="center"/>
      </w:pPr>
      <w:r w:rsidRPr="00D51C50">
        <w:rPr>
          <w:lang w:val="be-BY"/>
        </w:rPr>
        <w:t xml:space="preserve">1-25  01 75 </w:t>
      </w:r>
      <w:r w:rsidRPr="00D51C50">
        <w:t>Экономика и управление на предприятии промышленности</w:t>
      </w:r>
    </w:p>
    <w:p w:rsidR="00155D0A" w:rsidRPr="00D51C50" w:rsidRDefault="00155D0A" w:rsidP="00155D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155D0A" w:rsidRDefault="00155D0A" w:rsidP="00155D0A">
      <w:pPr>
        <w:widowControl w:val="0"/>
        <w:autoSpaceDE w:val="0"/>
        <w:autoSpaceDN w:val="0"/>
        <w:adjustRightInd w:val="0"/>
        <w:ind w:firstLine="709"/>
        <w:jc w:val="both"/>
        <w:rPr>
          <w:lang w:bidi="he-IL"/>
        </w:rPr>
      </w:pPr>
      <w:r>
        <w:rPr>
          <w:lang w:bidi="he-IL"/>
        </w:rPr>
        <w:t xml:space="preserve">По данным бухгалтерского баланса: </w:t>
      </w:r>
    </w:p>
    <w:p w:rsidR="00155D0A" w:rsidRDefault="00155D0A" w:rsidP="00155D0A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lang w:bidi="he-IL"/>
        </w:rPr>
      </w:pPr>
      <w:r>
        <w:rPr>
          <w:lang w:bidi="he-IL"/>
        </w:rPr>
        <w:t>Дайте оценку финансового состояния организации на начало и конец отчетного периода с помощью системы показателей;</w:t>
      </w:r>
    </w:p>
    <w:p w:rsidR="00155D0A" w:rsidRDefault="00155D0A" w:rsidP="00155D0A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lang w:bidi="he-IL"/>
        </w:rPr>
      </w:pPr>
      <w:r>
        <w:rPr>
          <w:lang w:bidi="he-IL"/>
        </w:rPr>
        <w:t>Рассчитайте величину денежных потоков по видам деятельности, чистый денежный поток и показатели эффективности денежных потоков.</w:t>
      </w:r>
    </w:p>
    <w:p w:rsidR="00155D0A" w:rsidRPr="008D1235" w:rsidRDefault="00155D0A" w:rsidP="00155D0A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lang w:bidi="he-IL"/>
        </w:rPr>
      </w:pPr>
    </w:p>
    <w:p w:rsidR="00A86F29" w:rsidRDefault="00A86F29" w:rsidP="00A86F29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lang w:bidi="he-IL"/>
        </w:rPr>
      </w:pPr>
    </w:p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1635"/>
        <w:gridCol w:w="895"/>
        <w:gridCol w:w="1415"/>
        <w:gridCol w:w="1175"/>
        <w:gridCol w:w="782"/>
        <w:gridCol w:w="2139"/>
        <w:gridCol w:w="2308"/>
      </w:tblGrid>
      <w:tr w:rsidR="00A86F29" w:rsidRPr="008D1235" w:rsidTr="00002542">
        <w:trPr>
          <w:trHeight w:val="80"/>
        </w:trPr>
        <w:tc>
          <w:tcPr>
            <w:tcW w:w="1635" w:type="dxa"/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4447" w:type="dxa"/>
            <w:gridSpan w:val="2"/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Приложение 1</w:t>
            </w:r>
          </w:p>
        </w:tc>
      </w:tr>
      <w:tr w:rsidR="00A86F29" w:rsidRPr="008D1235" w:rsidTr="00002542">
        <w:trPr>
          <w:trHeight w:val="225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4447" w:type="dxa"/>
            <w:gridSpan w:val="2"/>
            <w:shd w:val="clear" w:color="auto" w:fill="FFFFFF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 xml:space="preserve">к постановлению Министерства финансов </w:t>
            </w:r>
            <w:r w:rsidRPr="008D1235">
              <w:rPr>
                <w:sz w:val="16"/>
                <w:szCs w:val="16"/>
                <w:lang w:bidi="he-IL"/>
              </w:rPr>
              <w:br/>
              <w:t xml:space="preserve">Республики Беларусь </w:t>
            </w:r>
          </w:p>
        </w:tc>
      </w:tr>
      <w:tr w:rsidR="00A86F29" w:rsidRPr="008D1235" w:rsidTr="00002542">
        <w:trPr>
          <w:trHeight w:val="225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4447" w:type="dxa"/>
            <w:gridSpan w:val="2"/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 xml:space="preserve">    31.10.2011 № 111</w:t>
            </w:r>
          </w:p>
        </w:tc>
      </w:tr>
      <w:tr w:rsidR="00A86F29" w:rsidRPr="008D1235" w:rsidTr="00002542">
        <w:trPr>
          <w:trHeight w:val="255"/>
        </w:trPr>
        <w:tc>
          <w:tcPr>
            <w:tcW w:w="10349" w:type="dxa"/>
            <w:gridSpan w:val="7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БУХГАЛТЕРСКИЙ БАЛАНС</w:t>
            </w:r>
          </w:p>
        </w:tc>
      </w:tr>
      <w:tr w:rsidR="00A86F29" w:rsidRPr="008D1235" w:rsidTr="00002542">
        <w:trPr>
          <w:trHeight w:val="252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300" w:firstLine="482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на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1 января 20</w:t>
            </w:r>
            <w:r>
              <w:rPr>
                <w:b/>
                <w:sz w:val="16"/>
                <w:szCs w:val="16"/>
                <w:lang w:bidi="he-IL"/>
              </w:rPr>
              <w:t>__</w:t>
            </w:r>
            <w:r w:rsidRPr="008D1235">
              <w:rPr>
                <w:b/>
                <w:sz w:val="16"/>
                <w:szCs w:val="16"/>
                <w:lang w:bidi="he-IL"/>
              </w:rPr>
              <w:t xml:space="preserve"> года</w:t>
            </w:r>
          </w:p>
        </w:tc>
        <w:tc>
          <w:tcPr>
            <w:tcW w:w="2308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70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782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2139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2308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Организация</w:t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Учетный номер плательщика</w:t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Вид экономической деятельности</w:t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Организационно-правовая форма</w:t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Орган управления</w:t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Единица измерения</w:t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Адрес</w:t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170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200" w:firstLine="32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Дата утверждения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170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200" w:firstLine="32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Дата отправки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170"/>
        </w:trPr>
        <w:tc>
          <w:tcPr>
            <w:tcW w:w="163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175" w:type="dxa"/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200" w:firstLine="32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Дата принятия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58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200" w:firstLine="32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312"/>
        </w:trPr>
        <w:tc>
          <w:tcPr>
            <w:tcW w:w="51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D1235">
              <w:rPr>
                <w:b/>
                <w:sz w:val="16"/>
                <w:szCs w:val="16"/>
              </w:rPr>
              <w:t xml:space="preserve">На </w:t>
            </w:r>
            <w:r w:rsidRPr="008D1235">
              <w:rPr>
                <w:b/>
                <w:sz w:val="16"/>
                <w:szCs w:val="16"/>
                <w:lang w:val="en-US"/>
              </w:rPr>
              <w:t>31.12.20</w:t>
            </w:r>
            <w:r>
              <w:rPr>
                <w:b/>
                <w:sz w:val="16"/>
                <w:szCs w:val="16"/>
              </w:rPr>
              <w:t>__</w:t>
            </w:r>
            <w:r w:rsidRPr="008D1235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3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D1235">
              <w:rPr>
                <w:b/>
                <w:sz w:val="16"/>
                <w:szCs w:val="16"/>
              </w:rPr>
              <w:t xml:space="preserve">На </w:t>
            </w:r>
            <w:r w:rsidRPr="008D1235">
              <w:rPr>
                <w:b/>
                <w:sz w:val="16"/>
                <w:szCs w:val="16"/>
                <w:lang w:val="en-US"/>
              </w:rPr>
              <w:t>31.</w:t>
            </w:r>
            <w:r w:rsidRPr="008D1235">
              <w:rPr>
                <w:b/>
                <w:sz w:val="16"/>
                <w:szCs w:val="16"/>
              </w:rPr>
              <w:t>12</w:t>
            </w:r>
            <w:r w:rsidRPr="008D1235">
              <w:rPr>
                <w:b/>
                <w:sz w:val="16"/>
                <w:szCs w:val="16"/>
                <w:lang w:val="en-US"/>
              </w:rPr>
              <w:t>.20</w:t>
            </w:r>
            <w:r>
              <w:rPr>
                <w:b/>
                <w:sz w:val="16"/>
                <w:szCs w:val="16"/>
              </w:rPr>
              <w:t>__</w:t>
            </w:r>
            <w:r w:rsidRPr="008D1235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A86F29" w:rsidRPr="008D1235" w:rsidTr="00002542">
        <w:trPr>
          <w:trHeight w:val="225"/>
        </w:trPr>
        <w:tc>
          <w:tcPr>
            <w:tcW w:w="51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4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23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1" w:name="f1r110"/>
            <w:bookmarkEnd w:id="1"/>
            <w:r w:rsidRPr="008D1235">
              <w:rPr>
                <w:b/>
                <w:sz w:val="16"/>
                <w:szCs w:val="16"/>
                <w:lang w:bidi="he-IL"/>
              </w:rPr>
              <w:t>326 530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330 232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2" w:name="f1r120"/>
            <w:bookmarkEnd w:id="2"/>
            <w:r w:rsidRPr="008D1235">
              <w:rPr>
                <w:b/>
                <w:sz w:val="16"/>
                <w:szCs w:val="16"/>
                <w:lang w:bidi="he-IL"/>
              </w:rPr>
              <w:t>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21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3" w:name="f1r130"/>
            <w:bookmarkEnd w:id="3"/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200" w:firstLine="32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4" w:name="f1r131"/>
            <w:bookmarkEnd w:id="4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200" w:firstLine="32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5" w:name="f1r132"/>
            <w:bookmarkEnd w:id="5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281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200" w:firstLine="32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6" w:name="f1r133"/>
            <w:bookmarkEnd w:id="6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7" w:name="f1r140"/>
            <w:bookmarkEnd w:id="7"/>
            <w:r w:rsidRPr="008D1235">
              <w:rPr>
                <w:b/>
                <w:sz w:val="16"/>
                <w:szCs w:val="16"/>
                <w:lang w:bidi="he-IL"/>
              </w:rPr>
              <w:t>14 068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14 512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8" w:name="f1r150"/>
            <w:bookmarkEnd w:id="8"/>
            <w:r w:rsidRPr="008D1235">
              <w:rPr>
                <w:b/>
                <w:sz w:val="16"/>
                <w:szCs w:val="16"/>
                <w:lang w:bidi="he-IL"/>
              </w:rPr>
              <w:t>888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888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9" w:name="f1r160"/>
            <w:bookmarkEnd w:id="9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10" w:name="f1r170"/>
            <w:bookmarkEnd w:id="10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11" w:name="f1r180"/>
            <w:bookmarkEnd w:id="11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bookmarkStart w:id="12" w:name="f1r190"/>
            <w:bookmarkEnd w:id="12"/>
            <w:r w:rsidRPr="008D1235">
              <w:rPr>
                <w:b/>
                <w:bCs/>
                <w:sz w:val="16"/>
                <w:szCs w:val="16"/>
                <w:lang w:bidi="he-IL"/>
              </w:rPr>
              <w:t>341 507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345 653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 w:bidi="he-IL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lastRenderedPageBreak/>
              <w:t>Запасы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210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13" w:name="f1r210"/>
            <w:bookmarkEnd w:id="13"/>
            <w:r w:rsidRPr="008D1235">
              <w:rPr>
                <w:b/>
                <w:sz w:val="16"/>
                <w:szCs w:val="16"/>
                <w:lang w:bidi="he-IL"/>
              </w:rPr>
              <w:t>121 309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121 936</w:t>
            </w:r>
          </w:p>
        </w:tc>
      </w:tr>
      <w:tr w:rsidR="00A86F29" w:rsidRPr="008D1235" w:rsidTr="00002542">
        <w:trPr>
          <w:trHeight w:val="255"/>
        </w:trPr>
        <w:tc>
          <w:tcPr>
            <w:tcW w:w="5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В том числе:</w:t>
            </w:r>
            <w:r>
              <w:rPr>
                <w:sz w:val="16"/>
                <w:szCs w:val="16"/>
                <w:lang w:bidi="he-IL"/>
              </w:rPr>
              <w:t xml:space="preserve">  </w:t>
            </w:r>
            <w:r w:rsidRPr="008D1235">
              <w:rPr>
                <w:sz w:val="16"/>
                <w:szCs w:val="16"/>
                <w:lang w:bidi="he-IL"/>
              </w:rPr>
              <w:t>материалы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he-IL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68"/>
        </w:trPr>
        <w:tc>
          <w:tcPr>
            <w:tcW w:w="51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14" w:name="f1r211"/>
            <w:bookmarkEnd w:id="14"/>
            <w:r w:rsidRPr="008D1235">
              <w:rPr>
                <w:b/>
                <w:sz w:val="16"/>
                <w:szCs w:val="16"/>
              </w:rPr>
              <w:t>17 255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18 025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15" w:name="f1r212"/>
            <w:bookmarkEnd w:id="15"/>
            <w:r w:rsidRPr="008D1235">
              <w:rPr>
                <w:b/>
                <w:sz w:val="16"/>
                <w:szCs w:val="16"/>
              </w:rPr>
              <w:t>55 351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61 673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16" w:name="f1r213"/>
            <w:bookmarkEnd w:id="16"/>
            <w:r w:rsidRPr="008D1235">
              <w:rPr>
                <w:b/>
                <w:sz w:val="16"/>
                <w:szCs w:val="16"/>
              </w:rPr>
              <w:t>17 468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19 405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17" w:name="f1r214"/>
            <w:bookmarkEnd w:id="17"/>
            <w:r w:rsidRPr="008D1235">
              <w:rPr>
                <w:b/>
                <w:sz w:val="16"/>
                <w:szCs w:val="16"/>
              </w:rPr>
              <w:t>31 235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22 833</w:t>
            </w:r>
          </w:p>
        </w:tc>
      </w:tr>
      <w:tr w:rsidR="00A86F29" w:rsidRPr="008D1235" w:rsidTr="00002542">
        <w:trPr>
          <w:trHeight w:val="16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18" w:name="f1r215"/>
            <w:bookmarkEnd w:id="18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208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jc w:val="center"/>
              <w:rPr>
                <w:b/>
                <w:sz w:val="16"/>
                <w:szCs w:val="16"/>
              </w:rPr>
            </w:pPr>
            <w:bookmarkStart w:id="19" w:name="f1r216"/>
            <w:bookmarkEnd w:id="19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166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20" w:name="f1r220"/>
            <w:bookmarkEnd w:id="20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21" w:name="f1r230"/>
            <w:bookmarkEnd w:id="21"/>
            <w:r w:rsidRPr="008D1235">
              <w:rPr>
                <w:b/>
                <w:sz w:val="16"/>
                <w:szCs w:val="16"/>
                <w:lang w:bidi="he-IL"/>
              </w:rPr>
              <w:t>3 429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2 432</w:t>
            </w:r>
          </w:p>
        </w:tc>
      </w:tr>
      <w:tr w:rsidR="00A86F29" w:rsidRPr="008D1235" w:rsidTr="00002542">
        <w:trPr>
          <w:trHeight w:val="372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22" w:name="f1r240"/>
            <w:bookmarkEnd w:id="22"/>
            <w:r w:rsidRPr="008D1235">
              <w:rPr>
                <w:b/>
                <w:sz w:val="16"/>
                <w:szCs w:val="16"/>
                <w:lang w:bidi="he-IL"/>
              </w:rPr>
              <w:t>6 105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3 477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23" w:name="f1r250"/>
            <w:bookmarkEnd w:id="23"/>
            <w:r w:rsidRPr="008D1235">
              <w:rPr>
                <w:b/>
                <w:sz w:val="16"/>
                <w:szCs w:val="16"/>
                <w:lang w:bidi="he-IL"/>
              </w:rPr>
              <w:t>8 250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3 956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24" w:name="f1r260"/>
            <w:bookmarkEnd w:id="24"/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25" w:name="f1r270"/>
            <w:bookmarkEnd w:id="25"/>
            <w:r w:rsidRPr="008D1235">
              <w:rPr>
                <w:b/>
                <w:sz w:val="16"/>
                <w:szCs w:val="16"/>
                <w:lang w:bidi="he-IL"/>
              </w:rPr>
              <w:t>870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6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26" w:name="f1r280"/>
            <w:bookmarkEnd w:id="26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bookmarkStart w:id="27" w:name="f1r290"/>
            <w:bookmarkEnd w:id="27"/>
            <w:r w:rsidRPr="008D1235">
              <w:rPr>
                <w:b/>
                <w:bCs/>
                <w:sz w:val="16"/>
                <w:szCs w:val="16"/>
                <w:lang w:bidi="he-IL"/>
              </w:rPr>
              <w:t>139 963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131 807</w:t>
            </w:r>
          </w:p>
        </w:tc>
      </w:tr>
      <w:tr w:rsidR="00A86F29" w:rsidRPr="008D1235" w:rsidTr="0000254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bookmarkStart w:id="28" w:name="f1r300"/>
            <w:bookmarkEnd w:id="28"/>
            <w:r w:rsidRPr="008D1235">
              <w:rPr>
                <w:b/>
                <w:bCs/>
                <w:sz w:val="16"/>
                <w:szCs w:val="16"/>
                <w:lang w:bidi="he-IL"/>
              </w:rPr>
              <w:t>481 470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477 460</w:t>
            </w:r>
          </w:p>
        </w:tc>
      </w:tr>
    </w:tbl>
    <w:p w:rsidR="00A86F29" w:rsidRPr="008D1235" w:rsidRDefault="00A86F29" w:rsidP="00A86F29">
      <w:pPr>
        <w:widowControl w:val="0"/>
        <w:autoSpaceDE w:val="0"/>
        <w:autoSpaceDN w:val="0"/>
        <w:adjustRightInd w:val="0"/>
        <w:rPr>
          <w:sz w:val="16"/>
          <w:szCs w:val="16"/>
          <w:lang w:bidi="he-IL"/>
        </w:rPr>
      </w:pPr>
    </w:p>
    <w:tbl>
      <w:tblPr>
        <w:tblW w:w="10447" w:type="dxa"/>
        <w:tblInd w:w="-441" w:type="dxa"/>
        <w:tblLook w:val="04A0" w:firstRow="1" w:lastRow="0" w:firstColumn="1" w:lastColumn="0" w:noHBand="0" w:noVBand="1"/>
      </w:tblPr>
      <w:tblGrid>
        <w:gridCol w:w="5224"/>
        <w:gridCol w:w="792"/>
        <w:gridCol w:w="2165"/>
        <w:gridCol w:w="2266"/>
      </w:tblGrid>
      <w:tr w:rsidR="00A86F29" w:rsidRPr="008D1235" w:rsidTr="00002542">
        <w:trPr>
          <w:trHeight w:val="406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left="132" w:hanging="132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br w:type="page"/>
            </w:r>
            <w:r w:rsidRPr="008D1235">
              <w:rPr>
                <w:b/>
                <w:bCs/>
                <w:sz w:val="16"/>
                <w:szCs w:val="16"/>
                <w:lang w:bidi="he-IL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D1235">
              <w:rPr>
                <w:b/>
                <w:sz w:val="16"/>
                <w:szCs w:val="16"/>
              </w:rPr>
              <w:t xml:space="preserve">На </w:t>
            </w:r>
            <w:r w:rsidRPr="008D1235">
              <w:rPr>
                <w:b/>
                <w:sz w:val="16"/>
                <w:szCs w:val="16"/>
                <w:lang w:val="en-US"/>
              </w:rPr>
              <w:t>31.12.20</w:t>
            </w:r>
            <w:r>
              <w:rPr>
                <w:b/>
                <w:sz w:val="16"/>
                <w:szCs w:val="16"/>
              </w:rPr>
              <w:t>__</w:t>
            </w:r>
            <w:r w:rsidRPr="008D1235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D1235">
              <w:rPr>
                <w:b/>
                <w:sz w:val="16"/>
                <w:szCs w:val="16"/>
              </w:rPr>
              <w:t xml:space="preserve">На </w:t>
            </w:r>
            <w:r w:rsidRPr="008D1235">
              <w:rPr>
                <w:b/>
                <w:sz w:val="16"/>
                <w:szCs w:val="16"/>
                <w:lang w:val="en-US"/>
              </w:rPr>
              <w:t>31.</w:t>
            </w:r>
            <w:r w:rsidRPr="008D1235">
              <w:rPr>
                <w:b/>
                <w:sz w:val="16"/>
                <w:szCs w:val="16"/>
              </w:rPr>
              <w:t>12</w:t>
            </w:r>
            <w:r w:rsidRPr="008D1235">
              <w:rPr>
                <w:b/>
                <w:sz w:val="16"/>
                <w:szCs w:val="16"/>
                <w:lang w:val="en-US"/>
              </w:rPr>
              <w:t>.20</w:t>
            </w:r>
            <w:r>
              <w:rPr>
                <w:b/>
                <w:sz w:val="16"/>
                <w:szCs w:val="16"/>
              </w:rPr>
              <w:t>__</w:t>
            </w:r>
            <w:r w:rsidRPr="008D1235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A86F29" w:rsidRPr="008D1235" w:rsidTr="00002542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4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29" w:name="f1r410"/>
            <w:bookmarkEnd w:id="29"/>
            <w:r w:rsidRPr="008D1235">
              <w:rPr>
                <w:b/>
                <w:sz w:val="16"/>
                <w:szCs w:val="16"/>
                <w:lang w:bidi="he-IL"/>
              </w:rPr>
              <w:t>297 365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90 235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30" w:name="f1r420"/>
            <w:bookmarkEnd w:id="30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 w:bidi="he-IL"/>
              </w:rPr>
            </w:pPr>
          </w:p>
        </w:tc>
      </w:tr>
      <w:tr w:rsidR="00A86F29" w:rsidRPr="008D1235" w:rsidTr="00002542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 w:bidi="he-IL"/>
              </w:rPr>
            </w:pPr>
            <w:bookmarkStart w:id="31" w:name="f1r430"/>
            <w:bookmarkEnd w:id="31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 w:bidi="he-IL"/>
              </w:rPr>
            </w:pP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32" w:name="f1r440"/>
            <w:bookmarkEnd w:id="3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33" w:name="f1r450"/>
            <w:bookmarkEnd w:id="33"/>
            <w:r w:rsidRPr="008D1235">
              <w:rPr>
                <w:b/>
                <w:sz w:val="16"/>
                <w:szCs w:val="16"/>
                <w:lang w:bidi="he-IL"/>
              </w:rPr>
              <w:t>50 261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259 583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34" w:name="f1r460"/>
            <w:bookmarkEnd w:id="34"/>
            <w:r w:rsidRPr="008D1235">
              <w:rPr>
                <w:b/>
                <w:sz w:val="16"/>
                <w:szCs w:val="16"/>
                <w:lang w:bidi="he-IL"/>
              </w:rPr>
              <w:t>56 385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47 251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35" w:name="f1r470"/>
            <w:bookmarkEnd w:id="3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36" w:name="f1r480"/>
            <w:bookmarkEnd w:id="36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37" w:name="f1r490"/>
            <w:bookmarkEnd w:id="37"/>
            <w:r w:rsidRPr="008D1235">
              <w:rPr>
                <w:b/>
                <w:sz w:val="16"/>
                <w:szCs w:val="16"/>
                <w:lang w:bidi="he-IL"/>
              </w:rPr>
              <w:t>404 011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397 069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510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38" w:name="f1r510"/>
            <w:bookmarkEnd w:id="38"/>
            <w:r w:rsidRPr="008D1235">
              <w:rPr>
                <w:b/>
                <w:sz w:val="16"/>
                <w:szCs w:val="16"/>
                <w:lang w:bidi="he-IL"/>
              </w:rPr>
              <w:t>12 571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20 635</w:t>
            </w:r>
          </w:p>
        </w:tc>
      </w:tr>
      <w:tr w:rsidR="00A86F29" w:rsidRPr="008D1235" w:rsidTr="00002542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39" w:name="f1r520"/>
            <w:bookmarkEnd w:id="39"/>
            <w:r w:rsidRPr="008D1235">
              <w:rPr>
                <w:b/>
                <w:sz w:val="16"/>
                <w:szCs w:val="16"/>
                <w:lang w:bidi="he-IL"/>
              </w:rPr>
              <w:t>27 892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23 047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40" w:name="f1r530"/>
            <w:bookmarkEnd w:id="4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41" w:name="f1r540"/>
            <w:bookmarkEnd w:id="4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42" w:name="f1r550"/>
            <w:bookmarkEnd w:id="4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43" w:name="f1r560"/>
            <w:bookmarkEnd w:id="43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bookmarkStart w:id="44" w:name="f1r590"/>
            <w:bookmarkEnd w:id="44"/>
            <w:r w:rsidRPr="008D1235">
              <w:rPr>
                <w:b/>
                <w:bCs/>
                <w:sz w:val="16"/>
                <w:szCs w:val="16"/>
                <w:lang w:bidi="he-IL"/>
              </w:rPr>
              <w:t>40 463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43 682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 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45" w:name="f1r610"/>
            <w:bookmarkEnd w:id="45"/>
            <w:r w:rsidRPr="008D1235">
              <w:rPr>
                <w:b/>
                <w:sz w:val="16"/>
                <w:szCs w:val="16"/>
                <w:lang w:bidi="he-IL"/>
              </w:rPr>
              <w:t>8 818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4 754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46" w:name="f1r620"/>
            <w:bookmarkEnd w:id="46"/>
            <w:r w:rsidRPr="008D1235">
              <w:rPr>
                <w:b/>
                <w:sz w:val="16"/>
                <w:szCs w:val="16"/>
                <w:lang w:bidi="he-IL"/>
              </w:rPr>
              <w:t>6 137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5 680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47" w:name="f1r630"/>
            <w:bookmarkEnd w:id="47"/>
            <w:r w:rsidRPr="008D1235">
              <w:rPr>
                <w:b/>
                <w:sz w:val="16"/>
                <w:szCs w:val="16"/>
                <w:lang w:bidi="he-IL"/>
              </w:rPr>
              <w:t>20 026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23 950</w:t>
            </w:r>
          </w:p>
        </w:tc>
      </w:tr>
      <w:tr w:rsidR="00A86F29" w:rsidRPr="008D1235" w:rsidTr="00002542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 w:bidi="he-IL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48" w:name="f1r631"/>
            <w:bookmarkEnd w:id="48"/>
            <w:r w:rsidRPr="008D1235">
              <w:rPr>
                <w:b/>
                <w:sz w:val="16"/>
                <w:szCs w:val="16"/>
                <w:lang w:bidi="he-IL"/>
              </w:rPr>
              <w:t>16 346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20 134</w:t>
            </w:r>
          </w:p>
        </w:tc>
      </w:tr>
      <w:tr w:rsidR="00A86F29" w:rsidRPr="008D1235" w:rsidTr="00002542">
        <w:trPr>
          <w:trHeight w:val="3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по авансам полученным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632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49" w:name="f1r632"/>
            <w:bookmarkEnd w:id="49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по налогам и сборам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633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50" w:name="f1r633"/>
            <w:bookmarkEnd w:id="50"/>
            <w:r w:rsidRPr="008D1235">
              <w:rPr>
                <w:b/>
                <w:sz w:val="16"/>
                <w:szCs w:val="16"/>
                <w:lang w:bidi="he-IL"/>
              </w:rPr>
              <w:t>474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378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lastRenderedPageBreak/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51" w:name="f1r634"/>
            <w:bookmarkEnd w:id="51"/>
            <w:r w:rsidRPr="008D1235">
              <w:rPr>
                <w:b/>
                <w:sz w:val="16"/>
                <w:szCs w:val="16"/>
                <w:lang w:bidi="he-IL"/>
              </w:rPr>
              <w:t>556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651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52" w:name="f1r635"/>
            <w:bookmarkEnd w:id="52"/>
            <w:r w:rsidRPr="008D1235">
              <w:rPr>
                <w:b/>
                <w:sz w:val="16"/>
                <w:szCs w:val="16"/>
                <w:lang w:bidi="he-IL"/>
              </w:rPr>
              <w:t>2 650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2 787</w:t>
            </w:r>
          </w:p>
        </w:tc>
      </w:tr>
      <w:tr w:rsidR="00A86F29" w:rsidRPr="008D1235" w:rsidTr="00002542">
        <w:trPr>
          <w:trHeight w:val="23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53" w:name="f1r636"/>
            <w:bookmarkEnd w:id="53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54" w:name="f1r637"/>
            <w:bookmarkEnd w:id="5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22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55" w:name="f1r638"/>
            <w:bookmarkEnd w:id="5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27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56" w:name="f1r640"/>
            <w:bookmarkEnd w:id="56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57" w:name="f1r650"/>
            <w:bookmarkEnd w:id="57"/>
            <w:r w:rsidRPr="008D1235">
              <w:rPr>
                <w:b/>
                <w:sz w:val="16"/>
                <w:szCs w:val="16"/>
                <w:lang w:bidi="he-IL"/>
              </w:rPr>
              <w:t>2 015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r w:rsidRPr="008D1235">
              <w:rPr>
                <w:b/>
                <w:sz w:val="16"/>
                <w:szCs w:val="16"/>
                <w:lang w:bidi="he-IL"/>
              </w:rPr>
              <w:t>2 325</w:t>
            </w:r>
          </w:p>
        </w:tc>
      </w:tr>
      <w:tr w:rsidR="00A86F29" w:rsidRPr="008D1235" w:rsidTr="00002542">
        <w:trPr>
          <w:trHeight w:val="18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58" w:name="f1r660"/>
            <w:bookmarkEnd w:id="5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12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he-IL"/>
              </w:rPr>
            </w:pPr>
            <w:r w:rsidRPr="008D1235">
              <w:rPr>
                <w:sz w:val="16"/>
                <w:szCs w:val="16"/>
                <w:lang w:bidi="he-IL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  <w:bookmarkStart w:id="59" w:name="f1r670"/>
            <w:bookmarkEnd w:id="5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bidi="he-IL"/>
              </w:rPr>
            </w:pP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bookmarkStart w:id="60" w:name="f1r690"/>
            <w:bookmarkEnd w:id="60"/>
            <w:r w:rsidRPr="008D1235">
              <w:rPr>
                <w:b/>
                <w:bCs/>
                <w:sz w:val="16"/>
                <w:szCs w:val="16"/>
                <w:lang w:bidi="he-IL"/>
              </w:rPr>
              <w:t>36 996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36 709</w:t>
            </w:r>
          </w:p>
        </w:tc>
      </w:tr>
      <w:tr w:rsidR="00A86F29" w:rsidRPr="008D1235" w:rsidTr="00002542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8D1235">
              <w:rPr>
                <w:b/>
                <w:bCs/>
                <w:sz w:val="16"/>
                <w:szCs w:val="16"/>
                <w:lang w:bidi="he-IL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8D1235" w:rsidRDefault="00A86F29" w:rsidP="000025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bookmarkStart w:id="61" w:name="f1r700"/>
            <w:bookmarkEnd w:id="61"/>
            <w:r w:rsidRPr="008D1235">
              <w:rPr>
                <w:b/>
                <w:bCs/>
                <w:sz w:val="16"/>
                <w:szCs w:val="16"/>
                <w:lang w:bidi="he-IL"/>
              </w:rPr>
              <w:t>481 470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Pr="00BF72EF" w:rsidRDefault="00A86F29" w:rsidP="00A86F2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bidi="he-IL"/>
              </w:rPr>
            </w:pPr>
            <w:r w:rsidRPr="00BF72EF">
              <w:rPr>
                <w:b/>
                <w:bCs/>
                <w:sz w:val="16"/>
                <w:szCs w:val="16"/>
                <w:lang w:bidi="he-IL"/>
              </w:rPr>
              <w:t>460</w:t>
            </w:r>
          </w:p>
        </w:tc>
      </w:tr>
    </w:tbl>
    <w:p w:rsidR="00A86F29" w:rsidRPr="008D1235" w:rsidRDefault="00A86F29" w:rsidP="00A86F29"/>
    <w:p w:rsidR="00A86F29" w:rsidRDefault="00A86F29" w:rsidP="00A86F2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lang w:bidi="he-IL"/>
        </w:rPr>
      </w:pPr>
      <w:r>
        <w:rPr>
          <w:lang w:bidi="he-IL"/>
        </w:rPr>
        <w:t>Рассчитайте величину денежных потоков по видам деятельности, чистый денежный поток и показатели эффективности денежных потоков.</w:t>
      </w:r>
    </w:p>
    <w:tbl>
      <w:tblPr>
        <w:tblW w:w="9815" w:type="dxa"/>
        <w:tblInd w:w="-176" w:type="dxa"/>
        <w:tblLook w:val="04A0" w:firstRow="1" w:lastRow="0" w:firstColumn="1" w:lastColumn="0" w:noHBand="0" w:noVBand="1"/>
      </w:tblPr>
      <w:tblGrid>
        <w:gridCol w:w="1854"/>
        <w:gridCol w:w="764"/>
        <w:gridCol w:w="1273"/>
        <w:gridCol w:w="1071"/>
        <w:gridCol w:w="1276"/>
        <w:gridCol w:w="1701"/>
        <w:gridCol w:w="921"/>
        <w:gridCol w:w="29"/>
        <w:gridCol w:w="926"/>
      </w:tblGrid>
      <w:tr w:rsidR="00A86F29" w:rsidTr="00A86F29">
        <w:trPr>
          <w:trHeight w:val="136"/>
        </w:trPr>
        <w:tc>
          <w:tcPr>
            <w:tcW w:w="1854" w:type="dxa"/>
            <w:shd w:val="clear" w:color="auto" w:fill="FFFFFF"/>
            <w:noWrap/>
            <w:vAlign w:val="center"/>
          </w:tcPr>
          <w:p w:rsidR="00A86F29" w:rsidRDefault="00A86F29" w:rsidP="0000254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77" w:type="dxa"/>
            <w:gridSpan w:val="4"/>
            <w:shd w:val="clear" w:color="auto" w:fill="FFFFFF"/>
            <w:noWrap/>
            <w:vAlign w:val="bottom"/>
            <w:hideMark/>
          </w:tcPr>
          <w:p w:rsidR="00A86F29" w:rsidRDefault="00A86F29" w:rsidP="000025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</w:p>
        </w:tc>
      </w:tr>
      <w:tr w:rsidR="00A86F29" w:rsidTr="00A86F29">
        <w:trPr>
          <w:trHeight w:val="224"/>
        </w:trPr>
        <w:tc>
          <w:tcPr>
            <w:tcW w:w="1854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77" w:type="dxa"/>
            <w:gridSpan w:val="4"/>
            <w:shd w:val="clear" w:color="auto" w:fill="FFFFFF"/>
            <w:hideMark/>
          </w:tcPr>
          <w:p w:rsidR="00A86F29" w:rsidRDefault="00A86F29" w:rsidP="000025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A86F29" w:rsidTr="00A86F29">
        <w:trPr>
          <w:trHeight w:val="225"/>
        </w:trPr>
        <w:tc>
          <w:tcPr>
            <w:tcW w:w="1854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77" w:type="dxa"/>
            <w:gridSpan w:val="4"/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31.10.2011 № 111</w:t>
            </w:r>
          </w:p>
        </w:tc>
      </w:tr>
      <w:tr w:rsidR="00A86F29" w:rsidTr="00A86F29">
        <w:trPr>
          <w:trHeight w:val="80"/>
        </w:trPr>
        <w:tc>
          <w:tcPr>
            <w:tcW w:w="9815" w:type="dxa"/>
            <w:gridSpan w:val="9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ОТЧЕТ</w:t>
            </w:r>
          </w:p>
        </w:tc>
      </w:tr>
      <w:tr w:rsidR="00A86F29" w:rsidTr="00A86F29">
        <w:trPr>
          <w:trHeight w:val="255"/>
        </w:trPr>
        <w:tc>
          <w:tcPr>
            <w:tcW w:w="9815" w:type="dxa"/>
            <w:gridSpan w:val="9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 прибылях и убытках</w:t>
            </w:r>
          </w:p>
        </w:tc>
      </w:tr>
      <w:tr w:rsidR="00A86F29" w:rsidTr="00A86F29">
        <w:trPr>
          <w:trHeight w:val="151"/>
        </w:trPr>
        <w:tc>
          <w:tcPr>
            <w:tcW w:w="1854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ind w:firstLineChars="300" w:firstLine="48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ind w:leftChars="-3" w:left="-2" w:hangingChars="3" w:hanging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январь-декабрь 2015 года</w:t>
            </w:r>
          </w:p>
        </w:tc>
        <w:tc>
          <w:tcPr>
            <w:tcW w:w="926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86F29" w:rsidTr="00A86F29">
        <w:trPr>
          <w:trHeight w:val="70"/>
        </w:trPr>
        <w:tc>
          <w:tcPr>
            <w:tcW w:w="1854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22" w:type="dxa"/>
            <w:gridSpan w:val="2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86F29" w:rsidTr="00A86F29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86F29" w:rsidRDefault="00A86F29" w:rsidP="00002542">
            <w:pPr>
              <w:rPr>
                <w:sz w:val="16"/>
                <w:szCs w:val="16"/>
              </w:rPr>
            </w:pPr>
          </w:p>
        </w:tc>
      </w:tr>
      <w:tr w:rsidR="00A86F29" w:rsidTr="00A86F29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86F29" w:rsidRDefault="00A86F29" w:rsidP="00002542">
            <w:pPr>
              <w:rPr>
                <w:sz w:val="16"/>
                <w:szCs w:val="16"/>
              </w:rPr>
            </w:pPr>
          </w:p>
        </w:tc>
      </w:tr>
      <w:tr w:rsidR="00A86F29" w:rsidTr="00A86F29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86F29" w:rsidRDefault="00A86F29" w:rsidP="00002542">
            <w:pPr>
              <w:rPr>
                <w:sz w:val="16"/>
                <w:szCs w:val="16"/>
              </w:rPr>
            </w:pPr>
          </w:p>
        </w:tc>
      </w:tr>
      <w:tr w:rsidR="00A86F29" w:rsidTr="00A86F29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86F29" w:rsidRDefault="00A86F29" w:rsidP="00002542">
            <w:pPr>
              <w:rPr>
                <w:sz w:val="16"/>
                <w:szCs w:val="16"/>
              </w:rPr>
            </w:pPr>
          </w:p>
        </w:tc>
      </w:tr>
      <w:tr w:rsidR="00A86F29" w:rsidTr="00A86F29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86F29" w:rsidRDefault="00A86F29" w:rsidP="00002542">
            <w:pPr>
              <w:rPr>
                <w:sz w:val="16"/>
                <w:szCs w:val="16"/>
              </w:rPr>
            </w:pPr>
          </w:p>
        </w:tc>
      </w:tr>
      <w:tr w:rsidR="00A86F29" w:rsidTr="00A86F29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86F29" w:rsidRDefault="00A86F29" w:rsidP="00002542">
            <w:pPr>
              <w:rPr>
                <w:sz w:val="16"/>
                <w:szCs w:val="16"/>
              </w:rPr>
            </w:pPr>
          </w:p>
        </w:tc>
      </w:tr>
      <w:tr w:rsidR="00A86F29" w:rsidTr="00A86F29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86F29" w:rsidRDefault="00A86F29" w:rsidP="00002542">
            <w:pPr>
              <w:rPr>
                <w:sz w:val="16"/>
                <w:szCs w:val="16"/>
              </w:rPr>
            </w:pPr>
          </w:p>
        </w:tc>
      </w:tr>
      <w:tr w:rsidR="00A86F29" w:rsidTr="00A86F29">
        <w:trPr>
          <w:trHeight w:val="247"/>
        </w:trPr>
        <w:tc>
          <w:tcPr>
            <w:tcW w:w="496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 январь-декабрь 2015г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87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 январь-декабрь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>2014 г</w:t>
              </w:r>
            </w:smartTag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</w:p>
        </w:tc>
      </w:tr>
      <w:tr w:rsidR="00A86F29" w:rsidTr="00A86F29">
        <w:trPr>
          <w:trHeight w:val="154"/>
        </w:trPr>
        <w:tc>
          <w:tcPr>
            <w:tcW w:w="496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86F29" w:rsidTr="00A86F29">
        <w:trPr>
          <w:trHeight w:val="446"/>
        </w:trPr>
        <w:tc>
          <w:tcPr>
            <w:tcW w:w="496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Выручка от реализации продукции, товаров, работ, услуг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62" w:name="f2r10"/>
            <w:bookmarkEnd w:id="62"/>
            <w:r>
              <w:rPr>
                <w:b/>
                <w:sz w:val="16"/>
                <w:szCs w:val="16"/>
              </w:rPr>
              <w:t>179 404</w:t>
            </w:r>
          </w:p>
        </w:tc>
        <w:tc>
          <w:tcPr>
            <w:tcW w:w="187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160 983</w:t>
            </w:r>
          </w:p>
        </w:tc>
      </w:tr>
      <w:tr w:rsidR="00A86F29" w:rsidTr="00A86F29">
        <w:trPr>
          <w:trHeight w:val="28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Себестоимость реализованной продукции,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63" w:name="f2r20"/>
            <w:bookmarkEnd w:id="63"/>
            <w:r>
              <w:rPr>
                <w:b/>
                <w:sz w:val="16"/>
                <w:szCs w:val="16"/>
              </w:rPr>
              <w:t>173 421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153 301</w:t>
            </w:r>
          </w:p>
        </w:tc>
      </w:tr>
      <w:tr w:rsidR="00A86F29" w:rsidTr="00A86F29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Валовая прибыль (010 – 020)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64" w:name="f2r30"/>
            <w:bookmarkEnd w:id="64"/>
            <w:r>
              <w:rPr>
                <w:b/>
                <w:sz w:val="16"/>
                <w:szCs w:val="16"/>
              </w:rPr>
              <w:t>5 983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7 682</w:t>
            </w:r>
          </w:p>
        </w:tc>
      </w:tr>
      <w:tr w:rsidR="00A86F29" w:rsidTr="00A86F29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Управленческие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65" w:name="f2r40"/>
            <w:bookmarkEnd w:id="65"/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реализацию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66" w:name="f2r50"/>
            <w:bookmarkEnd w:id="66"/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363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67" w:name="f2r60"/>
            <w:bookmarkEnd w:id="67"/>
            <w:r>
              <w:rPr>
                <w:b/>
                <w:sz w:val="16"/>
                <w:szCs w:val="16"/>
              </w:rPr>
              <w:t>5 983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7 682</w:t>
            </w:r>
          </w:p>
        </w:tc>
      </w:tr>
      <w:tr w:rsidR="00A86F29" w:rsidTr="00A86F29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по текущей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68" w:name="f2r70"/>
            <w:bookmarkEnd w:id="68"/>
            <w:r>
              <w:rPr>
                <w:b/>
                <w:sz w:val="16"/>
                <w:szCs w:val="16"/>
              </w:rPr>
              <w:t>14 245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8 655</w:t>
            </w:r>
          </w:p>
        </w:tc>
      </w:tr>
      <w:tr w:rsidR="00A86F29" w:rsidTr="00A86F29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текущей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69" w:name="f2r80"/>
            <w:bookmarkEnd w:id="69"/>
            <w:r>
              <w:rPr>
                <w:b/>
                <w:sz w:val="16"/>
                <w:szCs w:val="16"/>
              </w:rPr>
              <w:t>12 296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7 952</w:t>
            </w:r>
          </w:p>
        </w:tc>
      </w:tr>
      <w:tr w:rsidR="00A86F29" w:rsidTr="00A86F29">
        <w:trPr>
          <w:trHeight w:val="5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Прибыль (убыток) от текущей деятельности</w:t>
            </w:r>
            <w:r>
              <w:rPr>
                <w:sz w:val="16"/>
                <w:szCs w:val="16"/>
              </w:rPr>
              <w:br/>
              <w:t>(± 060 + 070 – 080)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70" w:name="f2r90"/>
            <w:bookmarkEnd w:id="70"/>
            <w:r>
              <w:rPr>
                <w:b/>
                <w:sz w:val="16"/>
                <w:szCs w:val="16"/>
              </w:rPr>
              <w:t>7 932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8 385</w:t>
            </w:r>
          </w:p>
        </w:tc>
      </w:tr>
      <w:tr w:rsidR="00A86F29" w:rsidTr="00A86F29">
        <w:trPr>
          <w:trHeight w:val="19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по инвестиционной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71" w:name="f2r100"/>
            <w:bookmarkEnd w:id="71"/>
            <w:r>
              <w:rPr>
                <w:b/>
                <w:sz w:val="16"/>
                <w:szCs w:val="16"/>
              </w:rPr>
              <w:t>2 529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3 222</w:t>
            </w:r>
          </w:p>
        </w:tc>
      </w:tr>
      <w:tr w:rsidR="00A86F29" w:rsidTr="00A86F29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86F29" w:rsidRDefault="00A86F29" w:rsidP="0000254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55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72" w:name="f2r101"/>
            <w:bookmarkEnd w:id="72"/>
            <w:r>
              <w:rPr>
                <w:b/>
                <w:sz w:val="16"/>
                <w:szCs w:val="16"/>
              </w:rPr>
              <w:t>2 529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3 222</w:t>
            </w:r>
          </w:p>
        </w:tc>
      </w:tr>
      <w:tr w:rsidR="00A86F29" w:rsidTr="00A86F29">
        <w:trPr>
          <w:trHeight w:val="229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участия в уставном капитале других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73" w:name="f2r102"/>
            <w:bookmarkEnd w:id="73"/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19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 к получению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74" w:name="f2r103"/>
            <w:bookmarkEnd w:id="74"/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83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по инвестиционной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75" w:name="f2r104"/>
            <w:bookmarkEnd w:id="75"/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13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инвестиционной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76" w:name="f2r110"/>
            <w:bookmarkEnd w:id="76"/>
            <w:r>
              <w:rPr>
                <w:b/>
                <w:sz w:val="16"/>
                <w:szCs w:val="16"/>
              </w:rPr>
              <w:t>3 170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3 127</w:t>
            </w:r>
          </w:p>
        </w:tc>
      </w:tr>
      <w:tr w:rsidR="00A86F29" w:rsidTr="00A86F29">
        <w:trPr>
          <w:trHeight w:val="15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433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77" w:name="f2r111"/>
            <w:bookmarkEnd w:id="77"/>
            <w:r>
              <w:rPr>
                <w:b/>
                <w:sz w:val="16"/>
                <w:szCs w:val="16"/>
              </w:rPr>
              <w:t>3 170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3 127</w:t>
            </w:r>
          </w:p>
        </w:tc>
      </w:tr>
      <w:tr w:rsidR="00A86F29" w:rsidTr="00A86F29">
        <w:trPr>
          <w:trHeight w:val="246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инвестиционной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78" w:name="f2r112"/>
            <w:bookmarkEnd w:id="78"/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121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по финансовой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79" w:name="f2r120"/>
            <w:bookmarkEnd w:id="79"/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A86F29" w:rsidRDefault="00A86F29" w:rsidP="0000254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423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курсовые разницы от пересчета активов и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80" w:name="f2r121"/>
            <w:bookmarkEnd w:id="80"/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10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по финансовой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81" w:name="f2r122"/>
            <w:bookmarkEnd w:id="81"/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86F29" w:rsidRDefault="00A86F29"/>
    <w:tbl>
      <w:tblPr>
        <w:tblW w:w="9815" w:type="dxa"/>
        <w:tblInd w:w="-181" w:type="dxa"/>
        <w:tblLook w:val="04A0" w:firstRow="1" w:lastRow="0" w:firstColumn="1" w:lastColumn="0" w:noHBand="0" w:noVBand="1"/>
      </w:tblPr>
      <w:tblGrid>
        <w:gridCol w:w="4962"/>
        <w:gridCol w:w="1276"/>
        <w:gridCol w:w="1701"/>
        <w:gridCol w:w="1876"/>
      </w:tblGrid>
      <w:tr w:rsidR="00A86F29" w:rsidTr="00A86F29">
        <w:trPr>
          <w:trHeight w:val="1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финансовой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82" w:name="f2r130"/>
            <w:bookmarkEnd w:id="82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</w:t>
            </w:r>
            <w:proofErr w:type="spellStart"/>
            <w:r>
              <w:rPr>
                <w:sz w:val="16"/>
                <w:szCs w:val="16"/>
              </w:rPr>
              <w:t>числе:проценты</w:t>
            </w:r>
            <w:proofErr w:type="spellEnd"/>
            <w:r>
              <w:rPr>
                <w:sz w:val="16"/>
                <w:szCs w:val="16"/>
              </w:rPr>
              <w:t xml:space="preserve"> к уплате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83" w:name="f2r131"/>
            <w:bookmarkEnd w:id="83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3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курсовые разницы от пересчета активов и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84" w:name="f2r132"/>
            <w:bookmarkStart w:id="85" w:name="_GoBack"/>
            <w:bookmarkEnd w:id="84"/>
            <w:bookmarkEnd w:id="85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финансовой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Default="00A86F29" w:rsidP="0000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86" w:name="f2r133"/>
            <w:bookmarkEnd w:id="86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9C328A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9C328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9C328A" w:rsidRDefault="00A86F29" w:rsidP="00002542">
            <w:pPr>
              <w:jc w:val="center"/>
              <w:rPr>
                <w:sz w:val="16"/>
                <w:szCs w:val="16"/>
              </w:rPr>
            </w:pPr>
            <w:r w:rsidRPr="009C328A">
              <w:rPr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rPr>
                <w:b/>
                <w:sz w:val="16"/>
                <w:szCs w:val="16"/>
              </w:rPr>
            </w:pPr>
            <w:r w:rsidRPr="00544C98">
              <w:rPr>
                <w:b/>
                <w:sz w:val="16"/>
                <w:szCs w:val="16"/>
              </w:rPr>
              <w:t>За январь-декабрь 2015г</w:t>
            </w:r>
            <w:r w:rsidRPr="009C32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9C328A" w:rsidRDefault="00A86F29" w:rsidP="00002542">
            <w:pPr>
              <w:rPr>
                <w:b/>
                <w:sz w:val="16"/>
                <w:szCs w:val="16"/>
              </w:rPr>
            </w:pPr>
            <w:r w:rsidRPr="00544C98">
              <w:rPr>
                <w:b/>
                <w:sz w:val="16"/>
                <w:szCs w:val="16"/>
              </w:rPr>
              <w:t xml:space="preserve">За январь-декабрь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44C98">
                <w:rPr>
                  <w:b/>
                  <w:sz w:val="16"/>
                  <w:szCs w:val="16"/>
                </w:rPr>
                <w:t>2014 г</w:t>
              </w:r>
            </w:smartTag>
            <w:r w:rsidRPr="009C328A">
              <w:rPr>
                <w:b/>
                <w:sz w:val="16"/>
                <w:szCs w:val="16"/>
              </w:rPr>
              <w:t>.</w:t>
            </w: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9C328A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9C328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9C328A" w:rsidRDefault="00A86F29" w:rsidP="00002542">
            <w:pPr>
              <w:jc w:val="center"/>
              <w:rPr>
                <w:sz w:val="16"/>
                <w:szCs w:val="16"/>
              </w:rPr>
            </w:pPr>
            <w:r w:rsidRPr="009C328A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9C328A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 w:rsidRPr="009C328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9C328A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 w:rsidRPr="009C328A">
              <w:rPr>
                <w:b/>
                <w:sz w:val="16"/>
                <w:szCs w:val="16"/>
              </w:rPr>
              <w:t>4</w:t>
            </w: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87" w:name="f2r140"/>
            <w:bookmarkEnd w:id="87"/>
            <w:r w:rsidRPr="00544C98">
              <w:rPr>
                <w:b/>
                <w:sz w:val="16"/>
                <w:szCs w:val="16"/>
              </w:rPr>
              <w:t>-641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 w:rsidRPr="00544C98">
              <w:rPr>
                <w:b/>
                <w:sz w:val="16"/>
                <w:szCs w:val="16"/>
              </w:rPr>
              <w:t>95</w:t>
            </w: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Прибыль (убыток) до налогообложения (± 090 ± 140)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88" w:name="f2r150"/>
            <w:bookmarkEnd w:id="88"/>
            <w:r w:rsidRPr="00544C98">
              <w:rPr>
                <w:b/>
                <w:sz w:val="16"/>
                <w:szCs w:val="16"/>
              </w:rPr>
              <w:t>7 291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 w:rsidRPr="00544C98">
              <w:rPr>
                <w:b/>
                <w:sz w:val="16"/>
                <w:szCs w:val="16"/>
              </w:rPr>
              <w:t>8 480</w:t>
            </w: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Налог на прибыль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89" w:name="f2r160"/>
            <w:bookmarkEnd w:id="89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Изменение отложенных налоговых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90" w:name="f2r170"/>
            <w:bookmarkEnd w:id="90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Изменение отложенных налоговых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91" w:name="f2r180"/>
            <w:bookmarkEnd w:id="91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Прочие налоги и сборы, исчисляемые из прибыли (дохода)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92" w:name="f2r190"/>
            <w:bookmarkEnd w:id="92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Прочие платежи, исчисляемые из прибыли (дохода)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93" w:name="f2r200"/>
            <w:bookmarkEnd w:id="93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 xml:space="preserve">Чистая прибыль (убыток) </w:t>
            </w:r>
            <w:r w:rsidRPr="00544C98">
              <w:rPr>
                <w:sz w:val="16"/>
                <w:szCs w:val="16"/>
              </w:rPr>
              <w:br/>
              <w:t>(± 150 – 160 ± 170 ± 180 – 190-200)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94" w:name="f2r210"/>
            <w:bookmarkEnd w:id="94"/>
            <w:r w:rsidRPr="00544C98">
              <w:rPr>
                <w:b/>
                <w:sz w:val="16"/>
                <w:szCs w:val="16"/>
              </w:rPr>
              <w:t>7 291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 w:rsidRPr="00544C98">
              <w:rPr>
                <w:b/>
                <w:sz w:val="16"/>
                <w:szCs w:val="16"/>
              </w:rPr>
              <w:t>8 480</w:t>
            </w: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95" w:name="f2r220"/>
            <w:bookmarkEnd w:id="95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96" w:name="f2r230"/>
            <w:bookmarkEnd w:id="96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Совокупная прибыль (убыток) (± 210 ± 220 ± 230)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97" w:name="f2r240"/>
            <w:bookmarkEnd w:id="97"/>
            <w:r w:rsidRPr="00544C98">
              <w:rPr>
                <w:b/>
                <w:sz w:val="16"/>
                <w:szCs w:val="16"/>
              </w:rPr>
              <w:t>7 291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 w:rsidRPr="00544C98">
              <w:rPr>
                <w:b/>
                <w:sz w:val="16"/>
                <w:szCs w:val="16"/>
              </w:rPr>
              <w:t>8 480</w:t>
            </w: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Базовая прибыль (убыток) на акцию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98" w:name="f2r250"/>
            <w:bookmarkEnd w:id="98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Разводненная прибыль (убыток) на акцию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99" w:name="f2r260"/>
            <w:bookmarkEnd w:id="99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100" w:name="f2r270"/>
            <w:bookmarkEnd w:id="100"/>
            <w:r w:rsidRPr="00544C9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 w:rsidRPr="00544C98">
              <w:rPr>
                <w:b/>
                <w:sz w:val="16"/>
                <w:szCs w:val="16"/>
              </w:rPr>
              <w:t>1</w:t>
            </w: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Сумма полученной прибыли по конечному финансовому результату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270а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101" w:name="f2r270A"/>
            <w:bookmarkEnd w:id="101"/>
            <w:r w:rsidRPr="00544C98">
              <w:rPr>
                <w:b/>
                <w:sz w:val="16"/>
                <w:szCs w:val="16"/>
              </w:rPr>
              <w:t>7 291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 w:rsidRPr="00544C98">
              <w:rPr>
                <w:b/>
                <w:sz w:val="16"/>
                <w:szCs w:val="16"/>
              </w:rPr>
              <w:t>8 480</w:t>
            </w: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102" w:name="f2r280"/>
            <w:bookmarkEnd w:id="102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Сумма полученного убытка по конечному финансовому результату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280а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103" w:name="f2r280A"/>
            <w:bookmarkEnd w:id="103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Количество  организаций получивших прибыль по конечному финансовому результату, без учета государственной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104" w:name="f2r290"/>
            <w:bookmarkEnd w:id="104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 w:rsidRPr="00544C98">
              <w:rPr>
                <w:b/>
                <w:sz w:val="16"/>
                <w:szCs w:val="16"/>
              </w:rPr>
              <w:t>1</w:t>
            </w: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Сумма полученной прибыли по конечному финансовому результату, без учета государственной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290а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105" w:name="f2r290A"/>
            <w:bookmarkStart w:id="106" w:name="f"/>
            <w:bookmarkEnd w:id="105"/>
            <w:bookmarkEnd w:id="106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r w:rsidRPr="00544C98">
              <w:rPr>
                <w:b/>
                <w:sz w:val="16"/>
                <w:szCs w:val="16"/>
              </w:rPr>
              <w:t>947</w:t>
            </w: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Количество  организаций получивших убыток по конечному финансовому результату, без учета государственной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107" w:name="f2r295"/>
            <w:bookmarkEnd w:id="107"/>
            <w:r w:rsidRPr="00544C9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Сумма полученного убытка по конечному финансовому результату, без учета государственной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  <w:r w:rsidRPr="00544C98">
              <w:rPr>
                <w:sz w:val="16"/>
                <w:szCs w:val="16"/>
              </w:rPr>
              <w:t>295а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  <w:bookmarkStart w:id="108" w:name="f2r295A"/>
            <w:bookmarkEnd w:id="108"/>
            <w:r w:rsidRPr="00544C98">
              <w:rPr>
                <w:b/>
                <w:sz w:val="16"/>
                <w:szCs w:val="16"/>
              </w:rPr>
              <w:t>5 425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6F29" w:rsidRPr="00544C98" w:rsidTr="00A86F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F29" w:rsidRPr="00544C98" w:rsidRDefault="00A86F29" w:rsidP="0000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F29" w:rsidRPr="00544C98" w:rsidRDefault="00A86F29" w:rsidP="0000254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86F29" w:rsidRDefault="00A86F29" w:rsidP="00A86F29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lang w:bidi="he-IL"/>
        </w:rPr>
      </w:pPr>
    </w:p>
    <w:p w:rsidR="00155D0A" w:rsidRPr="008D1235" w:rsidRDefault="00155D0A" w:rsidP="00155D0A"/>
    <w:p w:rsidR="00155D0A" w:rsidRPr="00D51C50" w:rsidRDefault="00155D0A" w:rsidP="00155D0A">
      <w:pPr>
        <w:jc w:val="center"/>
        <w:rPr>
          <w:sz w:val="26"/>
          <w:szCs w:val="26"/>
        </w:rPr>
      </w:pPr>
    </w:p>
    <w:p w:rsidR="00155D0A" w:rsidRPr="00D51C50" w:rsidRDefault="00155D0A" w:rsidP="00155D0A">
      <w:pPr>
        <w:pStyle w:val="a3"/>
        <w:spacing w:after="0"/>
      </w:pPr>
    </w:p>
    <w:p w:rsidR="00155D0A" w:rsidRPr="00D51C50" w:rsidRDefault="00155D0A" w:rsidP="00155D0A">
      <w:pPr>
        <w:pStyle w:val="a3"/>
        <w:spacing w:after="0" w:line="259" w:lineRule="auto"/>
        <w:ind w:left="6096" w:hanging="6522"/>
        <w:rPr>
          <w:sz w:val="20"/>
          <w:szCs w:val="20"/>
        </w:rPr>
      </w:pPr>
      <w:r>
        <w:t xml:space="preserve">          </w:t>
      </w:r>
      <w:r w:rsidRPr="00547111">
        <w:t xml:space="preserve">Рассмотрены и рекомендованы к утверждению кафедрой </w:t>
      </w:r>
      <w:r w:rsidRPr="00905289">
        <w:rPr>
          <w:u w:val="single"/>
        </w:rPr>
        <w:t>маркетинга</w:t>
      </w:r>
      <w:r w:rsidRPr="00445C85">
        <w:rPr>
          <w:u w:val="single"/>
        </w:rPr>
        <w:t xml:space="preserve"> и менеджмента</w:t>
      </w:r>
      <w:r w:rsidRPr="00D51C50">
        <w:t xml:space="preserve">                                                                                                    </w:t>
      </w:r>
      <w:r w:rsidRPr="00D51C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proofErr w:type="gramStart"/>
      <w:r>
        <w:rPr>
          <w:sz w:val="20"/>
          <w:szCs w:val="20"/>
        </w:rPr>
        <w:t xml:space="preserve">   </w:t>
      </w:r>
      <w:r w:rsidRPr="00D51C50">
        <w:rPr>
          <w:sz w:val="20"/>
          <w:szCs w:val="20"/>
        </w:rPr>
        <w:t>(</w:t>
      </w:r>
      <w:proofErr w:type="gramEnd"/>
      <w:r w:rsidRPr="00D51C50">
        <w:rPr>
          <w:sz w:val="20"/>
          <w:szCs w:val="20"/>
        </w:rPr>
        <w:t>название кафедры)</w:t>
      </w:r>
    </w:p>
    <w:p w:rsidR="00155D0A" w:rsidRPr="003C5447" w:rsidRDefault="00155D0A" w:rsidP="00155D0A">
      <w:pPr>
        <w:pStyle w:val="a3"/>
        <w:spacing w:line="256" w:lineRule="auto"/>
      </w:pPr>
      <w:r w:rsidRPr="003C5447">
        <w:t xml:space="preserve"> </w:t>
      </w:r>
      <w:r w:rsidRPr="00445C85">
        <w:t xml:space="preserve">Протокол № </w:t>
      </w:r>
      <w:proofErr w:type="gramStart"/>
      <w:r w:rsidRPr="00445C85">
        <w:t>14  от</w:t>
      </w:r>
      <w:proofErr w:type="gramEnd"/>
      <w:r w:rsidRPr="00445C85">
        <w:t xml:space="preserve"> «19» сентября 2019 г.</w:t>
      </w:r>
      <w:r w:rsidRPr="003C5447">
        <w:t xml:space="preserve"> </w:t>
      </w:r>
    </w:p>
    <w:p w:rsidR="00155D0A" w:rsidRDefault="00155D0A" w:rsidP="00155D0A">
      <w:pPr>
        <w:pStyle w:val="a3"/>
        <w:spacing w:line="256" w:lineRule="auto"/>
        <w:rPr>
          <w:sz w:val="26"/>
          <w:szCs w:val="26"/>
        </w:rPr>
      </w:pPr>
    </w:p>
    <w:p w:rsidR="00155D0A" w:rsidRDefault="00155D0A" w:rsidP="00155D0A">
      <w:pPr>
        <w:jc w:val="both"/>
      </w:pPr>
    </w:p>
    <w:p w:rsidR="00155D0A" w:rsidRDefault="00155D0A" w:rsidP="00155D0A">
      <w:pPr>
        <w:jc w:val="both"/>
      </w:pPr>
    </w:p>
    <w:p w:rsidR="009A7C2E" w:rsidRDefault="009A7C2E"/>
    <w:sectPr w:rsidR="009A7C2E" w:rsidSect="00155D0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3361A"/>
    <w:multiLevelType w:val="hybridMultilevel"/>
    <w:tmpl w:val="6CB85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13761"/>
    <w:multiLevelType w:val="hybridMultilevel"/>
    <w:tmpl w:val="5BD69214"/>
    <w:lvl w:ilvl="0" w:tplc="F48EA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6804"/>
    <w:multiLevelType w:val="hybridMultilevel"/>
    <w:tmpl w:val="7ABA9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3" w15:restartNumberingAfterBreak="0">
    <w:nsid w:val="604C1B54"/>
    <w:multiLevelType w:val="hybridMultilevel"/>
    <w:tmpl w:val="25967914"/>
    <w:lvl w:ilvl="0" w:tplc="092E9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046DD1"/>
    <w:multiLevelType w:val="hybridMultilevel"/>
    <w:tmpl w:val="6D1E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567BE"/>
    <w:multiLevelType w:val="hybridMultilevel"/>
    <w:tmpl w:val="DECCBBC4"/>
    <w:lvl w:ilvl="0" w:tplc="50B0DCD8">
      <w:start w:val="4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0A"/>
    <w:rsid w:val="00155D0A"/>
    <w:rsid w:val="009A7C2E"/>
    <w:rsid w:val="00A8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7B28-265F-46A8-8DEA-A1FB0783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5D0A"/>
    <w:pPr>
      <w:spacing w:after="120"/>
    </w:pPr>
  </w:style>
  <w:style w:type="character" w:customStyle="1" w:styleId="a4">
    <w:name w:val="Основной текст Знак"/>
    <w:basedOn w:val="a0"/>
    <w:link w:val="a3"/>
    <w:rsid w:val="00155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55D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5D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155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5D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55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55D0A"/>
    <w:pPr>
      <w:ind w:left="720"/>
      <w:contextualSpacing/>
    </w:pPr>
  </w:style>
  <w:style w:type="paragraph" w:customStyle="1" w:styleId="Style4">
    <w:name w:val="Style4"/>
    <w:basedOn w:val="a"/>
    <w:uiPriority w:val="99"/>
    <w:rsid w:val="00155D0A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styleId="a6">
    <w:name w:val="Hyperlink"/>
    <w:basedOn w:val="a0"/>
    <w:rsid w:val="00155D0A"/>
    <w:rPr>
      <w:color w:val="0000FF"/>
      <w:u w:val="single"/>
    </w:rPr>
  </w:style>
  <w:style w:type="character" w:customStyle="1" w:styleId="FontStyle147">
    <w:name w:val="Font Style147"/>
    <w:basedOn w:val="a0"/>
    <w:rsid w:val="00155D0A"/>
    <w:rPr>
      <w:rFonts w:ascii="Times New Roman" w:hAnsi="Times New Roman" w:cs="Times New Roman"/>
      <w:sz w:val="26"/>
      <w:szCs w:val="26"/>
    </w:rPr>
  </w:style>
  <w:style w:type="paragraph" w:customStyle="1" w:styleId="Style74">
    <w:name w:val="Style74"/>
    <w:basedOn w:val="a"/>
    <w:rsid w:val="00155D0A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Arial" w:hAnsi="Arial"/>
    </w:rPr>
  </w:style>
  <w:style w:type="character" w:customStyle="1" w:styleId="FontStyle58">
    <w:name w:val="Font Style58"/>
    <w:basedOn w:val="a0"/>
    <w:uiPriority w:val="99"/>
    <w:rsid w:val="00155D0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0"/>
    <w:rsid w:val="00155D0A"/>
    <w:rPr>
      <w:rFonts w:ascii="Century Schoolbook" w:hAnsi="Century Schoolbook" w:cs="Century Schoolbook" w:hint="default"/>
      <w:sz w:val="16"/>
      <w:szCs w:val="16"/>
    </w:rPr>
  </w:style>
  <w:style w:type="paragraph" w:customStyle="1" w:styleId="Style2">
    <w:name w:val="Style2"/>
    <w:basedOn w:val="a"/>
    <w:uiPriority w:val="99"/>
    <w:rsid w:val="00155D0A"/>
    <w:pPr>
      <w:widowControl w:val="0"/>
      <w:autoSpaceDE w:val="0"/>
      <w:autoSpaceDN w:val="0"/>
      <w:adjustRightInd w:val="0"/>
      <w:spacing w:line="216" w:lineRule="exact"/>
      <w:ind w:hanging="516"/>
    </w:pPr>
    <w:rPr>
      <w:rFonts w:ascii="Century Schoolbook" w:hAnsi="Century Schoolbook"/>
    </w:rPr>
  </w:style>
  <w:style w:type="character" w:customStyle="1" w:styleId="apple-converted-space">
    <w:name w:val="apple-converted-space"/>
    <w:basedOn w:val="a0"/>
    <w:rsid w:val="00155D0A"/>
  </w:style>
  <w:style w:type="paragraph" w:styleId="a7">
    <w:name w:val="Plain Text"/>
    <w:basedOn w:val="a"/>
    <w:link w:val="a8"/>
    <w:unhideWhenUsed/>
    <w:rsid w:val="00A86F29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86F2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1%82%D1%80%D1%83%D0%BA,%20%D0%A2.%20%D0%93." TargetMode="External"/><Relationship Id="rId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2%D1%83%D0%BA%D0%BE%D0%BB%D0%BE%D0%B2%D0%B0,%20%D0%A2.%20%D0%98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2019-10-10T08:48:00Z</dcterms:created>
  <dcterms:modified xsi:type="dcterms:W3CDTF">2019-11-27T14:00:00Z</dcterms:modified>
</cp:coreProperties>
</file>