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00" w:rsidRDefault="00357B00" w:rsidP="00357B00">
      <w:pPr>
        <w:jc w:val="center"/>
        <w:rPr>
          <w:b/>
        </w:rPr>
      </w:pPr>
      <w:r>
        <w:rPr>
          <w:b/>
        </w:rPr>
        <w:t xml:space="preserve">4. ВОПРОСЫ ДЛЯ САМОСТОЯТЕЛЬНОЙ РАБОТЫ СЛУШАТЕЛЕЙ </w:t>
      </w:r>
    </w:p>
    <w:p w:rsidR="00357B00" w:rsidRDefault="00357B00" w:rsidP="00357B00">
      <w:pPr>
        <w:jc w:val="center"/>
        <w:rPr>
          <w:b/>
        </w:rPr>
      </w:pPr>
      <w:r>
        <w:rPr>
          <w:b/>
        </w:rPr>
        <w:t>ЗАОЧНОЙ ФОРМЫ ПОЛУЧЕНИЯ ОБРАЗОВАНИЯ</w:t>
      </w:r>
    </w:p>
    <w:p w:rsidR="00357B00" w:rsidRDefault="00357B00" w:rsidP="00357B00">
      <w:pPr>
        <w:jc w:val="center"/>
        <w:rPr>
          <w:b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2"/>
        <w:gridCol w:w="2361"/>
        <w:gridCol w:w="850"/>
        <w:gridCol w:w="1418"/>
        <w:gridCol w:w="2113"/>
      </w:tblGrid>
      <w:tr w:rsidR="00357B00" w:rsidRPr="000356BA" w:rsidTr="00183D0A">
        <w:trPr>
          <w:jc w:val="center"/>
        </w:trPr>
        <w:tc>
          <w:tcPr>
            <w:tcW w:w="567" w:type="dxa"/>
          </w:tcPr>
          <w:p w:rsidR="00357B00" w:rsidRPr="008A6134" w:rsidRDefault="00357B00" w:rsidP="00183D0A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№</w:t>
            </w:r>
          </w:p>
          <w:p w:rsidR="00357B00" w:rsidRPr="008A6134" w:rsidRDefault="00357B00" w:rsidP="00183D0A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22" w:type="dxa"/>
          </w:tcPr>
          <w:p w:rsidR="00357B00" w:rsidRPr="008A6134" w:rsidRDefault="00357B00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2361" w:type="dxa"/>
          </w:tcPr>
          <w:p w:rsidR="00357B00" w:rsidRPr="008A6134" w:rsidRDefault="00357B00" w:rsidP="00183D0A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357B00" w:rsidRPr="008A6134" w:rsidRDefault="00357B00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Кол-во</w:t>
            </w:r>
          </w:p>
          <w:p w:rsidR="00357B00" w:rsidRPr="008A6134" w:rsidRDefault="00357B00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часов</w:t>
            </w:r>
          </w:p>
          <w:p w:rsidR="00357B00" w:rsidRPr="008A6134" w:rsidRDefault="00357B00" w:rsidP="00183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B00" w:rsidRPr="008A6134" w:rsidRDefault="00357B00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Форма контроля</w:t>
            </w:r>
          </w:p>
          <w:p w:rsidR="00357B00" w:rsidRPr="008A6134" w:rsidRDefault="00357B00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СРС</w:t>
            </w:r>
          </w:p>
          <w:p w:rsidR="00357B00" w:rsidRPr="008A6134" w:rsidRDefault="00357B00" w:rsidP="00183D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</w:tcPr>
          <w:p w:rsidR="00357B00" w:rsidRPr="009275B6" w:rsidRDefault="00357B00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B6">
              <w:rPr>
                <w:b/>
                <w:bCs/>
                <w:sz w:val="20"/>
                <w:szCs w:val="20"/>
              </w:rPr>
              <w:t>Литература</w:t>
            </w:r>
          </w:p>
          <w:p w:rsidR="00357B00" w:rsidRPr="009275B6" w:rsidRDefault="00357B00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B6">
              <w:rPr>
                <w:b/>
                <w:bCs/>
                <w:i/>
                <w:iCs/>
                <w:sz w:val="20"/>
                <w:szCs w:val="20"/>
              </w:rPr>
              <w:t>(ссылка на номер источника из списка литературы</w:t>
            </w:r>
            <w:r w:rsidRPr="009275B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Pr="006C7223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:rsidR="00357B00" w:rsidRPr="000873D8" w:rsidRDefault="00357B00" w:rsidP="00183D0A">
            <w:pPr>
              <w:ind w:right="-19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1.1. </w:t>
            </w:r>
            <w:r w:rsidRPr="000873D8">
              <w:rPr>
                <w:sz w:val="20"/>
              </w:rPr>
              <w:t>Предмет, задачи и методы общей психологии</w:t>
            </w:r>
          </w:p>
        </w:tc>
        <w:tc>
          <w:tcPr>
            <w:tcW w:w="2361" w:type="dxa"/>
          </w:tcPr>
          <w:p w:rsidR="00357B00" w:rsidRPr="006C7223" w:rsidRDefault="00357B00" w:rsidP="00357B00">
            <w:pPr>
              <w:pStyle w:val="31"/>
              <w:numPr>
                <w:ilvl w:val="0"/>
                <w:numId w:val="13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Психология в системе современных наук</w:t>
            </w:r>
            <w:r>
              <w:rPr>
                <w:sz w:val="20"/>
                <w:szCs w:val="20"/>
              </w:rPr>
              <w:t>.</w:t>
            </w:r>
          </w:p>
          <w:p w:rsidR="00357B00" w:rsidRPr="000873D8" w:rsidRDefault="00357B00" w:rsidP="00357B00">
            <w:pPr>
              <w:pStyle w:val="31"/>
              <w:numPr>
                <w:ilvl w:val="0"/>
                <w:numId w:val="13"/>
              </w:numPr>
              <w:tabs>
                <w:tab w:val="clear" w:pos="720"/>
                <w:tab w:val="num" w:pos="15"/>
                <w:tab w:val="left" w:pos="307"/>
              </w:tabs>
              <w:spacing w:after="0"/>
              <w:ind w:left="15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Структура современной психологии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 Проверка психологического журнала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>[1</w:t>
            </w:r>
            <w:proofErr w:type="gramStart"/>
            <w:r w:rsidRPr="00166C98">
              <w:rPr>
                <w:sz w:val="20"/>
                <w:szCs w:val="20"/>
              </w:rPr>
              <w:t>],[</w:t>
            </w:r>
            <w:proofErr w:type="gramEnd"/>
            <w:r w:rsidRPr="00166C98">
              <w:rPr>
                <w:sz w:val="20"/>
                <w:szCs w:val="20"/>
              </w:rPr>
              <w:t>2], [3], [5], [7], [10], [12], [13], [15], [17], [18], [19]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bCs/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</w:rPr>
              <w:t>1], [4], [15], [17], [18], [19], [20],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Pr="006C7223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</w:tcPr>
          <w:p w:rsidR="00357B00" w:rsidRPr="000873D8" w:rsidRDefault="00357B00" w:rsidP="00183D0A">
            <w:pPr>
              <w:ind w:right="-194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1.2. </w:t>
            </w:r>
            <w:r w:rsidRPr="000873D8">
              <w:rPr>
                <w:sz w:val="20"/>
              </w:rPr>
              <w:t>Сознание как высшая форма развития психики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numPr>
                <w:ilvl w:val="0"/>
                <w:numId w:val="4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Различия психики животных и человека</w:t>
            </w:r>
            <w:r>
              <w:rPr>
                <w:sz w:val="20"/>
                <w:szCs w:val="20"/>
              </w:rPr>
              <w:t>.</w:t>
            </w:r>
          </w:p>
          <w:p w:rsidR="00357B00" w:rsidRPr="000873D8" w:rsidRDefault="00357B00" w:rsidP="00183D0A">
            <w:pPr>
              <w:numPr>
                <w:ilvl w:val="0"/>
                <w:numId w:val="4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Состояния сознания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Default="00357B00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глоссария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],[</w:t>
            </w:r>
            <w:r w:rsidRPr="00166C98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[3],[4],[5],[7],[9],[12],[15],[16],[17],[18],[19],[23],[24],[25]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Pr="006C7223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</w:tcPr>
          <w:p w:rsidR="00357B00" w:rsidRPr="006C7223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1.3. </w:t>
            </w:r>
            <w:r w:rsidRPr="00027CDA">
              <w:rPr>
                <w:sz w:val="20"/>
              </w:rPr>
              <w:t>Психологическая теория деятельности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34"/>
                <w:tab w:val="num" w:pos="30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деятельности</w:t>
            </w:r>
            <w:r>
              <w:rPr>
                <w:sz w:val="20"/>
                <w:szCs w:val="20"/>
              </w:rPr>
              <w:t>.</w:t>
            </w:r>
          </w:p>
          <w:p w:rsidR="00357B00" w:rsidRPr="006C7223" w:rsidRDefault="00357B00" w:rsidP="00183D0A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Понятие ведущей деятельности</w:t>
            </w:r>
            <w:r>
              <w:rPr>
                <w:sz w:val="20"/>
                <w:szCs w:val="20"/>
              </w:rPr>
              <w:t>.</w:t>
            </w:r>
          </w:p>
          <w:p w:rsidR="00357B00" w:rsidRPr="006C7223" w:rsidRDefault="00357B00" w:rsidP="00183D0A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252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Понятие общения</w:t>
            </w:r>
            <w:r>
              <w:rPr>
                <w:sz w:val="20"/>
                <w:szCs w:val="20"/>
              </w:rPr>
              <w:t>.</w:t>
            </w:r>
          </w:p>
          <w:p w:rsidR="00357B00" w:rsidRPr="006C7223" w:rsidRDefault="00357B00" w:rsidP="00183D0A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34"/>
                <w:tab w:val="left" w:pos="252"/>
                <w:tab w:val="num" w:pos="30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Функции общения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357B00" w:rsidRPr="006C7223" w:rsidRDefault="00357B00" w:rsidP="00183D0A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структурно-логических схем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proofErr w:type="gramStart"/>
            <w:r w:rsidRPr="00166C98">
              <w:rPr>
                <w:sz w:val="20"/>
                <w:szCs w:val="20"/>
                <w:lang w:val="en-US"/>
              </w:rPr>
              <w:t>],[</w:t>
            </w:r>
            <w:proofErr w:type="gramEnd"/>
            <w:r w:rsidRPr="00166C98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[3], [4], [5], [7], [9], [12], [15], [16], [17], [18], [19], [23], [24], [25]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],[</w:t>
            </w:r>
            <w:r w:rsidRPr="00166C98">
              <w:rPr>
                <w:sz w:val="20"/>
                <w:szCs w:val="20"/>
              </w:rPr>
              <w:t>4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[6], [15], [19], [20], [24], [28], [29], [30], [31]</w:t>
            </w:r>
          </w:p>
        </w:tc>
      </w:tr>
      <w:tr w:rsidR="00357B00" w:rsidRPr="006C7223" w:rsidTr="00183D0A">
        <w:trPr>
          <w:trHeight w:val="575"/>
          <w:jc w:val="center"/>
        </w:trPr>
        <w:tc>
          <w:tcPr>
            <w:tcW w:w="567" w:type="dxa"/>
          </w:tcPr>
          <w:p w:rsidR="00357B00" w:rsidRPr="006C7223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</w:tcPr>
          <w:p w:rsidR="00357B00" w:rsidRPr="006C7223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Тема 2.1. </w:t>
            </w:r>
            <w:r w:rsidRPr="006C7223">
              <w:rPr>
                <w:sz w:val="20"/>
                <w:szCs w:val="20"/>
              </w:rPr>
              <w:t>Ощущения и восприятие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 w:rsidRPr="006C7223">
              <w:t>Виды</w:t>
            </w:r>
            <w:r w:rsidRPr="006C7223">
              <w:rPr>
                <w:color w:val="000000"/>
              </w:rPr>
              <w:t xml:space="preserve"> ощущений</w:t>
            </w:r>
            <w:r>
              <w:rPr>
                <w:color w:val="000000"/>
              </w:rPr>
              <w:t>.</w:t>
            </w:r>
          </w:p>
          <w:p w:rsidR="00357B00" w:rsidRPr="006C7223" w:rsidRDefault="00357B00" w:rsidP="00183D0A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>
              <w:rPr>
                <w:color w:val="000000"/>
              </w:rPr>
              <w:t>Виды восприятия.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[4], [5], [8], [9], [12], [13], [15], [16], [17], [18], [19], </w:t>
            </w:r>
            <w:r w:rsidRPr="00166C98">
              <w:rPr>
                <w:sz w:val="20"/>
                <w:szCs w:val="20"/>
                <w:lang w:val="en-US"/>
              </w:rPr>
              <w:t xml:space="preserve">[20], [22], </w:t>
            </w:r>
            <w:r w:rsidRPr="00166C98">
              <w:rPr>
                <w:sz w:val="20"/>
                <w:szCs w:val="20"/>
              </w:rPr>
              <w:t>[23], [24], [25]</w:t>
            </w:r>
          </w:p>
          <w:p w:rsidR="00357B00" w:rsidRPr="00166C98" w:rsidRDefault="00357B00" w:rsidP="00183D0A">
            <w:pPr>
              <w:rPr>
                <w:sz w:val="20"/>
                <w:szCs w:val="20"/>
                <w:lang w:val="en-US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],[3]</w:t>
            </w:r>
            <w:r w:rsidRPr="00166C98">
              <w:rPr>
                <w:sz w:val="20"/>
                <w:szCs w:val="20"/>
              </w:rPr>
              <w:t>,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5], [</w:t>
            </w:r>
            <w:r w:rsidRPr="00166C98">
              <w:rPr>
                <w:sz w:val="20"/>
                <w:szCs w:val="20"/>
                <w:lang w:val="en-US"/>
              </w:rPr>
              <w:t>18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9], [</w:t>
            </w:r>
            <w:r w:rsidRPr="00166C98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22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23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6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8</w:t>
            </w:r>
            <w:r w:rsidRPr="00166C98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  <w:lang w:val="en-US"/>
              </w:rPr>
              <w:t>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Pr="006C7223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357B00" w:rsidRPr="006C7223" w:rsidRDefault="00357B00" w:rsidP="00183D0A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2.2.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Внимание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и память</w:t>
            </w:r>
          </w:p>
        </w:tc>
        <w:tc>
          <w:tcPr>
            <w:tcW w:w="2361" w:type="dxa"/>
          </w:tcPr>
          <w:p w:rsidR="00357B00" w:rsidRDefault="00357B00" w:rsidP="00183D0A">
            <w:pPr>
              <w:pStyle w:val="Normal1"/>
              <w:numPr>
                <w:ilvl w:val="0"/>
                <w:numId w:val="3"/>
              </w:numPr>
              <w:tabs>
                <w:tab w:val="clear" w:pos="720"/>
                <w:tab w:val="left" w:pos="174"/>
              </w:tabs>
              <w:ind w:left="0" w:firstLine="0"/>
            </w:pPr>
            <w:r w:rsidRPr="006C7223">
              <w:t>Виды внимания</w:t>
            </w:r>
            <w:r>
              <w:t>.</w:t>
            </w:r>
          </w:p>
          <w:p w:rsidR="00357B00" w:rsidRPr="006C7223" w:rsidRDefault="00357B00" w:rsidP="00183D0A">
            <w:pPr>
              <w:numPr>
                <w:ilvl w:val="0"/>
                <w:numId w:val="3"/>
              </w:numPr>
              <w:tabs>
                <w:tab w:val="clear" w:pos="720"/>
                <w:tab w:val="left" w:pos="174"/>
              </w:tabs>
              <w:ind w:left="0" w:firstLine="0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памяти</w:t>
            </w:r>
            <w:r>
              <w:rPr>
                <w:sz w:val="20"/>
                <w:szCs w:val="20"/>
              </w:rPr>
              <w:t>.</w:t>
            </w:r>
          </w:p>
          <w:p w:rsidR="00357B00" w:rsidRPr="006C7223" w:rsidRDefault="00357B00" w:rsidP="00183D0A">
            <w:pPr>
              <w:pStyle w:val="Normal1"/>
              <w:numPr>
                <w:ilvl w:val="0"/>
                <w:numId w:val="3"/>
              </w:numPr>
              <w:tabs>
                <w:tab w:val="clear" w:pos="720"/>
                <w:tab w:val="left" w:pos="174"/>
              </w:tabs>
              <w:ind w:left="0" w:firstLine="0"/>
            </w:pPr>
            <w:r w:rsidRPr="006C7223">
              <w:rPr>
                <w:color w:val="000000"/>
              </w:rPr>
              <w:t>Индивидуальные особенности памяти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Default="00357B00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буклета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[4], [5], [8], [9], [12], [13], [15], [16], [17], [18], [19], </w:t>
            </w:r>
            <w:r w:rsidRPr="00166C98">
              <w:rPr>
                <w:sz w:val="20"/>
                <w:szCs w:val="20"/>
                <w:lang w:val="en-US"/>
              </w:rPr>
              <w:t xml:space="preserve">[20], [22], </w:t>
            </w:r>
            <w:r w:rsidRPr="00166C98">
              <w:rPr>
                <w:sz w:val="20"/>
                <w:szCs w:val="20"/>
              </w:rPr>
              <w:t>[23], [24], [25]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],[3]</w:t>
            </w:r>
            <w:r w:rsidRPr="00166C98">
              <w:rPr>
                <w:sz w:val="20"/>
                <w:szCs w:val="20"/>
              </w:rPr>
              <w:t>,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5], [</w:t>
            </w:r>
            <w:r w:rsidRPr="00166C98">
              <w:rPr>
                <w:sz w:val="20"/>
                <w:szCs w:val="20"/>
                <w:lang w:val="en-US"/>
              </w:rPr>
              <w:t>18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9], [</w:t>
            </w:r>
            <w:r w:rsidRPr="00166C98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22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23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6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8</w:t>
            </w:r>
            <w:r w:rsidRPr="00166C98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  <w:lang w:val="en-US"/>
              </w:rPr>
              <w:t>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Pr="006C7223" w:rsidRDefault="00357B00" w:rsidP="00183D0A">
            <w:pPr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6</w:t>
            </w:r>
          </w:p>
          <w:p w:rsidR="00357B00" w:rsidRPr="006C7223" w:rsidRDefault="00357B00" w:rsidP="00183D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:rsidR="00357B00" w:rsidRPr="006C7223" w:rsidRDefault="00357B00" w:rsidP="00183D0A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2.3. 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Мышление и речь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pStyle w:val="a5"/>
              <w:numPr>
                <w:ilvl w:val="0"/>
                <w:numId w:val="9"/>
              </w:numPr>
              <w:ind w:left="0" w:firstLine="34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Индивидуальные особенности мышления</w:t>
            </w:r>
            <w:r>
              <w:rPr>
                <w:sz w:val="20"/>
                <w:szCs w:val="20"/>
              </w:rPr>
              <w:t>.</w:t>
            </w:r>
          </w:p>
          <w:p w:rsidR="00357B00" w:rsidRPr="006C7223" w:rsidRDefault="00357B00" w:rsidP="00183D0A">
            <w:pPr>
              <w:pStyle w:val="a5"/>
              <w:numPr>
                <w:ilvl w:val="0"/>
                <w:numId w:val="9"/>
              </w:numPr>
              <w:ind w:left="0" w:firstLine="34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Виды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[4], [5], [8], [9], [12], [13], [15], [16], [17], [18], [19], </w:t>
            </w:r>
            <w:r w:rsidRPr="00166C98">
              <w:rPr>
                <w:sz w:val="20"/>
                <w:szCs w:val="20"/>
                <w:lang w:val="en-US"/>
              </w:rPr>
              <w:t xml:space="preserve">[20], [22], </w:t>
            </w:r>
            <w:r w:rsidRPr="00166C98">
              <w:rPr>
                <w:sz w:val="20"/>
                <w:szCs w:val="20"/>
              </w:rPr>
              <w:t>[23], [24], [25]</w:t>
            </w:r>
          </w:p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],[3]</w:t>
            </w:r>
            <w:r w:rsidRPr="00166C98">
              <w:rPr>
                <w:sz w:val="20"/>
                <w:szCs w:val="20"/>
              </w:rPr>
              <w:t>,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5], [</w:t>
            </w:r>
            <w:r w:rsidRPr="00166C98">
              <w:rPr>
                <w:sz w:val="20"/>
                <w:szCs w:val="20"/>
                <w:lang w:val="en-US"/>
              </w:rPr>
              <w:t>18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9], [</w:t>
            </w:r>
            <w:r w:rsidRPr="00166C98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22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23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 xml:space="preserve">], </w:t>
            </w:r>
            <w:r w:rsidRPr="00166C98">
              <w:rPr>
                <w:sz w:val="20"/>
                <w:szCs w:val="20"/>
              </w:rPr>
              <w:lastRenderedPageBreak/>
              <w:t>[2</w:t>
            </w:r>
            <w:r w:rsidRPr="00166C98">
              <w:rPr>
                <w:sz w:val="20"/>
                <w:szCs w:val="20"/>
                <w:lang w:val="en-US"/>
              </w:rPr>
              <w:t>6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8</w:t>
            </w:r>
            <w:r w:rsidRPr="00166C98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  <w:lang w:val="en-US"/>
              </w:rPr>
              <w:t>, [30],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Pr="006C7223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22" w:type="dxa"/>
          </w:tcPr>
          <w:p w:rsidR="00357B00" w:rsidRPr="006C7223" w:rsidRDefault="00357B00" w:rsidP="00183D0A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2.4.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Воображение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и </w:t>
            </w:r>
            <w:r w:rsidRPr="00626254">
              <w:rPr>
                <w:color w:val="000000"/>
                <w:sz w:val="20"/>
              </w:rPr>
              <w:t>креативные механизмы психики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pStyle w:val="Normal1"/>
              <w:numPr>
                <w:ilvl w:val="0"/>
                <w:numId w:val="5"/>
              </w:numPr>
              <w:tabs>
                <w:tab w:val="left" w:pos="0"/>
              </w:tabs>
              <w:jc w:val="both"/>
            </w:pPr>
            <w:r>
              <w:t>К</w:t>
            </w:r>
            <w:r w:rsidRPr="006C7223">
              <w:t>реативные механизмы психики</w:t>
            </w:r>
            <w:r>
              <w:t>.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Pr="006C7223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[4], [5], [8], [9], [12], [13], [15], [16], [17], [18], [19], </w:t>
            </w:r>
            <w:r w:rsidRPr="00166C98">
              <w:rPr>
                <w:sz w:val="20"/>
                <w:szCs w:val="20"/>
                <w:lang w:val="en-US"/>
              </w:rPr>
              <w:t xml:space="preserve">[20], [22], </w:t>
            </w:r>
            <w:r w:rsidRPr="00166C98">
              <w:rPr>
                <w:sz w:val="20"/>
                <w:szCs w:val="20"/>
              </w:rPr>
              <w:t>[23], [24], [25]</w:t>
            </w:r>
          </w:p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],[3]</w:t>
            </w:r>
            <w:r w:rsidRPr="00166C98">
              <w:rPr>
                <w:sz w:val="20"/>
                <w:szCs w:val="20"/>
              </w:rPr>
              <w:t>,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5], [</w:t>
            </w:r>
            <w:r w:rsidRPr="00166C98">
              <w:rPr>
                <w:sz w:val="20"/>
                <w:szCs w:val="20"/>
                <w:lang w:val="en-US"/>
              </w:rPr>
              <w:t>18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9], [</w:t>
            </w:r>
            <w:r w:rsidRPr="00166C98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22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23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6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8</w:t>
            </w:r>
            <w:r w:rsidRPr="00166C98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  <w:lang w:val="en-US"/>
              </w:rPr>
              <w:t>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2" w:type="dxa"/>
          </w:tcPr>
          <w:p w:rsidR="00357B00" w:rsidRPr="006C7223" w:rsidRDefault="00357B00" w:rsidP="00183D0A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>Тема 3.1.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Эмоции и чувства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pStyle w:val="a5"/>
              <w:numPr>
                <w:ilvl w:val="0"/>
                <w:numId w:val="6"/>
              </w:numPr>
              <w:tabs>
                <w:tab w:val="clear" w:pos="720"/>
                <w:tab w:val="left" w:pos="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Внешнее выражение (экспрессия) эмоций и чувств</w:t>
            </w:r>
            <w:r>
              <w:rPr>
                <w:sz w:val="20"/>
                <w:szCs w:val="20"/>
              </w:rPr>
              <w:t>.</w:t>
            </w:r>
          </w:p>
          <w:p w:rsidR="00357B00" w:rsidRPr="006C7223" w:rsidRDefault="00357B00" w:rsidP="00183D0A">
            <w:pPr>
              <w:numPr>
                <w:ilvl w:val="0"/>
                <w:numId w:val="6"/>
              </w:numPr>
              <w:tabs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Эмоции и личность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Default="00357B00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коллажа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[4], [5], [8], [9], [12], [13], [15], [16], [17], [18], [19], </w:t>
            </w:r>
            <w:r w:rsidRPr="00166C98">
              <w:rPr>
                <w:sz w:val="20"/>
                <w:szCs w:val="20"/>
                <w:lang w:val="en-US"/>
              </w:rPr>
              <w:t xml:space="preserve">[20], [22], </w:t>
            </w:r>
            <w:r w:rsidRPr="00166C98">
              <w:rPr>
                <w:sz w:val="20"/>
                <w:szCs w:val="20"/>
              </w:rPr>
              <w:t>[23], [24], [25]</w:t>
            </w:r>
          </w:p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5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5], [</w:t>
            </w:r>
            <w:r w:rsidRPr="00166C98">
              <w:rPr>
                <w:sz w:val="20"/>
                <w:szCs w:val="20"/>
                <w:lang w:val="en-US"/>
              </w:rPr>
              <w:t>16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9], [</w:t>
            </w:r>
            <w:r w:rsidRPr="00166C98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6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8</w:t>
            </w:r>
            <w:r w:rsidRPr="00166C98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  <w:lang w:val="en-US"/>
              </w:rPr>
              <w:t>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2" w:type="dxa"/>
          </w:tcPr>
          <w:p w:rsidR="00357B00" w:rsidRPr="006C7223" w:rsidRDefault="00357B00" w:rsidP="00183D0A">
            <w:pPr>
              <w:ind w:right="-19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3.2 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Воля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numPr>
                <w:ilvl w:val="0"/>
                <w:numId w:val="7"/>
              </w:numPr>
              <w:tabs>
                <w:tab w:val="left" w:pos="0"/>
                <w:tab w:val="num" w:pos="30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 Волевые качества личности и их формирование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357B00" w:rsidRPr="006C7223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психологического журнала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[4], [5], [8], [9], [12], [13], [15], [16], [17], [18], [19], </w:t>
            </w:r>
            <w:r w:rsidRPr="00166C98">
              <w:rPr>
                <w:sz w:val="20"/>
                <w:szCs w:val="20"/>
                <w:lang w:val="en-US"/>
              </w:rPr>
              <w:t xml:space="preserve">[20], [22], </w:t>
            </w:r>
            <w:r w:rsidRPr="00166C98">
              <w:rPr>
                <w:sz w:val="20"/>
                <w:szCs w:val="20"/>
              </w:rPr>
              <w:t>[23], [24], [25]</w:t>
            </w:r>
          </w:p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5], [</w:t>
            </w:r>
            <w:r w:rsidRPr="00166C98">
              <w:rPr>
                <w:sz w:val="20"/>
                <w:szCs w:val="20"/>
                <w:lang w:val="en-US"/>
              </w:rPr>
              <w:t>16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9], [</w:t>
            </w:r>
            <w:r w:rsidRPr="00166C98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6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8</w:t>
            </w:r>
            <w:r w:rsidRPr="00166C98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  <w:lang w:val="en-US"/>
              </w:rPr>
              <w:t>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2" w:type="dxa"/>
          </w:tcPr>
          <w:p w:rsidR="00357B00" w:rsidRPr="006C7223" w:rsidRDefault="00357B00" w:rsidP="00183D0A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4.1. </w:t>
            </w:r>
            <w:r w:rsidRPr="006C7223">
              <w:rPr>
                <w:color w:val="000000"/>
                <w:spacing w:val="-1"/>
                <w:sz w:val="20"/>
                <w:szCs w:val="20"/>
              </w:rPr>
              <w:t>Темперамент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Учет темперамента в учебно-воспитательной работе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357B00" w:rsidRPr="006C7223" w:rsidRDefault="00357B00" w:rsidP="00183D0A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учебных кейсов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0D1571">
              <w:rPr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proofErr w:type="gramStart"/>
            <w:r w:rsidRPr="000D1571">
              <w:rPr>
                <w:sz w:val="20"/>
                <w:szCs w:val="20"/>
              </w:rPr>
              <w:t>],[</w:t>
            </w:r>
            <w:proofErr w:type="gramEnd"/>
            <w:r w:rsidRPr="00166C98">
              <w:rPr>
                <w:sz w:val="20"/>
                <w:szCs w:val="20"/>
              </w:rPr>
              <w:t>2</w:t>
            </w:r>
            <w:r w:rsidRPr="000D1571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</w:rPr>
              <w:t xml:space="preserve">, [3], [4], [5], </w:t>
            </w:r>
            <w:r w:rsidRPr="000D1571">
              <w:rPr>
                <w:sz w:val="20"/>
                <w:szCs w:val="20"/>
              </w:rPr>
              <w:t xml:space="preserve">[6], </w:t>
            </w:r>
            <w:r w:rsidRPr="00166C98">
              <w:rPr>
                <w:sz w:val="20"/>
                <w:szCs w:val="20"/>
              </w:rPr>
              <w:t>[7], [9], [12], [15], [16], [17], [18], [19], [23], [24], [25]</w:t>
            </w:r>
          </w:p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5],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9], [</w:t>
            </w:r>
            <w:r w:rsidRPr="00166C98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6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8</w:t>
            </w:r>
            <w:r w:rsidRPr="00166C98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  <w:lang w:val="en-US"/>
              </w:rPr>
              <w:t>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22" w:type="dxa"/>
          </w:tcPr>
          <w:p w:rsidR="00357B00" w:rsidRPr="0042322F" w:rsidRDefault="00357B00" w:rsidP="00183D0A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4.2. </w:t>
            </w:r>
            <w:r w:rsidRPr="0042322F">
              <w:rPr>
                <w:color w:val="000000"/>
                <w:spacing w:val="-1"/>
                <w:sz w:val="20"/>
                <w:szCs w:val="20"/>
              </w:rPr>
              <w:t xml:space="preserve">Характер </w:t>
            </w:r>
            <w:r w:rsidRPr="0042322F">
              <w:rPr>
                <w:color w:val="000000"/>
                <w:sz w:val="20"/>
                <w:szCs w:val="20"/>
              </w:rPr>
              <w:t>и направленность личности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34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Соотношение понятий характер и темперамент</w:t>
            </w:r>
          </w:p>
          <w:p w:rsidR="00357B00" w:rsidRPr="006C7223" w:rsidRDefault="00357B00" w:rsidP="00183D0A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34"/>
              </w:tabs>
              <w:ind w:left="34" w:hanging="34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Формирование характера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357B00" w:rsidRPr="006C7223" w:rsidRDefault="00357B00" w:rsidP="00183D0A">
            <w:pPr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учебных кейсов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proofErr w:type="gramStart"/>
            <w:r w:rsidRPr="00166C98">
              <w:rPr>
                <w:sz w:val="20"/>
                <w:szCs w:val="20"/>
                <w:lang w:val="en-US"/>
              </w:rPr>
              <w:t>],[</w:t>
            </w:r>
            <w:proofErr w:type="gramEnd"/>
            <w:r w:rsidRPr="00166C98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 xml:space="preserve">, [3], [4], [5], </w:t>
            </w:r>
            <w:r w:rsidRPr="00166C98">
              <w:rPr>
                <w:sz w:val="20"/>
                <w:szCs w:val="20"/>
                <w:lang w:val="en-US"/>
              </w:rPr>
              <w:t xml:space="preserve">[6], </w:t>
            </w:r>
            <w:r w:rsidRPr="00166C98">
              <w:rPr>
                <w:sz w:val="20"/>
                <w:szCs w:val="20"/>
              </w:rPr>
              <w:t>[7], [9], [12], [15], [16], [17], [18], [19], [23], [24], [25]</w:t>
            </w:r>
          </w:p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 xml:space="preserve">],[2], </w:t>
            </w:r>
            <w:r w:rsidRPr="00166C98">
              <w:rPr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</w:t>
            </w:r>
            <w:r w:rsidRPr="00166C98">
              <w:rPr>
                <w:sz w:val="20"/>
                <w:szCs w:val="20"/>
                <w:lang w:val="en-US"/>
              </w:rPr>
              <w:t xml:space="preserve">[8], [10], [11],[13], </w:t>
            </w:r>
            <w:r w:rsidRPr="00166C98">
              <w:rPr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5],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9], [</w:t>
            </w:r>
            <w:r w:rsidRPr="00166C98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6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8</w:t>
            </w:r>
            <w:r w:rsidRPr="00166C98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  <w:lang w:val="en-US"/>
              </w:rPr>
              <w:t>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22" w:type="dxa"/>
          </w:tcPr>
          <w:p w:rsidR="00357B00" w:rsidRPr="0042322F" w:rsidRDefault="00357B00" w:rsidP="00183D0A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4.3. </w:t>
            </w:r>
            <w:r>
              <w:rPr>
                <w:color w:val="000000"/>
                <w:spacing w:val="-1"/>
                <w:sz w:val="20"/>
                <w:szCs w:val="20"/>
              </w:rPr>
              <w:t>Способности</w:t>
            </w:r>
          </w:p>
        </w:tc>
        <w:tc>
          <w:tcPr>
            <w:tcW w:w="2361" w:type="dxa"/>
          </w:tcPr>
          <w:p w:rsidR="00357B00" w:rsidRPr="006C7223" w:rsidRDefault="00357B00" w:rsidP="00357B00">
            <w:pPr>
              <w:pStyle w:val="a5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работы педагога с одаренными детьми.</w:t>
            </w: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357B00" w:rsidRPr="006C7223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портфолио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proofErr w:type="gramStart"/>
            <w:r w:rsidRPr="00166C98">
              <w:rPr>
                <w:sz w:val="20"/>
                <w:szCs w:val="20"/>
                <w:lang w:val="en-US"/>
              </w:rPr>
              <w:t>],[</w:t>
            </w:r>
            <w:proofErr w:type="gramEnd"/>
            <w:r w:rsidRPr="00166C98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]</w:t>
            </w:r>
            <w:r w:rsidRPr="00166C98">
              <w:rPr>
                <w:sz w:val="20"/>
                <w:szCs w:val="20"/>
              </w:rPr>
              <w:t>, [3], [4], [5], [7], [9], [12], [15], [16], [17], [18], [19], [23], [24], [25]</w:t>
            </w:r>
          </w:p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],</w:t>
            </w:r>
            <w:r w:rsidRPr="00166C98">
              <w:rPr>
                <w:sz w:val="20"/>
                <w:szCs w:val="20"/>
              </w:rPr>
              <w:t xml:space="preserve"> [</w:t>
            </w:r>
            <w:r w:rsidRPr="00166C98">
              <w:rPr>
                <w:sz w:val="20"/>
                <w:szCs w:val="20"/>
                <w:lang w:val="en-US"/>
              </w:rPr>
              <w:t>4</w:t>
            </w:r>
            <w:r w:rsidRPr="00166C98">
              <w:rPr>
                <w:sz w:val="20"/>
                <w:szCs w:val="20"/>
              </w:rPr>
              <w:t>],</w:t>
            </w:r>
            <w:r w:rsidRPr="00166C98">
              <w:rPr>
                <w:sz w:val="20"/>
                <w:szCs w:val="20"/>
                <w:lang w:val="en-US"/>
              </w:rPr>
              <w:t xml:space="preserve"> [14], </w:t>
            </w:r>
            <w:r w:rsidRPr="00166C98">
              <w:rPr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>5], [</w:t>
            </w:r>
            <w:r w:rsidRPr="00166C98">
              <w:rPr>
                <w:sz w:val="20"/>
                <w:szCs w:val="20"/>
                <w:lang w:val="en-US"/>
              </w:rPr>
              <w:t>1</w:t>
            </w:r>
            <w:r w:rsidRPr="00166C98">
              <w:rPr>
                <w:sz w:val="20"/>
                <w:szCs w:val="20"/>
              </w:rPr>
              <w:t xml:space="preserve">9], </w:t>
            </w:r>
            <w:r w:rsidRPr="00166C98">
              <w:rPr>
                <w:sz w:val="20"/>
                <w:szCs w:val="20"/>
              </w:rPr>
              <w:lastRenderedPageBreak/>
              <w:t>[</w:t>
            </w:r>
            <w:r w:rsidRPr="00166C98">
              <w:rPr>
                <w:sz w:val="20"/>
                <w:szCs w:val="20"/>
                <w:lang w:val="en-US"/>
              </w:rPr>
              <w:t>20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21</w:t>
            </w:r>
            <w:r w:rsidRPr="00166C98">
              <w:rPr>
                <w:sz w:val="20"/>
                <w:szCs w:val="20"/>
              </w:rPr>
              <w:t xml:space="preserve">], </w:t>
            </w:r>
            <w:r w:rsidRPr="00166C98">
              <w:rPr>
                <w:sz w:val="20"/>
                <w:szCs w:val="20"/>
                <w:lang w:val="en-US"/>
              </w:rPr>
              <w:t xml:space="preserve">[22], </w:t>
            </w:r>
            <w:r w:rsidRPr="00166C98">
              <w:rPr>
                <w:sz w:val="20"/>
                <w:szCs w:val="20"/>
              </w:rPr>
              <w:t>[</w:t>
            </w:r>
            <w:r w:rsidRPr="00166C98">
              <w:rPr>
                <w:sz w:val="20"/>
                <w:szCs w:val="20"/>
                <w:lang w:val="en-US"/>
              </w:rPr>
              <w:t>24</w:t>
            </w:r>
            <w:r w:rsidRPr="00166C98">
              <w:rPr>
                <w:sz w:val="20"/>
                <w:szCs w:val="20"/>
              </w:rPr>
              <w:t>], [</w:t>
            </w:r>
            <w:r w:rsidRPr="00166C98">
              <w:rPr>
                <w:sz w:val="20"/>
                <w:szCs w:val="20"/>
                <w:lang w:val="en-US"/>
              </w:rPr>
              <w:t>25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6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 [2</w:t>
            </w:r>
            <w:r w:rsidRPr="00166C98">
              <w:rPr>
                <w:sz w:val="20"/>
                <w:szCs w:val="20"/>
                <w:lang w:val="en-US"/>
              </w:rPr>
              <w:t>8</w:t>
            </w:r>
            <w:r w:rsidRPr="00166C98">
              <w:rPr>
                <w:sz w:val="20"/>
                <w:szCs w:val="20"/>
              </w:rPr>
              <w:t>]</w:t>
            </w:r>
            <w:r w:rsidRPr="00166C98">
              <w:rPr>
                <w:sz w:val="20"/>
                <w:szCs w:val="20"/>
                <w:lang w:val="en-US"/>
              </w:rPr>
              <w:t>, [30], [31], [32]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Default="00357B00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022" w:type="dxa"/>
          </w:tcPr>
          <w:p w:rsidR="00357B00" w:rsidRDefault="00357B00" w:rsidP="00183D0A">
            <w:pPr>
              <w:ind w:right="-194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</w:rPr>
              <w:t xml:space="preserve">Тема 4.4. </w:t>
            </w:r>
            <w:r w:rsidRPr="0042322F">
              <w:rPr>
                <w:color w:val="000000"/>
                <w:sz w:val="20"/>
              </w:rPr>
              <w:t>Дифференциальный анализ групповых различий</w:t>
            </w:r>
          </w:p>
        </w:tc>
        <w:tc>
          <w:tcPr>
            <w:tcW w:w="2361" w:type="dxa"/>
          </w:tcPr>
          <w:p w:rsidR="00357B00" w:rsidRDefault="00357B00" w:rsidP="00357B00">
            <w:pPr>
              <w:pStyle w:val="a5"/>
              <w:numPr>
                <w:ilvl w:val="0"/>
                <w:numId w:val="14"/>
              </w:numPr>
              <w:tabs>
                <w:tab w:val="left" w:pos="0"/>
                <w:tab w:val="left" w:pos="34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Половые различия.</w:t>
            </w:r>
          </w:p>
        </w:tc>
        <w:tc>
          <w:tcPr>
            <w:tcW w:w="850" w:type="dxa"/>
          </w:tcPr>
          <w:p w:rsidR="00357B00" w:rsidRDefault="00357B00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7B00" w:rsidRDefault="00357B00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</w:tc>
        <w:tc>
          <w:tcPr>
            <w:tcW w:w="2113" w:type="dxa"/>
          </w:tcPr>
          <w:p w:rsidR="00357B00" w:rsidRPr="00166C98" w:rsidRDefault="00357B00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357B00" w:rsidRPr="00166C98" w:rsidRDefault="00357B00" w:rsidP="00183D0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66C98">
              <w:rPr>
                <w:sz w:val="20"/>
                <w:szCs w:val="20"/>
                <w:lang w:val="en-US"/>
              </w:rPr>
              <w:t>[</w:t>
            </w:r>
            <w:r w:rsidRPr="00166C98"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4],[</w:t>
            </w:r>
            <w:r w:rsidRPr="00166C98">
              <w:rPr>
                <w:sz w:val="20"/>
                <w:szCs w:val="20"/>
              </w:rPr>
              <w:t>2</w:t>
            </w:r>
            <w:r w:rsidRPr="00166C98">
              <w:rPr>
                <w:sz w:val="20"/>
                <w:szCs w:val="20"/>
                <w:lang w:val="en-US"/>
              </w:rPr>
              <w:t>0]</w:t>
            </w: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166C98">
              <w:rPr>
                <w:sz w:val="20"/>
                <w:szCs w:val="20"/>
                <w:lang w:val="en-US"/>
              </w:rPr>
              <w:t>[2],</w:t>
            </w:r>
            <w:r w:rsidRPr="00166C98">
              <w:rPr>
                <w:sz w:val="20"/>
                <w:szCs w:val="20"/>
              </w:rPr>
              <w:t xml:space="preserve"> [</w:t>
            </w:r>
            <w:r w:rsidRPr="00166C98">
              <w:rPr>
                <w:sz w:val="20"/>
                <w:szCs w:val="20"/>
                <w:lang w:val="en-US"/>
              </w:rPr>
              <w:t>7</w:t>
            </w:r>
            <w:r w:rsidRPr="00166C98">
              <w:rPr>
                <w:sz w:val="20"/>
                <w:szCs w:val="20"/>
              </w:rPr>
              <w:t>],</w:t>
            </w:r>
            <w:r w:rsidRPr="00166C98">
              <w:rPr>
                <w:sz w:val="20"/>
                <w:szCs w:val="20"/>
                <w:lang w:val="en-US"/>
              </w:rPr>
              <w:t xml:space="preserve"> [9]</w:t>
            </w:r>
          </w:p>
        </w:tc>
      </w:tr>
      <w:tr w:rsidR="00357B00" w:rsidRPr="006C7223" w:rsidTr="00183D0A">
        <w:trPr>
          <w:jc w:val="center"/>
        </w:trPr>
        <w:tc>
          <w:tcPr>
            <w:tcW w:w="567" w:type="dxa"/>
          </w:tcPr>
          <w:p w:rsidR="00357B00" w:rsidRDefault="00357B00" w:rsidP="00183D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:rsidR="00357B00" w:rsidRPr="006C7223" w:rsidRDefault="00357B00" w:rsidP="00183D0A">
            <w:pPr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6C7223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2361" w:type="dxa"/>
          </w:tcPr>
          <w:p w:rsidR="00357B00" w:rsidRPr="006C7223" w:rsidRDefault="00357B00" w:rsidP="00183D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57B00" w:rsidRPr="006C7223" w:rsidRDefault="00357B00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3E05D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357B00" w:rsidRDefault="00357B00" w:rsidP="00183D0A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357B00" w:rsidRPr="006C7223" w:rsidRDefault="00357B00" w:rsidP="00183D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357B00" w:rsidRDefault="00357B00" w:rsidP="00357B00"/>
    <w:p w:rsidR="00357B00" w:rsidRPr="006C7223" w:rsidRDefault="00357B00" w:rsidP="00357B00">
      <w:pPr>
        <w:ind w:left="360"/>
        <w:jc w:val="center"/>
        <w:rPr>
          <w:b/>
          <w:bCs/>
          <w:sz w:val="20"/>
          <w:szCs w:val="20"/>
        </w:rPr>
      </w:pPr>
    </w:p>
    <w:p w:rsidR="00357B00" w:rsidRPr="00721345" w:rsidRDefault="00357B00" w:rsidP="00357B00">
      <w:pPr>
        <w:ind w:left="360"/>
        <w:jc w:val="center"/>
        <w:rPr>
          <w:b/>
          <w:bCs/>
        </w:rPr>
      </w:pPr>
      <w:r>
        <w:rPr>
          <w:b/>
          <w:bCs/>
        </w:rPr>
        <w:t>6. СПИСОК РЕКОМЕНДУЕМОЙ ЛИТЕРАТУРЫ</w:t>
      </w:r>
    </w:p>
    <w:p w:rsidR="00357B00" w:rsidRDefault="00357B00" w:rsidP="00357B00">
      <w:pPr>
        <w:jc w:val="center"/>
        <w:rPr>
          <w:b/>
          <w:bCs/>
          <w:i/>
        </w:rPr>
      </w:pPr>
    </w:p>
    <w:p w:rsidR="00357B00" w:rsidRDefault="00357B00" w:rsidP="00357B00">
      <w:pPr>
        <w:jc w:val="center"/>
        <w:rPr>
          <w:b/>
          <w:bCs/>
          <w:i/>
        </w:rPr>
      </w:pPr>
      <w:r w:rsidRPr="005C02B2">
        <w:rPr>
          <w:b/>
          <w:bCs/>
          <w:i/>
        </w:rPr>
        <w:t>Основная литература</w:t>
      </w:r>
    </w:p>
    <w:p w:rsidR="00357B00" w:rsidRPr="00A97FA6" w:rsidRDefault="00357B00" w:rsidP="00357B00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5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Барсукова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Ж.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А.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[Текст] : методические рекомендации к практическим и лабораторным занятиям. В 2 </w:t>
      </w:r>
      <w:proofErr w:type="gramStart"/>
      <w:r w:rsidRPr="00A97FA6">
        <w:rPr>
          <w:sz w:val="24"/>
          <w:szCs w:val="24"/>
          <w:shd w:val="clear" w:color="auto" w:fill="FFFFFF"/>
        </w:rPr>
        <w:t>ч .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Ч. 1</w:t>
      </w:r>
      <w:proofErr w:type="gramStart"/>
      <w:r w:rsidRPr="00A97FA6">
        <w:rPr>
          <w:sz w:val="24"/>
          <w:szCs w:val="24"/>
          <w:shd w:val="clear" w:color="auto" w:fill="FFFFFF"/>
        </w:rPr>
        <w:t>. .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Методология. Сознание. Деятельность. Ч. 2. Психические процессы и состояния / Ж. А. </w:t>
      </w:r>
      <w:proofErr w:type="spellStart"/>
      <w:proofErr w:type="gramStart"/>
      <w:r w:rsidRPr="00A97FA6">
        <w:rPr>
          <w:sz w:val="24"/>
          <w:szCs w:val="24"/>
          <w:shd w:val="clear" w:color="auto" w:fill="FFFFFF"/>
        </w:rPr>
        <w:t>Барсукова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 ;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Могилёвский государственный университет имени А. А. Кулешова (Могилев).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Могилев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МГУ им. А. А. Кулешова, 2005.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78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6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Ванштейн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Л.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А.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[Текст] : учебник / Л. А. </w:t>
      </w:r>
      <w:proofErr w:type="spellStart"/>
      <w:r w:rsidRPr="00A97FA6">
        <w:rPr>
          <w:sz w:val="24"/>
          <w:szCs w:val="24"/>
          <w:shd w:val="clear" w:color="auto" w:fill="FFFFFF"/>
        </w:rPr>
        <w:t>Ванштейн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, В. А. Поликарпов, И. А. Фурманов.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Минск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Современная школа, 2009.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512 с</w:t>
      </w:r>
    </w:p>
    <w:p w:rsidR="00357B00" w:rsidRPr="00A97FA6" w:rsidRDefault="00357B00" w:rsidP="00357B00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</w:pPr>
      <w:proofErr w:type="spellStart"/>
      <w:r w:rsidRPr="00A97FA6">
        <w:rPr>
          <w:i/>
        </w:rPr>
        <w:t>Гиппенрейтер</w:t>
      </w:r>
      <w:proofErr w:type="spellEnd"/>
      <w:r w:rsidRPr="00A97FA6">
        <w:rPr>
          <w:i/>
        </w:rPr>
        <w:t xml:space="preserve"> Ю. Б.</w:t>
      </w:r>
      <w:r w:rsidRPr="00A97FA6">
        <w:t xml:space="preserve"> Введение в общую психологию. Курс лекций: учеб. пособие / Ю. Б. </w:t>
      </w:r>
      <w:proofErr w:type="spellStart"/>
      <w:r w:rsidRPr="00A97FA6">
        <w:t>Гиппенрейтер</w:t>
      </w:r>
      <w:proofErr w:type="spellEnd"/>
      <w:r w:rsidRPr="00A97FA6">
        <w:t xml:space="preserve">. </w:t>
      </w:r>
      <w:r w:rsidRPr="00A97FA6">
        <w:rPr>
          <w:spacing w:val="-20"/>
        </w:rPr>
        <w:t>–</w:t>
      </w:r>
      <w:r w:rsidRPr="00A97FA6">
        <w:t xml:space="preserve"> М.: «</w:t>
      </w:r>
      <w:proofErr w:type="spellStart"/>
      <w:r w:rsidRPr="00A97FA6">
        <w:t>ЧеРо</w:t>
      </w:r>
      <w:proofErr w:type="spellEnd"/>
      <w:r w:rsidRPr="00A97FA6">
        <w:t>»; «</w:t>
      </w:r>
      <w:proofErr w:type="spellStart"/>
      <w:r w:rsidRPr="00A97FA6">
        <w:t>Юрайт</w:t>
      </w:r>
      <w:proofErr w:type="spellEnd"/>
      <w:r w:rsidRPr="00A97FA6">
        <w:t xml:space="preserve">», 2001. </w:t>
      </w:r>
      <w:r w:rsidRPr="00A97FA6">
        <w:rPr>
          <w:spacing w:val="-20"/>
        </w:rPr>
        <w:t>–</w:t>
      </w:r>
      <w:r w:rsidRPr="00A97FA6">
        <w:t xml:space="preserve"> 336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A97FA6">
        <w:rPr>
          <w:i/>
          <w:sz w:val="24"/>
          <w:szCs w:val="24"/>
        </w:rPr>
        <w:t>Годфруа</w:t>
      </w:r>
      <w:proofErr w:type="spellEnd"/>
      <w:r w:rsidRPr="00A97FA6">
        <w:rPr>
          <w:i/>
          <w:sz w:val="24"/>
          <w:szCs w:val="24"/>
        </w:rPr>
        <w:t>, Ж.</w:t>
      </w:r>
      <w:r w:rsidRPr="00A97FA6">
        <w:rPr>
          <w:sz w:val="24"/>
          <w:szCs w:val="24"/>
        </w:rPr>
        <w:t xml:space="preserve"> Что такое психология: в 2</w:t>
      </w:r>
      <w:r>
        <w:rPr>
          <w:sz w:val="24"/>
          <w:szCs w:val="24"/>
        </w:rPr>
        <w:t>–</w:t>
      </w:r>
      <w:r w:rsidRPr="00A97FA6">
        <w:rPr>
          <w:sz w:val="24"/>
          <w:szCs w:val="24"/>
        </w:rPr>
        <w:t xml:space="preserve">х т. / Ж. </w:t>
      </w:r>
      <w:proofErr w:type="spellStart"/>
      <w:r w:rsidRPr="00A97FA6">
        <w:rPr>
          <w:sz w:val="24"/>
          <w:szCs w:val="24"/>
        </w:rPr>
        <w:t>Годфруа</w:t>
      </w:r>
      <w:proofErr w:type="spellEnd"/>
      <w:r w:rsidRPr="00A97FA6">
        <w:rPr>
          <w:sz w:val="24"/>
          <w:szCs w:val="24"/>
        </w:rPr>
        <w:t xml:space="preserve">. – М., 1996. 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7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Козубовский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В.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М.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>[Текст] : учебно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методическое пособие / В. М. </w:t>
      </w:r>
      <w:proofErr w:type="spellStart"/>
      <w:r w:rsidRPr="00A97FA6">
        <w:rPr>
          <w:sz w:val="24"/>
          <w:szCs w:val="24"/>
          <w:shd w:val="clear" w:color="auto" w:fill="FFFFFF"/>
        </w:rPr>
        <w:t>Козубовский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, Н. С. </w:t>
      </w:r>
      <w:proofErr w:type="spellStart"/>
      <w:r w:rsidRPr="00A97FA6">
        <w:rPr>
          <w:sz w:val="24"/>
          <w:szCs w:val="24"/>
          <w:shd w:val="clear" w:color="auto" w:fill="FFFFFF"/>
        </w:rPr>
        <w:t>Пашук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 ; Минский институт управления (Минск).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Минск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Изд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во МИУ, 2007.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113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8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Козубовский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В.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М.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: личность [Текст] : учебное пособие / В. М. </w:t>
      </w:r>
      <w:proofErr w:type="spellStart"/>
      <w:r w:rsidRPr="00A97FA6">
        <w:rPr>
          <w:sz w:val="24"/>
          <w:szCs w:val="24"/>
          <w:shd w:val="clear" w:color="auto" w:fill="FFFFFF"/>
        </w:rPr>
        <w:t>Козубовский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3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е изд.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Минск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97FA6">
        <w:rPr>
          <w:sz w:val="24"/>
          <w:szCs w:val="24"/>
          <w:shd w:val="clear" w:color="auto" w:fill="FFFFFF"/>
        </w:rPr>
        <w:t>Амалфея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, 2008.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447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9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Козубовский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В.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М.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: методология, сознание, деятельность [Текст] : учебное пособие / В. М. </w:t>
      </w:r>
      <w:proofErr w:type="spellStart"/>
      <w:r w:rsidRPr="00A97FA6">
        <w:rPr>
          <w:sz w:val="24"/>
          <w:szCs w:val="24"/>
          <w:shd w:val="clear" w:color="auto" w:fill="FFFFFF"/>
        </w:rPr>
        <w:t>Козубовский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3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е изд.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Минск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97FA6">
        <w:rPr>
          <w:sz w:val="24"/>
          <w:szCs w:val="24"/>
          <w:shd w:val="clear" w:color="auto" w:fill="FFFFFF"/>
        </w:rPr>
        <w:t>Амалфея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, 2008.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255</w:t>
      </w:r>
      <w:r>
        <w:rPr>
          <w:sz w:val="24"/>
          <w:szCs w:val="24"/>
          <w:shd w:val="clear" w:color="auto" w:fill="FFFFFF"/>
        </w:rPr>
        <w:t> </w:t>
      </w:r>
      <w:r w:rsidRPr="00A97FA6">
        <w:rPr>
          <w:sz w:val="24"/>
          <w:szCs w:val="24"/>
          <w:shd w:val="clear" w:color="auto" w:fill="FFFFFF"/>
        </w:rPr>
        <w:t>с. 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0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Козубовский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В.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М.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: познавательные процессы [Текст] : учебное пособие / В. М. </w:t>
      </w:r>
      <w:proofErr w:type="spellStart"/>
      <w:r w:rsidRPr="00A97FA6">
        <w:rPr>
          <w:sz w:val="24"/>
          <w:szCs w:val="24"/>
          <w:shd w:val="clear" w:color="auto" w:fill="FFFFFF"/>
        </w:rPr>
        <w:t>Козубовский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3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е изд.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Минск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97FA6">
        <w:rPr>
          <w:sz w:val="24"/>
          <w:szCs w:val="24"/>
          <w:shd w:val="clear" w:color="auto" w:fill="FFFFFF"/>
        </w:rPr>
        <w:t>Амалфея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, 2008.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367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1" w:history="1"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Крысько, В.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Г.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r w:rsidRPr="00A97FA6">
        <w:rPr>
          <w:sz w:val="24"/>
          <w:szCs w:val="24"/>
          <w:shd w:val="clear" w:color="auto" w:fill="FFFFFF"/>
        </w:rPr>
        <w:t>в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 схемах и комментариях [Текст] : [учебное пособие] / В. Г. Крысько.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Санкт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A97FA6">
        <w:rPr>
          <w:sz w:val="24"/>
          <w:szCs w:val="24"/>
          <w:shd w:val="clear" w:color="auto" w:fill="FFFFFF"/>
        </w:rPr>
        <w:t>Петербург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Питер, 2008.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253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2" w:history="1"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Маклаков, А.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Г.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[Текст] : учебное пособие / А. Г. Маклаков.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Санкт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A97FA6">
        <w:rPr>
          <w:sz w:val="24"/>
          <w:szCs w:val="24"/>
          <w:shd w:val="clear" w:color="auto" w:fill="FFFFFF"/>
        </w:rPr>
        <w:t>Петербург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Питер, 2013. 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3" w:history="1"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Машков, В.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Н.</w:t>
        </w:r>
      </w:hyperlink>
      <w:r w:rsidRPr="00A97FA6">
        <w:rPr>
          <w:bCs/>
          <w:sz w:val="24"/>
          <w:szCs w:val="24"/>
          <w:shd w:val="clear" w:color="auto" w:fill="FFFFFF"/>
        </w:rPr>
        <w:t>Дифференциальная</w:t>
      </w:r>
      <w:proofErr w:type="spellEnd"/>
      <w:r w:rsidRPr="00A97FA6">
        <w:rPr>
          <w:sz w:val="24"/>
          <w:szCs w:val="24"/>
          <w:shd w:val="clear" w:color="auto" w:fill="FFFFFF"/>
        </w:rPr>
        <w:t> </w:t>
      </w:r>
      <w:r w:rsidRPr="00A97FA6">
        <w:rPr>
          <w:bCs/>
          <w:sz w:val="24"/>
          <w:szCs w:val="24"/>
          <w:shd w:val="clear" w:color="auto" w:fill="FFFFFF"/>
        </w:rPr>
        <w:t>психология</w:t>
      </w:r>
      <w:r w:rsidRPr="00A97FA6">
        <w:rPr>
          <w:sz w:val="24"/>
          <w:szCs w:val="24"/>
          <w:shd w:val="clear" w:color="auto" w:fill="FFFFFF"/>
        </w:rPr>
        <w:t xml:space="preserve"> человека [Текст] : учебное пособие / В. Н. Машков.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Санкт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A97FA6">
        <w:rPr>
          <w:sz w:val="24"/>
          <w:szCs w:val="24"/>
          <w:shd w:val="clear" w:color="auto" w:fill="FFFFFF"/>
        </w:rPr>
        <w:t>Петербург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Питер, 2008.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400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4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Немов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Р.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С.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[Текст] : [пособие] / Р. С. </w:t>
      </w:r>
      <w:proofErr w:type="spellStart"/>
      <w:r w:rsidRPr="00A97FA6">
        <w:rPr>
          <w:sz w:val="24"/>
          <w:szCs w:val="24"/>
          <w:shd w:val="clear" w:color="auto" w:fill="FFFFFF"/>
        </w:rPr>
        <w:t>Немов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Санкт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A97FA6">
        <w:rPr>
          <w:sz w:val="24"/>
          <w:szCs w:val="24"/>
          <w:shd w:val="clear" w:color="auto" w:fill="FFFFFF"/>
        </w:rPr>
        <w:t>Петербург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Питер, 2011.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304 с. </w:t>
      </w:r>
    </w:p>
    <w:p w:rsidR="00357B00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5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Немов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Р.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С.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[Текст] : краткий курс / Р. С. </w:t>
      </w:r>
      <w:proofErr w:type="spellStart"/>
      <w:r w:rsidRPr="00A97FA6">
        <w:rPr>
          <w:sz w:val="24"/>
          <w:szCs w:val="24"/>
          <w:shd w:val="clear" w:color="auto" w:fill="FFFFFF"/>
        </w:rPr>
        <w:t>Немов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Санкт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A97FA6">
        <w:rPr>
          <w:sz w:val="24"/>
          <w:szCs w:val="24"/>
          <w:shd w:val="clear" w:color="auto" w:fill="FFFFFF"/>
        </w:rPr>
        <w:t>Петербург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Питер, 2010.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304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6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Ничипорук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Е.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А.</w:t>
        </w:r>
      </w:hyperlink>
      <w:r w:rsidRPr="00166C98">
        <w:rPr>
          <w:bCs/>
          <w:sz w:val="24"/>
          <w:szCs w:val="24"/>
          <w:shd w:val="clear" w:color="auto" w:fill="FFFFFF"/>
        </w:rPr>
        <w:t>Дифф</w:t>
      </w:r>
      <w:r w:rsidRPr="00A97FA6">
        <w:rPr>
          <w:bCs/>
          <w:sz w:val="24"/>
          <w:szCs w:val="24"/>
          <w:shd w:val="clear" w:color="auto" w:fill="FFFFFF"/>
        </w:rPr>
        <w:t>еренциальнаяпсихология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>[Текст] : учебно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>методический комплекс для студентов специальности 1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>23 01 04 "</w:t>
      </w:r>
      <w:r w:rsidRPr="00A97FA6">
        <w:rPr>
          <w:bCs/>
          <w:sz w:val="24"/>
          <w:szCs w:val="24"/>
          <w:shd w:val="clear" w:color="auto" w:fill="FFFFFF"/>
        </w:rPr>
        <w:t>Психология</w:t>
      </w:r>
      <w:r w:rsidRPr="00A97FA6">
        <w:rPr>
          <w:sz w:val="24"/>
          <w:szCs w:val="24"/>
          <w:shd w:val="clear" w:color="auto" w:fill="FFFFFF"/>
        </w:rPr>
        <w:t xml:space="preserve">" / Е. А. </w:t>
      </w:r>
      <w:proofErr w:type="spellStart"/>
      <w:r w:rsidRPr="00A97FA6">
        <w:rPr>
          <w:sz w:val="24"/>
          <w:szCs w:val="24"/>
          <w:shd w:val="clear" w:color="auto" w:fill="FFFFFF"/>
        </w:rPr>
        <w:t>Ничипорук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 ; Брестский государственный университет имени А. С. Пушкина.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Брест :</w:t>
      </w:r>
      <w:proofErr w:type="spellStart"/>
      <w:r w:rsidRPr="00A97FA6">
        <w:rPr>
          <w:sz w:val="24"/>
          <w:szCs w:val="24"/>
          <w:shd w:val="clear" w:color="auto" w:fill="FFFFFF"/>
        </w:rPr>
        <w:t>БрГУ</w:t>
      </w:r>
      <w:proofErr w:type="spellEnd"/>
      <w:proofErr w:type="gramEnd"/>
      <w:r w:rsidRPr="00A97FA6">
        <w:rPr>
          <w:sz w:val="24"/>
          <w:szCs w:val="24"/>
          <w:shd w:val="clear" w:color="auto" w:fill="FFFFFF"/>
        </w:rPr>
        <w:t xml:space="preserve"> им. А. С. Пушкина, 2017.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268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>[Текст</w:t>
      </w:r>
      <w:proofErr w:type="gramStart"/>
      <w:r w:rsidRPr="00A97FA6">
        <w:rPr>
          <w:sz w:val="24"/>
          <w:szCs w:val="24"/>
          <w:shd w:val="clear" w:color="auto" w:fill="FFFFFF"/>
        </w:rPr>
        <w:t>]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учебник. В 7 т. Т. 1. Введение в психологию / Е. Е. </w:t>
      </w:r>
      <w:proofErr w:type="gramStart"/>
      <w:r w:rsidRPr="00A97FA6">
        <w:rPr>
          <w:sz w:val="24"/>
          <w:szCs w:val="24"/>
          <w:shd w:val="clear" w:color="auto" w:fill="FFFFFF"/>
        </w:rPr>
        <w:t>Соколова ;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под ред. Б. С. </w:t>
      </w:r>
      <w:proofErr w:type="spellStart"/>
      <w:r w:rsidRPr="00A97FA6">
        <w:rPr>
          <w:sz w:val="24"/>
          <w:szCs w:val="24"/>
          <w:shd w:val="clear" w:color="auto" w:fill="FFFFFF"/>
        </w:rPr>
        <w:t>Братуся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 ; Московский государственный университета им. М. В. Ломоносова.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3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е изд., стер.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Москва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Издательский центр "Академия", 2008.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351 с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>[Текст</w:t>
      </w:r>
      <w:proofErr w:type="gramStart"/>
      <w:r w:rsidRPr="00A97FA6">
        <w:rPr>
          <w:sz w:val="24"/>
          <w:szCs w:val="24"/>
          <w:shd w:val="clear" w:color="auto" w:fill="FFFFFF"/>
        </w:rPr>
        <w:t>]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учебно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методическое пособие для студентов юридических специальностей / Белорусский институт правоведения ; [сост. О. А. </w:t>
      </w:r>
      <w:proofErr w:type="spellStart"/>
      <w:r w:rsidRPr="00A97FA6">
        <w:rPr>
          <w:sz w:val="24"/>
          <w:szCs w:val="24"/>
          <w:shd w:val="clear" w:color="auto" w:fill="FFFFFF"/>
        </w:rPr>
        <w:t>Митрахович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].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Минск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БИП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С Плюс, 2006.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47 с.</w:t>
      </w:r>
    </w:p>
    <w:p w:rsidR="00357B00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A97FA6">
        <w:rPr>
          <w:bCs/>
          <w:sz w:val="24"/>
          <w:szCs w:val="24"/>
          <w:shd w:val="clear" w:color="auto" w:fill="FFFFFF"/>
        </w:rPr>
        <w:lastRenderedPageBreak/>
        <w:t>Общаяпсихология</w:t>
      </w:r>
      <w:proofErr w:type="spellEnd"/>
      <w:r w:rsidRPr="00A97FA6">
        <w:rPr>
          <w:bCs/>
          <w:sz w:val="24"/>
          <w:szCs w:val="24"/>
          <w:shd w:val="clear" w:color="auto" w:fill="FFFFFF"/>
        </w:rPr>
        <w:t xml:space="preserve">: </w:t>
      </w:r>
      <w:proofErr w:type="spellStart"/>
      <w:r w:rsidRPr="00A97FA6">
        <w:rPr>
          <w:bCs/>
          <w:sz w:val="24"/>
          <w:szCs w:val="24"/>
          <w:shd w:val="clear" w:color="auto" w:fill="FFFFFF"/>
        </w:rPr>
        <w:t>курс</w:t>
      </w:r>
      <w:r w:rsidRPr="00A97FA6">
        <w:rPr>
          <w:sz w:val="24"/>
          <w:szCs w:val="24"/>
          <w:shd w:val="clear" w:color="auto" w:fill="FFFFFF"/>
        </w:rPr>
        <w:t>лекций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 для первой ступени педагогического образования [Текст</w:t>
      </w:r>
      <w:proofErr w:type="gramStart"/>
      <w:r w:rsidRPr="00A97FA6">
        <w:rPr>
          <w:sz w:val="24"/>
          <w:szCs w:val="24"/>
          <w:shd w:val="clear" w:color="auto" w:fill="FFFFFF"/>
        </w:rPr>
        <w:t>]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учебник / сост. Е. И. Рогов.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Москва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Гуманитарный издательский центр ВЛАДОС, 2003.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448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>[Текст</w:t>
      </w:r>
      <w:proofErr w:type="gramStart"/>
      <w:r w:rsidRPr="00A97FA6">
        <w:rPr>
          <w:sz w:val="24"/>
          <w:szCs w:val="24"/>
          <w:shd w:val="clear" w:color="auto" w:fill="FFFFFF"/>
        </w:rPr>
        <w:t>]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учебное пособие / Ю. В. Щербатых.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Санкт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A97FA6">
        <w:rPr>
          <w:sz w:val="24"/>
          <w:szCs w:val="24"/>
          <w:shd w:val="clear" w:color="auto" w:fill="FFFFFF"/>
        </w:rPr>
        <w:t>Петербург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Питер, 2008.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272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7" w:history="1"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Першина, Л.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А.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[Текст] : учебное пособие для вузов / Л. А. Першина.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Москва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Академический Проект, 2004.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446, [1] с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A97FA6">
        <w:rPr>
          <w:bCs/>
          <w:sz w:val="24"/>
          <w:szCs w:val="24"/>
          <w:shd w:val="clear" w:color="auto" w:fill="FFFFFF"/>
        </w:rPr>
        <w:t>Психология</w:t>
      </w:r>
      <w:r w:rsidRPr="00A97FA6">
        <w:rPr>
          <w:sz w:val="24"/>
          <w:szCs w:val="24"/>
          <w:shd w:val="clear" w:color="auto" w:fill="FFFFFF"/>
        </w:rPr>
        <w:t> [Текст</w:t>
      </w:r>
      <w:proofErr w:type="gramStart"/>
      <w:r w:rsidRPr="00A97FA6">
        <w:rPr>
          <w:sz w:val="24"/>
          <w:szCs w:val="24"/>
          <w:shd w:val="clear" w:color="auto" w:fill="FFFFFF"/>
        </w:rPr>
        <w:t>]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учебник для гуманитарных вузов / под ред. В. Н. Дружинина .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Санкт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Петербург [и др.] : Питер, 2001. </w:t>
      </w:r>
      <w:r>
        <w:rPr>
          <w:sz w:val="24"/>
          <w:szCs w:val="24"/>
          <w:shd w:val="clear" w:color="auto" w:fill="FFFFFF"/>
        </w:rPr>
        <w:t>– 650 с.</w:t>
      </w:r>
    </w:p>
    <w:p w:rsidR="00357B00" w:rsidRPr="00A97FA6" w:rsidRDefault="00357B00" w:rsidP="00357B00">
      <w:pPr>
        <w:pStyle w:val="a5"/>
        <w:numPr>
          <w:ilvl w:val="0"/>
          <w:numId w:val="1"/>
        </w:numPr>
        <w:shd w:val="clear" w:color="auto" w:fill="FFFFFF"/>
        <w:tabs>
          <w:tab w:val="left" w:pos="1296"/>
        </w:tabs>
        <w:ind w:left="0" w:firstLine="709"/>
        <w:jc w:val="both"/>
      </w:pPr>
      <w:r w:rsidRPr="00A97FA6">
        <w:t xml:space="preserve">Психология: комплексный подход / Под ред. М. </w:t>
      </w:r>
      <w:proofErr w:type="spellStart"/>
      <w:r w:rsidRPr="00A97FA6">
        <w:t>Айзенка</w:t>
      </w:r>
      <w:proofErr w:type="spellEnd"/>
      <w:r w:rsidRPr="00A97FA6">
        <w:t xml:space="preserve">. – Минск: Новое знание, 2002. – 832 с. 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8" w:history="1"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Столяренко, Л. Д.</w:t>
        </w:r>
      </w:hyperlink>
      <w:r w:rsidRPr="00A97FA6">
        <w:rPr>
          <w:sz w:val="24"/>
          <w:szCs w:val="24"/>
          <w:shd w:val="clear" w:color="auto" w:fill="FFFFFF"/>
        </w:rPr>
        <w:t xml:space="preserve"> Основы психологии [Текст] : учебное пособие / Л. Д. Столяренко.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13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 xml:space="preserve">е изд.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Ростов</w:t>
      </w:r>
      <w:r>
        <w:rPr>
          <w:sz w:val="24"/>
          <w:szCs w:val="24"/>
          <w:shd w:val="clear" w:color="auto" w:fill="FFFFFF"/>
        </w:rPr>
        <w:t>-</w:t>
      </w:r>
      <w:r w:rsidRPr="00A97FA6">
        <w:rPr>
          <w:sz w:val="24"/>
          <w:szCs w:val="24"/>
          <w:shd w:val="clear" w:color="auto" w:fill="FFFFFF"/>
        </w:rPr>
        <w:t>на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A97FA6">
        <w:rPr>
          <w:sz w:val="24"/>
          <w:szCs w:val="24"/>
          <w:shd w:val="clear" w:color="auto" w:fill="FFFFFF"/>
        </w:rPr>
        <w:t>Дону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Феникс, 2005.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671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19" w:history="1"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Столяренко, Л. Д.</w:t>
        </w:r>
      </w:hyperlink>
      <w:r w:rsidRPr="00A97FA6">
        <w:rPr>
          <w:sz w:val="24"/>
          <w:szCs w:val="24"/>
          <w:shd w:val="clear" w:color="auto" w:fill="FFFFFF"/>
        </w:rPr>
        <w:t xml:space="preserve"> Психология [Текст] : учебник для вузов / Л. Д. Столяренко.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Санкт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A97FA6">
        <w:rPr>
          <w:sz w:val="24"/>
          <w:szCs w:val="24"/>
          <w:shd w:val="clear" w:color="auto" w:fill="FFFFFF"/>
        </w:rPr>
        <w:t>Петербург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Питер, 2008.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591 с. 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20" w:history="1"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Чеховских, М. И.</w:t>
        </w:r>
      </w:hyperlink>
      <w:r w:rsidRPr="00A97FA6">
        <w:rPr>
          <w:sz w:val="24"/>
          <w:szCs w:val="24"/>
          <w:shd w:val="clear" w:color="auto" w:fill="FFFFFF"/>
        </w:rPr>
        <w:t xml:space="preserve"> Основы психологии [Текст] : учебное пособие / М. И. Чеховских.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Минск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Новое знание, 2002.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218 с.</w:t>
      </w:r>
    </w:p>
    <w:p w:rsidR="00357B00" w:rsidRPr="00A97FA6" w:rsidRDefault="00357B00" w:rsidP="00357B00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hyperlink r:id="rId21" w:history="1"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Юрчук</w:t>
        </w:r>
        <w:proofErr w:type="spellEnd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В. </w:t>
        </w:r>
        <w:proofErr w:type="spellStart"/>
        <w:r w:rsidRPr="00A97FA6">
          <w:rPr>
            <w:rStyle w:val="a6"/>
            <w:bCs/>
            <w:i/>
            <w:sz w:val="24"/>
            <w:szCs w:val="24"/>
            <w:shd w:val="clear" w:color="auto" w:fill="FFFFFF"/>
          </w:rPr>
          <w:t>В.</w:t>
        </w:r>
      </w:hyperlink>
      <w:r w:rsidRPr="00A97FA6">
        <w:rPr>
          <w:bCs/>
          <w:sz w:val="24"/>
          <w:szCs w:val="24"/>
          <w:shd w:val="clear" w:color="auto" w:fill="FFFFFF"/>
        </w:rPr>
        <w:t>Общаяпсихология</w:t>
      </w:r>
      <w:r w:rsidRPr="00A97FA6">
        <w:rPr>
          <w:sz w:val="24"/>
          <w:szCs w:val="24"/>
          <w:shd w:val="clear" w:color="auto" w:fill="FFFFFF"/>
        </w:rPr>
        <w:t>в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 схемах и моделях [Текст] : научное обоснование, комментарии / В. В. </w:t>
      </w:r>
      <w:proofErr w:type="spellStart"/>
      <w:r w:rsidRPr="00A97FA6">
        <w:rPr>
          <w:sz w:val="24"/>
          <w:szCs w:val="24"/>
          <w:shd w:val="clear" w:color="auto" w:fill="FFFFFF"/>
        </w:rPr>
        <w:t>Юрчук</w:t>
      </w:r>
      <w:proofErr w:type="spellEnd"/>
      <w:r w:rsidRPr="00A97FA6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</w:t>
      </w:r>
      <w:proofErr w:type="gramStart"/>
      <w:r w:rsidRPr="00A97FA6">
        <w:rPr>
          <w:sz w:val="24"/>
          <w:szCs w:val="24"/>
          <w:shd w:val="clear" w:color="auto" w:fill="FFFFFF"/>
        </w:rPr>
        <w:t>Минск :</w:t>
      </w:r>
      <w:proofErr w:type="gramEnd"/>
      <w:r w:rsidRPr="00A97FA6">
        <w:rPr>
          <w:sz w:val="24"/>
          <w:szCs w:val="24"/>
          <w:shd w:val="clear" w:color="auto" w:fill="FFFFFF"/>
        </w:rPr>
        <w:t xml:space="preserve"> Книжный Дом, 2004. </w:t>
      </w:r>
      <w:r>
        <w:rPr>
          <w:sz w:val="24"/>
          <w:szCs w:val="24"/>
          <w:shd w:val="clear" w:color="auto" w:fill="FFFFFF"/>
        </w:rPr>
        <w:t>–</w:t>
      </w:r>
      <w:r w:rsidRPr="00A97FA6">
        <w:rPr>
          <w:sz w:val="24"/>
          <w:szCs w:val="24"/>
          <w:shd w:val="clear" w:color="auto" w:fill="FFFFFF"/>
        </w:rPr>
        <w:t xml:space="preserve"> 399 с. </w:t>
      </w:r>
    </w:p>
    <w:p w:rsidR="00357B00" w:rsidRDefault="00357B00" w:rsidP="00357B00">
      <w:pPr>
        <w:pStyle w:val="31"/>
        <w:tabs>
          <w:tab w:val="left" w:pos="900"/>
        </w:tabs>
        <w:ind w:left="360"/>
        <w:jc w:val="center"/>
        <w:rPr>
          <w:b/>
          <w:bCs/>
          <w:i/>
          <w:sz w:val="24"/>
          <w:szCs w:val="24"/>
        </w:rPr>
      </w:pPr>
    </w:p>
    <w:p w:rsidR="00357B00" w:rsidRPr="005C02B2" w:rsidRDefault="00357B00" w:rsidP="00357B00">
      <w:pPr>
        <w:pStyle w:val="31"/>
        <w:tabs>
          <w:tab w:val="left" w:pos="900"/>
        </w:tabs>
        <w:ind w:left="360"/>
        <w:jc w:val="center"/>
        <w:rPr>
          <w:b/>
          <w:bCs/>
          <w:i/>
          <w:sz w:val="24"/>
          <w:szCs w:val="24"/>
        </w:rPr>
      </w:pPr>
      <w:r w:rsidRPr="005C02B2">
        <w:rPr>
          <w:b/>
          <w:bCs/>
          <w:i/>
          <w:sz w:val="24"/>
          <w:szCs w:val="24"/>
        </w:rPr>
        <w:t>Дополнительная литература</w:t>
      </w:r>
    </w:p>
    <w:p w:rsidR="00357B00" w:rsidRDefault="00357B00" w:rsidP="00357B00">
      <w:pPr>
        <w:pStyle w:val="31"/>
        <w:tabs>
          <w:tab w:val="left" w:pos="567"/>
          <w:tab w:val="left" w:pos="709"/>
        </w:tabs>
        <w:spacing w:after="0"/>
        <w:jc w:val="both"/>
        <w:rPr>
          <w:color w:val="000000"/>
          <w:sz w:val="20"/>
          <w:szCs w:val="20"/>
          <w:shd w:val="clear" w:color="auto" w:fill="FFFFFF"/>
        </w:rPr>
      </w:pPr>
    </w:p>
    <w:p w:rsidR="00357B00" w:rsidRPr="008072DE" w:rsidRDefault="00357B00" w:rsidP="00357B00">
      <w:pPr>
        <w:pStyle w:val="a5"/>
        <w:numPr>
          <w:ilvl w:val="0"/>
          <w:numId w:val="15"/>
        </w:numPr>
        <w:tabs>
          <w:tab w:val="left" w:pos="284"/>
        </w:tabs>
        <w:autoSpaceDN w:val="0"/>
        <w:ind w:left="0" w:firstLine="709"/>
        <w:jc w:val="both"/>
      </w:pPr>
      <w:r w:rsidRPr="008072DE">
        <w:t xml:space="preserve">Введение в психологию / под ред. А. П. Лобанова, С. И. </w:t>
      </w:r>
      <w:proofErr w:type="spellStart"/>
      <w:r w:rsidRPr="008072DE">
        <w:t>Коптевой</w:t>
      </w:r>
      <w:proofErr w:type="spellEnd"/>
      <w:r w:rsidRPr="008072DE">
        <w:t xml:space="preserve">. – </w:t>
      </w:r>
      <w:proofErr w:type="gramStart"/>
      <w:r w:rsidRPr="008072DE">
        <w:t>Мн. :</w:t>
      </w:r>
      <w:proofErr w:type="gramEnd"/>
      <w:r w:rsidRPr="008072DE">
        <w:t xml:space="preserve"> БГПУ, 2003. – 302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2" w:history="1"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Гимпель</w:t>
        </w:r>
        <w:proofErr w:type="spellEnd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Л. </w:t>
        </w:r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П.</w:t>
        </w:r>
      </w:hyperlink>
      <w:r w:rsidRPr="00166C98">
        <w:rPr>
          <w:sz w:val="24"/>
          <w:szCs w:val="24"/>
          <w:shd w:val="clear" w:color="auto" w:fill="FFFFFF"/>
        </w:rPr>
        <w:t>Творческая</w:t>
      </w:r>
      <w:r w:rsidRPr="00166C98">
        <w:rPr>
          <w:bCs/>
          <w:sz w:val="24"/>
          <w:szCs w:val="24"/>
          <w:shd w:val="clear" w:color="auto" w:fill="FFFFFF"/>
        </w:rPr>
        <w:t>направленностьличности</w:t>
      </w:r>
      <w:r w:rsidRPr="008072DE">
        <w:rPr>
          <w:sz w:val="24"/>
          <w:szCs w:val="24"/>
          <w:shd w:val="clear" w:color="auto" w:fill="FFFFFF"/>
        </w:rPr>
        <w:t>как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психолого</w:t>
      </w:r>
      <w:r>
        <w:rPr>
          <w:sz w:val="24"/>
          <w:szCs w:val="24"/>
          <w:shd w:val="clear" w:color="auto" w:fill="FFFFFF"/>
        </w:rPr>
        <w:t>-</w:t>
      </w:r>
      <w:r w:rsidRPr="008072DE">
        <w:rPr>
          <w:sz w:val="24"/>
          <w:szCs w:val="24"/>
          <w:shd w:val="clear" w:color="auto" w:fill="FFFFFF"/>
        </w:rPr>
        <w:t xml:space="preserve">педагогическое понятие [Текст] / Л. П. </w:t>
      </w:r>
      <w:proofErr w:type="spellStart"/>
      <w:r w:rsidRPr="008072DE">
        <w:rPr>
          <w:sz w:val="24"/>
          <w:szCs w:val="24"/>
          <w:shd w:val="clear" w:color="auto" w:fill="FFFFFF"/>
        </w:rPr>
        <w:t>Гимпель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// Вестник МГЛУ. Серия 2, Педагогика, психология, методика преподавания иностранных </w:t>
      </w:r>
      <w:proofErr w:type="gramStart"/>
      <w:r w:rsidRPr="008072DE">
        <w:rPr>
          <w:sz w:val="24"/>
          <w:szCs w:val="24"/>
          <w:shd w:val="clear" w:color="auto" w:fill="FFFFFF"/>
        </w:rPr>
        <w:t>языков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научно–методический журнал. – 2013. – </w:t>
      </w:r>
      <w:r w:rsidRPr="008072DE">
        <w:rPr>
          <w:bCs/>
          <w:sz w:val="24"/>
          <w:szCs w:val="24"/>
          <w:shd w:val="clear" w:color="auto" w:fill="FFFFFF"/>
        </w:rPr>
        <w:t>№ 1</w:t>
      </w:r>
      <w:r w:rsidRPr="008072DE">
        <w:rPr>
          <w:sz w:val="24"/>
          <w:szCs w:val="24"/>
          <w:shd w:val="clear" w:color="auto" w:fill="FFFFFF"/>
        </w:rPr>
        <w:t>. – С. 7–16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8072DE">
        <w:rPr>
          <w:bCs/>
          <w:sz w:val="24"/>
          <w:szCs w:val="24"/>
          <w:shd w:val="clear" w:color="auto" w:fill="FFFFFF"/>
        </w:rPr>
        <w:t>Диагностика психического развития</w:t>
      </w:r>
      <w:r w:rsidRPr="008072DE">
        <w:rPr>
          <w:sz w:val="24"/>
          <w:szCs w:val="24"/>
          <w:shd w:val="clear" w:color="auto" w:fill="FFFFFF"/>
        </w:rPr>
        <w:t>[Текст</w:t>
      </w:r>
      <w:proofErr w:type="gramStart"/>
      <w:r w:rsidRPr="008072DE">
        <w:rPr>
          <w:sz w:val="24"/>
          <w:szCs w:val="24"/>
          <w:shd w:val="clear" w:color="auto" w:fill="FFFFFF"/>
        </w:rPr>
        <w:t>]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практикум для студентов педагогических специальностей высших учебных заведений / Министерство образования Республики Беларусь, Барановичский государственный университет ; [сост.: Л. И. </w:t>
      </w:r>
      <w:proofErr w:type="spellStart"/>
      <w:r w:rsidRPr="008072DE">
        <w:rPr>
          <w:sz w:val="24"/>
          <w:szCs w:val="24"/>
          <w:shd w:val="clear" w:color="auto" w:fill="FFFFFF"/>
        </w:rPr>
        <w:t>Станиславчик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, Я. В. </w:t>
      </w:r>
      <w:proofErr w:type="spellStart"/>
      <w:r w:rsidRPr="008072DE">
        <w:rPr>
          <w:sz w:val="24"/>
          <w:szCs w:val="24"/>
          <w:shd w:val="clear" w:color="auto" w:fill="FFFFFF"/>
        </w:rPr>
        <w:t>Березнева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]. – </w:t>
      </w:r>
      <w:proofErr w:type="gramStart"/>
      <w:r w:rsidRPr="008072DE">
        <w:rPr>
          <w:sz w:val="24"/>
          <w:szCs w:val="24"/>
          <w:shd w:val="clear" w:color="auto" w:fill="FFFFFF"/>
        </w:rPr>
        <w:t>Барановичи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РИО </w:t>
      </w:r>
      <w:proofErr w:type="spellStart"/>
      <w:r w:rsidRPr="008072DE">
        <w:rPr>
          <w:sz w:val="24"/>
          <w:szCs w:val="24"/>
          <w:shd w:val="clear" w:color="auto" w:fill="FFFFFF"/>
        </w:rPr>
        <w:t>БарГУ</w:t>
      </w:r>
      <w:proofErr w:type="spellEnd"/>
      <w:r w:rsidRPr="008072DE">
        <w:rPr>
          <w:sz w:val="24"/>
          <w:szCs w:val="24"/>
          <w:shd w:val="clear" w:color="auto" w:fill="FFFFFF"/>
        </w:rPr>
        <w:t>, 2009. – 379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3" w:history="1"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Дыгун</w:t>
        </w:r>
        <w:proofErr w:type="spellEnd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, М. А.</w:t>
        </w:r>
      </w:hyperlink>
      <w:r w:rsidRPr="008072DE">
        <w:rPr>
          <w:sz w:val="24"/>
          <w:szCs w:val="24"/>
          <w:shd w:val="clear" w:color="auto" w:fill="FFFFFF"/>
        </w:rPr>
        <w:t xml:space="preserve"> Опоры по общей психологии [Текст] : основные понятия, персоналии, блок–схемы / М. А. </w:t>
      </w:r>
      <w:proofErr w:type="spellStart"/>
      <w:r w:rsidRPr="008072DE">
        <w:rPr>
          <w:sz w:val="24"/>
          <w:szCs w:val="24"/>
          <w:shd w:val="clear" w:color="auto" w:fill="FFFFFF"/>
        </w:rPr>
        <w:t>Дыгун</w:t>
      </w:r>
      <w:proofErr w:type="spellEnd"/>
      <w:r w:rsidRPr="008072DE">
        <w:rPr>
          <w:sz w:val="24"/>
          <w:szCs w:val="24"/>
          <w:shd w:val="clear" w:color="auto" w:fill="FFFFFF"/>
        </w:rPr>
        <w:t>. – 2</w:t>
      </w:r>
      <w:r>
        <w:rPr>
          <w:sz w:val="24"/>
          <w:szCs w:val="24"/>
          <w:shd w:val="clear" w:color="auto" w:fill="FFFFFF"/>
        </w:rPr>
        <w:t>-</w:t>
      </w:r>
      <w:r w:rsidRPr="008072DE">
        <w:rPr>
          <w:sz w:val="24"/>
          <w:szCs w:val="24"/>
          <w:shd w:val="clear" w:color="auto" w:fill="FFFFFF"/>
        </w:rPr>
        <w:t xml:space="preserve">е изд. – </w:t>
      </w:r>
      <w:proofErr w:type="gramStart"/>
      <w:r w:rsidRPr="008072DE">
        <w:rPr>
          <w:sz w:val="24"/>
          <w:szCs w:val="24"/>
          <w:shd w:val="clear" w:color="auto" w:fill="FFFFFF"/>
        </w:rPr>
        <w:t>Мозырь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Белый ветер, 2003. – 74 с</w:t>
      </w:r>
    </w:p>
    <w:p w:rsidR="00357B00" w:rsidRPr="008072DE" w:rsidRDefault="00357B00" w:rsidP="00357B00">
      <w:pPr>
        <w:pStyle w:val="a5"/>
        <w:numPr>
          <w:ilvl w:val="0"/>
          <w:numId w:val="15"/>
        </w:numPr>
        <w:shd w:val="clear" w:color="auto" w:fill="FFFFFF"/>
        <w:tabs>
          <w:tab w:val="left" w:pos="0"/>
          <w:tab w:val="left" w:pos="567"/>
        </w:tabs>
        <w:ind w:left="0" w:firstLine="709"/>
        <w:jc w:val="both"/>
      </w:pPr>
      <w:proofErr w:type="spellStart"/>
      <w:r w:rsidRPr="008072DE">
        <w:rPr>
          <w:i/>
        </w:rPr>
        <w:t>Изард</w:t>
      </w:r>
      <w:proofErr w:type="spellEnd"/>
      <w:r w:rsidRPr="008072DE">
        <w:rPr>
          <w:i/>
        </w:rPr>
        <w:t>, К.</w:t>
      </w:r>
      <w:r w:rsidRPr="008072DE">
        <w:t xml:space="preserve"> Эмоции человека / К. </w:t>
      </w:r>
      <w:proofErr w:type="spellStart"/>
      <w:r w:rsidRPr="008072DE">
        <w:t>Изард</w:t>
      </w:r>
      <w:proofErr w:type="spellEnd"/>
      <w:r w:rsidRPr="008072DE">
        <w:t xml:space="preserve">. </w:t>
      </w:r>
      <w:r w:rsidRPr="008072DE">
        <w:rPr>
          <w:spacing w:val="-20"/>
        </w:rPr>
        <w:t>–</w:t>
      </w:r>
      <w:r w:rsidRPr="008072DE">
        <w:t xml:space="preserve"> СПб.: ПИТЕР, 2000. </w:t>
      </w:r>
      <w:r w:rsidRPr="008072DE">
        <w:rPr>
          <w:spacing w:val="-20"/>
        </w:rPr>
        <w:t>–</w:t>
      </w:r>
      <w:r w:rsidRPr="008072DE">
        <w:t xml:space="preserve"> 460 с.</w:t>
      </w:r>
    </w:p>
    <w:p w:rsidR="00357B00" w:rsidRPr="008072DE" w:rsidRDefault="00357B00" w:rsidP="00357B00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ind w:left="0" w:firstLine="709"/>
        <w:jc w:val="both"/>
      </w:pPr>
      <w:r w:rsidRPr="008072DE">
        <w:rPr>
          <w:i/>
        </w:rPr>
        <w:t>Ильин, Е. П.</w:t>
      </w:r>
      <w:r w:rsidRPr="008072DE">
        <w:t xml:space="preserve"> Мотивация и мотивы / Е. </w:t>
      </w:r>
      <w:proofErr w:type="spellStart"/>
      <w:r w:rsidRPr="008072DE">
        <w:t>П.Ильин</w:t>
      </w:r>
      <w:proofErr w:type="spellEnd"/>
      <w:r w:rsidRPr="008072DE">
        <w:t xml:space="preserve">. </w:t>
      </w:r>
      <w:r w:rsidRPr="008072DE">
        <w:rPr>
          <w:spacing w:val="-20"/>
        </w:rPr>
        <w:t>–</w:t>
      </w:r>
      <w:r w:rsidRPr="008072DE">
        <w:t xml:space="preserve"> СПб.: Питер, 2000. </w:t>
      </w:r>
      <w:r w:rsidRPr="008072DE">
        <w:rPr>
          <w:spacing w:val="-20"/>
        </w:rPr>
        <w:t>–</w:t>
      </w:r>
      <w:r w:rsidRPr="008072DE">
        <w:t xml:space="preserve"> 512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4" w:history="1"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Ильин, Е. </w:t>
        </w:r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П.</w:t>
        </w:r>
      </w:hyperlink>
      <w:r w:rsidRPr="008072DE">
        <w:rPr>
          <w:bCs/>
          <w:sz w:val="24"/>
          <w:szCs w:val="24"/>
          <w:shd w:val="clear" w:color="auto" w:fill="FFFFFF"/>
        </w:rPr>
        <w:t>Дифференциальнаяпсихология</w:t>
      </w:r>
      <w:r w:rsidRPr="008072DE">
        <w:rPr>
          <w:sz w:val="24"/>
          <w:szCs w:val="24"/>
          <w:shd w:val="clear" w:color="auto" w:fill="FFFFFF"/>
        </w:rPr>
        <w:t>профессиональной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деятельности [Текст] / Е. П. Ильин. – Санкт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8072DE">
        <w:rPr>
          <w:sz w:val="24"/>
          <w:szCs w:val="24"/>
          <w:shd w:val="clear" w:color="auto" w:fill="FFFFFF"/>
        </w:rPr>
        <w:t>Петербург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Питер, 2008. – 428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5" w:history="1">
        <w:r w:rsidRPr="008072DE">
          <w:rPr>
            <w:rStyle w:val="a6"/>
            <w:bCs/>
            <w:sz w:val="24"/>
            <w:szCs w:val="24"/>
            <w:shd w:val="clear" w:color="auto" w:fill="FFFFFF"/>
          </w:rPr>
          <w:t>Калугин, А. Ю.</w:t>
        </w:r>
      </w:hyperlink>
      <w:r w:rsidRPr="008072D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072DE">
        <w:rPr>
          <w:sz w:val="24"/>
          <w:szCs w:val="24"/>
          <w:shd w:val="clear" w:color="auto" w:fill="FFFFFF"/>
        </w:rPr>
        <w:t>Ценностная</w:t>
      </w:r>
      <w:r w:rsidRPr="00166C98">
        <w:rPr>
          <w:bCs/>
          <w:sz w:val="24"/>
          <w:szCs w:val="24"/>
          <w:shd w:val="clear" w:color="auto" w:fill="FFFFFF"/>
        </w:rPr>
        <w:t>направ</w:t>
      </w:r>
      <w:r w:rsidRPr="008072DE">
        <w:rPr>
          <w:bCs/>
          <w:sz w:val="24"/>
          <w:szCs w:val="24"/>
          <w:shd w:val="clear" w:color="auto" w:fill="FFFFFF"/>
        </w:rPr>
        <w:t>ленностьличности</w:t>
      </w:r>
      <w:r w:rsidRPr="008072DE">
        <w:rPr>
          <w:sz w:val="24"/>
          <w:szCs w:val="24"/>
          <w:shd w:val="clear" w:color="auto" w:fill="FFFFFF"/>
        </w:rPr>
        <w:t>студентов</w:t>
      </w:r>
      <w:proofErr w:type="spellEnd"/>
      <w:r>
        <w:rPr>
          <w:sz w:val="24"/>
          <w:szCs w:val="24"/>
          <w:shd w:val="clear" w:color="auto" w:fill="FFFFFF"/>
        </w:rPr>
        <w:t>-</w:t>
      </w:r>
      <w:r w:rsidRPr="008072DE">
        <w:rPr>
          <w:sz w:val="24"/>
          <w:szCs w:val="24"/>
          <w:shd w:val="clear" w:color="auto" w:fill="FFFFFF"/>
        </w:rPr>
        <w:t xml:space="preserve">гуманитариев [Текст] / А. Ю. Калугин, А. А. </w:t>
      </w:r>
      <w:proofErr w:type="spellStart"/>
      <w:r w:rsidRPr="008072DE">
        <w:rPr>
          <w:sz w:val="24"/>
          <w:szCs w:val="24"/>
          <w:shd w:val="clear" w:color="auto" w:fill="FFFFFF"/>
        </w:rPr>
        <w:t>Волочков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// Вопросы психологии. – 2016. – </w:t>
      </w:r>
      <w:r w:rsidRPr="008072DE">
        <w:rPr>
          <w:bCs/>
          <w:sz w:val="24"/>
          <w:szCs w:val="24"/>
          <w:shd w:val="clear" w:color="auto" w:fill="FFFFFF"/>
        </w:rPr>
        <w:t>№ 4</w:t>
      </w:r>
      <w:r w:rsidRPr="008072DE">
        <w:rPr>
          <w:sz w:val="24"/>
          <w:szCs w:val="24"/>
          <w:shd w:val="clear" w:color="auto" w:fill="FFFFFF"/>
        </w:rPr>
        <w:t xml:space="preserve">. – С. 28–42. – </w:t>
      </w:r>
      <w:proofErr w:type="spellStart"/>
      <w:r w:rsidRPr="008072DE">
        <w:rPr>
          <w:sz w:val="24"/>
          <w:szCs w:val="24"/>
          <w:shd w:val="clear" w:color="auto" w:fill="FFFFFF"/>
        </w:rPr>
        <w:t>Библиогр</w:t>
      </w:r>
      <w:proofErr w:type="spellEnd"/>
      <w:r w:rsidRPr="008072DE">
        <w:rPr>
          <w:sz w:val="24"/>
          <w:szCs w:val="24"/>
          <w:shd w:val="clear" w:color="auto" w:fill="FFFFFF"/>
        </w:rPr>
        <w:t>.: с. 40–42 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6" w:history="1"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Клещёва</w:t>
        </w:r>
        <w:proofErr w:type="spellEnd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Е. </w:t>
        </w:r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А.</w:t>
        </w:r>
      </w:hyperlink>
      <w:r w:rsidRPr="008072DE">
        <w:rPr>
          <w:bCs/>
          <w:sz w:val="24"/>
          <w:szCs w:val="24"/>
          <w:shd w:val="clear" w:color="auto" w:fill="FFFFFF"/>
        </w:rPr>
        <w:t>Дифференциальнаяпсихология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[Текст] : схемы, таблицы, материалы для подготовки к практическим занятиям для студентов высших учебных заведений / Е. А. </w:t>
      </w:r>
      <w:proofErr w:type="spellStart"/>
      <w:r w:rsidRPr="008072DE">
        <w:rPr>
          <w:sz w:val="24"/>
          <w:szCs w:val="24"/>
          <w:shd w:val="clear" w:color="auto" w:fill="FFFFFF"/>
        </w:rPr>
        <w:t>Клещёва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; Министерство образования Республики Беларусь, Барановичский государственный университет. – </w:t>
      </w:r>
      <w:proofErr w:type="gramStart"/>
      <w:r w:rsidRPr="008072DE">
        <w:rPr>
          <w:sz w:val="24"/>
          <w:szCs w:val="24"/>
          <w:shd w:val="clear" w:color="auto" w:fill="FFFFFF"/>
        </w:rPr>
        <w:t>Барановичи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РИО </w:t>
      </w:r>
      <w:proofErr w:type="spellStart"/>
      <w:r w:rsidRPr="008072DE">
        <w:rPr>
          <w:sz w:val="24"/>
          <w:szCs w:val="24"/>
          <w:shd w:val="clear" w:color="auto" w:fill="FFFFFF"/>
        </w:rPr>
        <w:t>БарГУ</w:t>
      </w:r>
      <w:proofErr w:type="spellEnd"/>
      <w:r w:rsidRPr="008072DE">
        <w:rPr>
          <w:sz w:val="24"/>
          <w:szCs w:val="24"/>
          <w:shd w:val="clear" w:color="auto" w:fill="FFFFFF"/>
        </w:rPr>
        <w:t>, 2008. – 55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7" w:history="1"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Когут</w:t>
        </w:r>
        <w:proofErr w:type="spellEnd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, А. А.</w:t>
        </w:r>
      </w:hyperlink>
      <w:r w:rsidRPr="008072DE">
        <w:rPr>
          <w:sz w:val="24"/>
          <w:szCs w:val="24"/>
          <w:shd w:val="clear" w:color="auto" w:fill="FFFFFF"/>
        </w:rPr>
        <w:t xml:space="preserve"> Мировоззренческие ориентации и </w:t>
      </w:r>
      <w:proofErr w:type="spellStart"/>
      <w:r w:rsidRPr="008072DE">
        <w:rPr>
          <w:sz w:val="24"/>
          <w:szCs w:val="24"/>
          <w:shd w:val="clear" w:color="auto" w:fill="FFFFFF"/>
        </w:rPr>
        <w:t>профессиональная</w:t>
      </w:r>
      <w:r w:rsidRPr="00166C98">
        <w:rPr>
          <w:bCs/>
          <w:sz w:val="24"/>
          <w:szCs w:val="24"/>
          <w:shd w:val="clear" w:color="auto" w:fill="FFFFFF"/>
        </w:rPr>
        <w:t>направленность</w:t>
      </w:r>
      <w:r w:rsidRPr="008072DE">
        <w:rPr>
          <w:bCs/>
          <w:sz w:val="24"/>
          <w:szCs w:val="24"/>
          <w:shd w:val="clear" w:color="auto" w:fill="FFFFFF"/>
        </w:rPr>
        <w:t>личности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[Текст] / А. А. </w:t>
      </w:r>
      <w:proofErr w:type="spellStart"/>
      <w:r w:rsidRPr="008072DE">
        <w:rPr>
          <w:sz w:val="24"/>
          <w:szCs w:val="24"/>
          <w:shd w:val="clear" w:color="auto" w:fill="FFFFFF"/>
        </w:rPr>
        <w:t>Когут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// Психология обучения. – 2013. – </w:t>
      </w:r>
      <w:r w:rsidRPr="008072DE">
        <w:rPr>
          <w:bCs/>
          <w:sz w:val="24"/>
          <w:szCs w:val="24"/>
          <w:shd w:val="clear" w:color="auto" w:fill="FFFFFF"/>
        </w:rPr>
        <w:t>№ 5</w:t>
      </w:r>
      <w:r w:rsidRPr="008072DE">
        <w:rPr>
          <w:sz w:val="24"/>
          <w:szCs w:val="24"/>
          <w:shd w:val="clear" w:color="auto" w:fill="FFFFFF"/>
        </w:rPr>
        <w:t>. – С.</w:t>
      </w:r>
      <w:r>
        <w:rPr>
          <w:sz w:val="24"/>
          <w:szCs w:val="24"/>
          <w:shd w:val="clear" w:color="auto" w:fill="FFFFFF"/>
        </w:rPr>
        <w:t> </w:t>
      </w:r>
      <w:r w:rsidRPr="008072DE">
        <w:rPr>
          <w:sz w:val="24"/>
          <w:szCs w:val="24"/>
          <w:shd w:val="clear" w:color="auto" w:fill="FFFFFF"/>
        </w:rPr>
        <w:t>43–49.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8" w:history="1"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Лесин, А. М.</w:t>
        </w:r>
      </w:hyperlink>
      <w:r w:rsidRPr="008072DE">
        <w:rPr>
          <w:sz w:val="24"/>
          <w:szCs w:val="24"/>
          <w:shd w:val="clear" w:color="auto" w:fill="FFFFFF"/>
        </w:rPr>
        <w:t xml:space="preserve"> Типы направленности </w:t>
      </w:r>
      <w:r w:rsidRPr="008072DE">
        <w:rPr>
          <w:bCs/>
          <w:sz w:val="24"/>
          <w:szCs w:val="24"/>
          <w:shd w:val="clear" w:color="auto" w:fill="FFFFFF"/>
        </w:rPr>
        <w:t>личности</w:t>
      </w:r>
      <w:r w:rsidRPr="008072DE">
        <w:rPr>
          <w:sz w:val="24"/>
          <w:szCs w:val="24"/>
          <w:shd w:val="clear" w:color="auto" w:fill="FFFFFF"/>
        </w:rPr>
        <w:t xml:space="preserve"> и особенности ценностных ориентаций студентов [Текст] / А. М. Лесин // </w:t>
      </w:r>
      <w:proofErr w:type="spellStart"/>
      <w:r w:rsidRPr="008072DE">
        <w:rPr>
          <w:sz w:val="24"/>
          <w:szCs w:val="24"/>
          <w:shd w:val="clear" w:color="auto" w:fill="FFFFFF"/>
        </w:rPr>
        <w:t>AlmaMater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(Вестник высшей школы) : ежемесячный научный журнал. – 2014. – </w:t>
      </w:r>
      <w:r w:rsidRPr="008072DE">
        <w:rPr>
          <w:bCs/>
          <w:sz w:val="24"/>
          <w:szCs w:val="24"/>
          <w:shd w:val="clear" w:color="auto" w:fill="FFFFFF"/>
        </w:rPr>
        <w:t>№ 4</w:t>
      </w:r>
      <w:r w:rsidRPr="008072DE">
        <w:rPr>
          <w:sz w:val="24"/>
          <w:szCs w:val="24"/>
          <w:shd w:val="clear" w:color="auto" w:fill="FFFFFF"/>
        </w:rPr>
        <w:t>. – С. 34–38.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29" w:history="1"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Либин</w:t>
        </w:r>
        <w:proofErr w:type="spellEnd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А. </w:t>
        </w:r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В.</w:t>
        </w:r>
      </w:hyperlink>
      <w:r w:rsidRPr="008072DE">
        <w:rPr>
          <w:bCs/>
          <w:sz w:val="24"/>
          <w:szCs w:val="24"/>
          <w:shd w:val="clear" w:color="auto" w:fill="FFFFFF"/>
        </w:rPr>
        <w:t>Дифференциальнаяпсихология</w:t>
      </w:r>
      <w:r w:rsidRPr="008072DE">
        <w:rPr>
          <w:sz w:val="24"/>
          <w:szCs w:val="24"/>
          <w:shd w:val="clear" w:color="auto" w:fill="FFFFFF"/>
        </w:rPr>
        <w:t>на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пересечении европейских, российских и американских традиций [Текст] : учебное пособие / А. В. </w:t>
      </w:r>
      <w:proofErr w:type="spellStart"/>
      <w:r w:rsidRPr="008072DE">
        <w:rPr>
          <w:sz w:val="24"/>
          <w:szCs w:val="24"/>
          <w:shd w:val="clear" w:color="auto" w:fill="FFFFFF"/>
        </w:rPr>
        <w:t>Либин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. – 3–е изд., </w:t>
      </w:r>
      <w:proofErr w:type="spellStart"/>
      <w:r w:rsidRPr="008072DE">
        <w:rPr>
          <w:sz w:val="24"/>
          <w:szCs w:val="24"/>
          <w:shd w:val="clear" w:color="auto" w:fill="FFFFFF"/>
        </w:rPr>
        <w:t>испр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. – </w:t>
      </w:r>
      <w:proofErr w:type="gramStart"/>
      <w:r w:rsidRPr="008072DE">
        <w:rPr>
          <w:sz w:val="24"/>
          <w:szCs w:val="24"/>
          <w:shd w:val="clear" w:color="auto" w:fill="FFFFFF"/>
        </w:rPr>
        <w:t>Москва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Смысл :</w:t>
      </w:r>
      <w:proofErr w:type="spellStart"/>
      <w:r w:rsidRPr="008072DE">
        <w:rPr>
          <w:sz w:val="24"/>
          <w:szCs w:val="24"/>
          <w:shd w:val="clear" w:color="auto" w:fill="FFFFFF"/>
        </w:rPr>
        <w:t>Academia</w:t>
      </w:r>
      <w:proofErr w:type="spellEnd"/>
      <w:r w:rsidRPr="008072DE">
        <w:rPr>
          <w:sz w:val="24"/>
          <w:szCs w:val="24"/>
          <w:shd w:val="clear" w:color="auto" w:fill="FFFFFF"/>
        </w:rPr>
        <w:t>, 2004. – 527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30" w:history="1">
        <w:proofErr w:type="spellStart"/>
        <w:r w:rsidRPr="008072DE">
          <w:rPr>
            <w:rStyle w:val="a6"/>
            <w:bCs/>
            <w:sz w:val="24"/>
            <w:szCs w:val="24"/>
            <w:shd w:val="clear" w:color="auto" w:fill="FFFFFF"/>
          </w:rPr>
          <w:t>Л</w:t>
        </w:r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ишин</w:t>
        </w:r>
        <w:proofErr w:type="spellEnd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, О. В.</w:t>
        </w:r>
      </w:hyperlink>
      <w:r w:rsidRPr="008072DE">
        <w:rPr>
          <w:sz w:val="24"/>
          <w:szCs w:val="24"/>
          <w:shd w:val="clear" w:color="auto" w:fill="FFFFFF"/>
        </w:rPr>
        <w:t xml:space="preserve"> Понятие "</w:t>
      </w:r>
      <w:proofErr w:type="spellStart"/>
      <w:r w:rsidRPr="00166C98">
        <w:rPr>
          <w:bCs/>
          <w:sz w:val="24"/>
          <w:szCs w:val="24"/>
          <w:shd w:val="clear" w:color="auto" w:fill="FFFFFF"/>
        </w:rPr>
        <w:t>направленностьл</w:t>
      </w:r>
      <w:r w:rsidRPr="008072DE">
        <w:rPr>
          <w:bCs/>
          <w:sz w:val="24"/>
          <w:szCs w:val="24"/>
          <w:shd w:val="clear" w:color="auto" w:fill="FFFFFF"/>
        </w:rPr>
        <w:t>ичности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" в отечественной и мировой психологии [Текст] / О. В. </w:t>
      </w:r>
      <w:proofErr w:type="spellStart"/>
      <w:r w:rsidRPr="008072DE">
        <w:rPr>
          <w:sz w:val="24"/>
          <w:szCs w:val="24"/>
          <w:shd w:val="clear" w:color="auto" w:fill="FFFFFF"/>
        </w:rPr>
        <w:t>Лишин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// Мир психологии : Научно–методический журнал. – 2008. – </w:t>
      </w:r>
      <w:r w:rsidRPr="008072DE">
        <w:rPr>
          <w:bCs/>
          <w:sz w:val="24"/>
          <w:szCs w:val="24"/>
          <w:shd w:val="clear" w:color="auto" w:fill="FFFFFF"/>
        </w:rPr>
        <w:t>№ 2</w:t>
      </w:r>
      <w:r w:rsidRPr="008072DE">
        <w:rPr>
          <w:sz w:val="24"/>
          <w:szCs w:val="24"/>
          <w:shd w:val="clear" w:color="auto" w:fill="FFFFFF"/>
        </w:rPr>
        <w:t>. – С. 175–185.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31" w:history="1"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Лобанов, А. П.</w:t>
        </w:r>
      </w:hyperlink>
      <w:r w:rsidRPr="008072DE">
        <w:rPr>
          <w:sz w:val="24"/>
          <w:szCs w:val="24"/>
          <w:shd w:val="clear" w:color="auto" w:fill="FFFFFF"/>
        </w:rPr>
        <w:t xml:space="preserve"> Практикум по общей и когнитивной психологии [Текст] : практикум / А. П. Лобанов ; Министерство образования Республики Беларусь, Белорусский государственный педагогический университет имени Максима Танка. – </w:t>
      </w:r>
      <w:proofErr w:type="gramStart"/>
      <w:r w:rsidRPr="008072DE">
        <w:rPr>
          <w:sz w:val="24"/>
          <w:szCs w:val="24"/>
          <w:shd w:val="clear" w:color="auto" w:fill="FFFFFF"/>
        </w:rPr>
        <w:t>Минск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БГПУ, 2014. – 142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32" w:history="1"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Маклаков, А. </w:t>
        </w:r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Г.</w:t>
        </w:r>
      </w:hyperlink>
      <w:r w:rsidRPr="008072DE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8072DE">
        <w:rPr>
          <w:sz w:val="24"/>
          <w:szCs w:val="24"/>
          <w:shd w:val="clear" w:color="auto" w:fill="FFFFFF"/>
        </w:rPr>
        <w:t>[Текст] : ответы на экзаменационные билеты / А. Г. Маклаков. – Санкт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8072DE">
        <w:rPr>
          <w:sz w:val="24"/>
          <w:szCs w:val="24"/>
          <w:shd w:val="clear" w:color="auto" w:fill="FFFFFF"/>
        </w:rPr>
        <w:t>Петербург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Питер, 2011.– 220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8072DE">
        <w:rPr>
          <w:bCs/>
          <w:sz w:val="24"/>
          <w:szCs w:val="24"/>
          <w:shd w:val="clear" w:color="auto" w:fill="FFFFFF"/>
        </w:rPr>
        <w:t xml:space="preserve">Методические указания </w:t>
      </w:r>
      <w:proofErr w:type="spellStart"/>
      <w:r w:rsidRPr="008072DE">
        <w:rPr>
          <w:bCs/>
          <w:sz w:val="24"/>
          <w:szCs w:val="24"/>
          <w:shd w:val="clear" w:color="auto" w:fill="FFFFFF"/>
        </w:rPr>
        <w:t>к</w:t>
      </w:r>
      <w:r w:rsidRPr="008072DE">
        <w:rPr>
          <w:sz w:val="24"/>
          <w:szCs w:val="24"/>
          <w:shd w:val="clear" w:color="auto" w:fill="FFFFFF"/>
        </w:rPr>
        <w:t>семинарскому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занятию "</w:t>
      </w:r>
      <w:r w:rsidRPr="008072DE">
        <w:rPr>
          <w:bCs/>
          <w:sz w:val="24"/>
          <w:szCs w:val="24"/>
          <w:shd w:val="clear" w:color="auto" w:fill="FFFFFF"/>
        </w:rPr>
        <w:t>Эмоционально</w:t>
      </w:r>
      <w:r w:rsidRPr="008072DE">
        <w:rPr>
          <w:sz w:val="24"/>
          <w:szCs w:val="24"/>
          <w:shd w:val="clear" w:color="auto" w:fill="FFFFFF"/>
        </w:rPr>
        <w:t>–</w:t>
      </w:r>
      <w:proofErr w:type="spellStart"/>
      <w:r w:rsidRPr="008072DE">
        <w:rPr>
          <w:bCs/>
          <w:sz w:val="24"/>
          <w:szCs w:val="24"/>
          <w:shd w:val="clear" w:color="auto" w:fill="FFFFFF"/>
        </w:rPr>
        <w:t>волеваясфера</w:t>
      </w:r>
      <w:r w:rsidRPr="008072DE">
        <w:rPr>
          <w:sz w:val="24"/>
          <w:szCs w:val="24"/>
          <w:shd w:val="clear" w:color="auto" w:fill="FFFFFF"/>
        </w:rPr>
        <w:t>личности</w:t>
      </w:r>
      <w:proofErr w:type="spellEnd"/>
      <w:r w:rsidRPr="008072DE">
        <w:rPr>
          <w:sz w:val="24"/>
          <w:szCs w:val="24"/>
          <w:shd w:val="clear" w:color="auto" w:fill="FFFFFF"/>
        </w:rPr>
        <w:t>" по дисциплине "Основы психологии и педагогики" [Текст</w:t>
      </w:r>
      <w:proofErr w:type="gramStart"/>
      <w:r w:rsidRPr="008072DE">
        <w:rPr>
          <w:sz w:val="24"/>
          <w:szCs w:val="24"/>
          <w:shd w:val="clear" w:color="auto" w:fill="FFFFFF"/>
        </w:rPr>
        <w:t>]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для студентов всех специальностей дневной и заочной форм обучения / [сост. О. Н. </w:t>
      </w:r>
      <w:proofErr w:type="spellStart"/>
      <w:r w:rsidRPr="008072DE">
        <w:rPr>
          <w:sz w:val="24"/>
          <w:szCs w:val="24"/>
          <w:shd w:val="clear" w:color="auto" w:fill="FFFFFF"/>
        </w:rPr>
        <w:t>Соботковская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]. – </w:t>
      </w:r>
      <w:proofErr w:type="gramStart"/>
      <w:r w:rsidRPr="008072DE">
        <w:rPr>
          <w:sz w:val="24"/>
          <w:szCs w:val="24"/>
          <w:shd w:val="clear" w:color="auto" w:fill="FFFFFF"/>
        </w:rPr>
        <w:t>Брест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БГТУ, 2011. – 27 с</w:t>
      </w:r>
    </w:p>
    <w:p w:rsidR="00357B00" w:rsidRPr="008072DE" w:rsidRDefault="00357B00" w:rsidP="00357B00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ind w:left="0" w:firstLine="709"/>
        <w:jc w:val="both"/>
      </w:pPr>
      <w:r w:rsidRPr="008072DE">
        <w:t xml:space="preserve">Методы психологии / сост. Л. И. </w:t>
      </w:r>
      <w:proofErr w:type="spellStart"/>
      <w:r w:rsidRPr="008072DE">
        <w:t>Станиславчик</w:t>
      </w:r>
      <w:proofErr w:type="spellEnd"/>
      <w:r w:rsidRPr="008072DE">
        <w:t xml:space="preserve">. – </w:t>
      </w:r>
      <w:proofErr w:type="gramStart"/>
      <w:r w:rsidRPr="008072DE">
        <w:t>Барановичи :</w:t>
      </w:r>
      <w:proofErr w:type="gramEnd"/>
      <w:r w:rsidRPr="008072DE">
        <w:t xml:space="preserve"> РИО </w:t>
      </w:r>
      <w:proofErr w:type="spellStart"/>
      <w:r w:rsidRPr="008072DE">
        <w:t>БарГУ</w:t>
      </w:r>
      <w:proofErr w:type="spellEnd"/>
      <w:r w:rsidRPr="008072DE">
        <w:t>, 2008. – 96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</w:rPr>
      </w:pPr>
      <w:hyperlink r:id="rId33" w:history="1"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Мирзаянова</w:t>
        </w:r>
        <w:proofErr w:type="spellEnd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Л. </w:t>
        </w:r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Ф.</w:t>
        </w:r>
      </w:hyperlink>
      <w:r w:rsidRPr="008072DE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[Текст] : сборник тестов / Л. Ф. </w:t>
      </w:r>
      <w:proofErr w:type="spellStart"/>
      <w:r w:rsidRPr="008072DE">
        <w:rPr>
          <w:sz w:val="24"/>
          <w:szCs w:val="24"/>
          <w:shd w:val="clear" w:color="auto" w:fill="FFFFFF"/>
        </w:rPr>
        <w:t>Мирзаянова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, Н. Л. </w:t>
      </w:r>
      <w:proofErr w:type="spellStart"/>
      <w:r w:rsidRPr="008072DE">
        <w:rPr>
          <w:sz w:val="24"/>
          <w:szCs w:val="24"/>
          <w:shd w:val="clear" w:color="auto" w:fill="FFFFFF"/>
        </w:rPr>
        <w:t>Пузыревич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; Министерство образования Республики Беларусь, Барановичский государственный университет. – </w:t>
      </w:r>
      <w:proofErr w:type="gramStart"/>
      <w:r w:rsidRPr="008072DE">
        <w:rPr>
          <w:sz w:val="24"/>
          <w:szCs w:val="24"/>
          <w:shd w:val="clear" w:color="auto" w:fill="FFFFFF"/>
        </w:rPr>
        <w:t>Барановичи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РИО </w:t>
      </w:r>
      <w:proofErr w:type="spellStart"/>
      <w:r w:rsidRPr="008072DE">
        <w:rPr>
          <w:sz w:val="24"/>
          <w:szCs w:val="24"/>
          <w:shd w:val="clear" w:color="auto" w:fill="FFFFFF"/>
        </w:rPr>
        <w:t>БарГУ</w:t>
      </w:r>
      <w:proofErr w:type="spellEnd"/>
      <w:r w:rsidRPr="008072DE">
        <w:rPr>
          <w:sz w:val="24"/>
          <w:szCs w:val="24"/>
          <w:shd w:val="clear" w:color="auto" w:fill="FFFFFF"/>
        </w:rPr>
        <w:t>, 2008. – 100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34" w:history="1"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Морозов, А. В.</w:t>
        </w:r>
      </w:hyperlink>
      <w:r w:rsidRPr="008072DE">
        <w:rPr>
          <w:sz w:val="24"/>
          <w:szCs w:val="24"/>
          <w:shd w:val="clear" w:color="auto" w:fill="FFFFFF"/>
        </w:rPr>
        <w:t xml:space="preserve"> Основы психологии [Текст] / А. В. Морозов. – </w:t>
      </w:r>
      <w:proofErr w:type="gramStart"/>
      <w:r w:rsidRPr="008072DE">
        <w:rPr>
          <w:sz w:val="24"/>
          <w:szCs w:val="24"/>
          <w:shd w:val="clear" w:color="auto" w:fill="FFFFFF"/>
        </w:rPr>
        <w:t>Москва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Академический Проект ; Екатеринбург : Деловая книга, 2003. – 351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8072DE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8072DE">
        <w:rPr>
          <w:sz w:val="24"/>
          <w:szCs w:val="24"/>
          <w:shd w:val="clear" w:color="auto" w:fill="FFFFFF"/>
        </w:rPr>
        <w:t>[Текст</w:t>
      </w:r>
      <w:proofErr w:type="gramStart"/>
      <w:r w:rsidRPr="008072DE">
        <w:rPr>
          <w:sz w:val="24"/>
          <w:szCs w:val="24"/>
          <w:shd w:val="clear" w:color="auto" w:fill="FFFFFF"/>
        </w:rPr>
        <w:t>]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100 экзаменационных ответов / А. К. Белоусова [и др.]. – Ростов</w:t>
      </w:r>
      <w:r>
        <w:rPr>
          <w:sz w:val="24"/>
          <w:szCs w:val="24"/>
          <w:shd w:val="clear" w:color="auto" w:fill="FFFFFF"/>
        </w:rPr>
        <w:t>-</w:t>
      </w:r>
      <w:r w:rsidRPr="008072DE">
        <w:rPr>
          <w:sz w:val="24"/>
          <w:szCs w:val="24"/>
          <w:shd w:val="clear" w:color="auto" w:fill="FFFFFF"/>
        </w:rPr>
        <w:t>на</w:t>
      </w:r>
      <w:r>
        <w:rPr>
          <w:sz w:val="24"/>
          <w:szCs w:val="24"/>
          <w:shd w:val="clear" w:color="auto" w:fill="FFFFFF"/>
        </w:rPr>
        <w:t>-</w:t>
      </w:r>
      <w:proofErr w:type="gramStart"/>
      <w:r w:rsidRPr="008072DE">
        <w:rPr>
          <w:sz w:val="24"/>
          <w:szCs w:val="24"/>
          <w:shd w:val="clear" w:color="auto" w:fill="FFFFFF"/>
        </w:rPr>
        <w:t>Дону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Феникс, 2015. – 279 с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8072DE">
        <w:rPr>
          <w:bCs/>
          <w:sz w:val="24"/>
          <w:szCs w:val="24"/>
          <w:shd w:val="clear" w:color="auto" w:fill="FFFFFF"/>
        </w:rPr>
        <w:t>Общаяпсихология</w:t>
      </w:r>
      <w:proofErr w:type="spellEnd"/>
      <w:r w:rsidRPr="008072DE">
        <w:rPr>
          <w:sz w:val="24"/>
          <w:szCs w:val="24"/>
          <w:shd w:val="clear" w:color="auto" w:fill="FFFFFF"/>
        </w:rPr>
        <w:t>[Текст</w:t>
      </w:r>
      <w:proofErr w:type="gramStart"/>
      <w:r w:rsidRPr="008072DE">
        <w:rPr>
          <w:sz w:val="24"/>
          <w:szCs w:val="24"/>
          <w:shd w:val="clear" w:color="auto" w:fill="FFFFFF"/>
        </w:rPr>
        <w:t>]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практикум / Министерство образования Республики Беларусь, </w:t>
      </w:r>
      <w:proofErr w:type="spellStart"/>
      <w:r w:rsidRPr="008072DE">
        <w:rPr>
          <w:sz w:val="24"/>
          <w:szCs w:val="24"/>
          <w:shd w:val="clear" w:color="auto" w:fill="FFFFFF"/>
        </w:rPr>
        <w:t>Мозырский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государственный педагогический университет имени И. П. </w:t>
      </w:r>
      <w:proofErr w:type="spellStart"/>
      <w:r w:rsidRPr="008072DE">
        <w:rPr>
          <w:sz w:val="24"/>
          <w:szCs w:val="24"/>
          <w:shd w:val="clear" w:color="auto" w:fill="FFFFFF"/>
        </w:rPr>
        <w:t>Шамякина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; под </w:t>
      </w:r>
      <w:proofErr w:type="spellStart"/>
      <w:r w:rsidRPr="008072DE">
        <w:rPr>
          <w:sz w:val="24"/>
          <w:szCs w:val="24"/>
          <w:shd w:val="clear" w:color="auto" w:fill="FFFFFF"/>
        </w:rPr>
        <w:t>общ.ред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. Е. А. Колесниченко. – </w:t>
      </w:r>
      <w:proofErr w:type="gramStart"/>
      <w:r w:rsidRPr="008072DE">
        <w:rPr>
          <w:sz w:val="24"/>
          <w:szCs w:val="24"/>
          <w:shd w:val="clear" w:color="auto" w:fill="FFFFFF"/>
        </w:rPr>
        <w:t>Мозырь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МГПУ им. И. П. </w:t>
      </w:r>
      <w:proofErr w:type="spellStart"/>
      <w:r w:rsidRPr="008072DE">
        <w:rPr>
          <w:sz w:val="24"/>
          <w:szCs w:val="24"/>
          <w:shd w:val="clear" w:color="auto" w:fill="FFFFFF"/>
        </w:rPr>
        <w:t>Шамякина</w:t>
      </w:r>
      <w:proofErr w:type="spellEnd"/>
      <w:r w:rsidRPr="008072DE">
        <w:rPr>
          <w:sz w:val="24"/>
          <w:szCs w:val="24"/>
          <w:shd w:val="clear" w:color="auto" w:fill="FFFFFF"/>
        </w:rPr>
        <w:t>, 2013. – 319 с. 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8072DE">
        <w:rPr>
          <w:bCs/>
          <w:sz w:val="24"/>
          <w:szCs w:val="24"/>
          <w:shd w:val="clear" w:color="auto" w:fill="FFFFFF"/>
        </w:rPr>
        <w:t>Познавательныепроцессыи</w:t>
      </w:r>
      <w:r w:rsidRPr="008072DE">
        <w:rPr>
          <w:sz w:val="24"/>
          <w:szCs w:val="24"/>
          <w:shd w:val="clear" w:color="auto" w:fill="FFFFFF"/>
        </w:rPr>
        <w:t>способности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в обучении [Текст</w:t>
      </w:r>
      <w:proofErr w:type="gramStart"/>
      <w:r w:rsidRPr="008072DE">
        <w:rPr>
          <w:sz w:val="24"/>
          <w:szCs w:val="24"/>
          <w:shd w:val="clear" w:color="auto" w:fill="FFFFFF"/>
        </w:rPr>
        <w:t>]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учебное пособие / под ред. доктора </w:t>
      </w:r>
      <w:proofErr w:type="spellStart"/>
      <w:r w:rsidRPr="008072DE">
        <w:rPr>
          <w:sz w:val="24"/>
          <w:szCs w:val="24"/>
          <w:shd w:val="clear" w:color="auto" w:fill="FFFFFF"/>
        </w:rPr>
        <w:t>псих.наук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В. Д. </w:t>
      </w:r>
      <w:proofErr w:type="spellStart"/>
      <w:r w:rsidRPr="008072DE">
        <w:rPr>
          <w:sz w:val="24"/>
          <w:szCs w:val="24"/>
          <w:shd w:val="clear" w:color="auto" w:fill="FFFFFF"/>
        </w:rPr>
        <w:t>Шадрикова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. – </w:t>
      </w:r>
      <w:proofErr w:type="gramStart"/>
      <w:r w:rsidRPr="008072DE">
        <w:rPr>
          <w:sz w:val="24"/>
          <w:szCs w:val="24"/>
          <w:shd w:val="clear" w:color="auto" w:fill="FFFFFF"/>
        </w:rPr>
        <w:t>Москва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Просвещение, 1990. – 142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8072DE">
        <w:rPr>
          <w:bCs/>
          <w:sz w:val="24"/>
          <w:szCs w:val="24"/>
          <w:shd w:val="clear" w:color="auto" w:fill="FFFFFF"/>
        </w:rPr>
        <w:t>Познавательныепроцессы</w:t>
      </w:r>
      <w:proofErr w:type="spellEnd"/>
      <w:r w:rsidRPr="008072DE">
        <w:rPr>
          <w:bCs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 w:rsidRPr="008072DE">
        <w:rPr>
          <w:bCs/>
          <w:sz w:val="24"/>
          <w:szCs w:val="24"/>
          <w:shd w:val="clear" w:color="auto" w:fill="FFFFFF"/>
        </w:rPr>
        <w:t>ощущения,</w:t>
      </w:r>
      <w:r w:rsidRPr="008072DE">
        <w:rPr>
          <w:sz w:val="24"/>
          <w:szCs w:val="24"/>
          <w:shd w:val="clear" w:color="auto" w:fill="FFFFFF"/>
        </w:rPr>
        <w:t>восприятие</w:t>
      </w:r>
      <w:proofErr w:type="spellEnd"/>
      <w:proofErr w:type="gramEnd"/>
      <w:r w:rsidRPr="008072DE">
        <w:rPr>
          <w:sz w:val="24"/>
          <w:szCs w:val="24"/>
          <w:shd w:val="clear" w:color="auto" w:fill="FFFFFF"/>
        </w:rPr>
        <w:t xml:space="preserve"> [Текст] / под редакцией А. В. Запорожца, Б. Ф. Ломова, В. П. Зинченко ; Научно</w:t>
      </w:r>
      <w:r>
        <w:rPr>
          <w:sz w:val="24"/>
          <w:szCs w:val="24"/>
          <w:shd w:val="clear" w:color="auto" w:fill="FFFFFF"/>
        </w:rPr>
        <w:t>-</w:t>
      </w:r>
      <w:r w:rsidRPr="008072DE">
        <w:rPr>
          <w:sz w:val="24"/>
          <w:szCs w:val="24"/>
          <w:shd w:val="clear" w:color="auto" w:fill="FFFFFF"/>
        </w:rPr>
        <w:t xml:space="preserve">исследовательский институт общей и педагогической психологии СССР Академии педагогических наук СССР. – </w:t>
      </w:r>
      <w:proofErr w:type="gramStart"/>
      <w:r w:rsidRPr="008072DE">
        <w:rPr>
          <w:sz w:val="24"/>
          <w:szCs w:val="24"/>
          <w:shd w:val="clear" w:color="auto" w:fill="FFFFFF"/>
        </w:rPr>
        <w:t>Москва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Педагогика, 1982. – 336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35" w:history="1"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Пономарева, М. </w:t>
        </w:r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А.</w:t>
        </w:r>
      </w:hyperlink>
      <w:r w:rsidRPr="008072DE">
        <w:rPr>
          <w:bCs/>
          <w:sz w:val="24"/>
          <w:szCs w:val="24"/>
          <w:shd w:val="clear" w:color="auto" w:fill="FFFFFF"/>
        </w:rPr>
        <w:t>Общаяпсихология</w:t>
      </w:r>
      <w:r w:rsidRPr="008072DE">
        <w:rPr>
          <w:sz w:val="24"/>
          <w:szCs w:val="24"/>
          <w:shd w:val="clear" w:color="auto" w:fill="FFFFFF"/>
        </w:rPr>
        <w:t>и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педагогика [Текст] : ответы на экзаменационные вопросы / М. А. Пономарева, М. В. Сидорова. – </w:t>
      </w:r>
      <w:proofErr w:type="gramStart"/>
      <w:r w:rsidRPr="008072DE">
        <w:rPr>
          <w:sz w:val="24"/>
          <w:szCs w:val="24"/>
          <w:shd w:val="clear" w:color="auto" w:fill="FFFFFF"/>
        </w:rPr>
        <w:t>Минск :</w:t>
      </w:r>
      <w:proofErr w:type="spellStart"/>
      <w:r w:rsidRPr="008072DE">
        <w:rPr>
          <w:sz w:val="24"/>
          <w:szCs w:val="24"/>
          <w:shd w:val="clear" w:color="auto" w:fill="FFFFFF"/>
        </w:rPr>
        <w:t>ТетраСистемс</w:t>
      </w:r>
      <w:proofErr w:type="spellEnd"/>
      <w:proofErr w:type="gramEnd"/>
      <w:r w:rsidRPr="008072DE">
        <w:rPr>
          <w:sz w:val="24"/>
          <w:szCs w:val="24"/>
          <w:shd w:val="clear" w:color="auto" w:fill="FFFFFF"/>
        </w:rPr>
        <w:t>, 2013. – 144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8072DE">
        <w:rPr>
          <w:bCs/>
          <w:sz w:val="24"/>
          <w:szCs w:val="24"/>
          <w:shd w:val="clear" w:color="auto" w:fill="FFFFFF"/>
        </w:rPr>
        <w:t xml:space="preserve">Практикум по </w:t>
      </w:r>
      <w:proofErr w:type="spellStart"/>
      <w:r w:rsidRPr="008072DE">
        <w:rPr>
          <w:bCs/>
          <w:sz w:val="24"/>
          <w:szCs w:val="24"/>
          <w:shd w:val="clear" w:color="auto" w:fill="FFFFFF"/>
        </w:rPr>
        <w:t>возрастной</w:t>
      </w:r>
      <w:r w:rsidRPr="008072DE">
        <w:rPr>
          <w:sz w:val="24"/>
          <w:szCs w:val="24"/>
          <w:shd w:val="clear" w:color="auto" w:fill="FFFFFF"/>
        </w:rPr>
        <w:t>психологии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[Текст</w:t>
      </w:r>
      <w:proofErr w:type="gramStart"/>
      <w:r w:rsidRPr="008072DE">
        <w:rPr>
          <w:sz w:val="24"/>
          <w:szCs w:val="24"/>
          <w:shd w:val="clear" w:color="auto" w:fill="FFFFFF"/>
        </w:rPr>
        <w:t>]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учебное пособие / под ред. Л. А. </w:t>
      </w:r>
      <w:proofErr w:type="spellStart"/>
      <w:r w:rsidRPr="008072DE">
        <w:rPr>
          <w:sz w:val="24"/>
          <w:szCs w:val="24"/>
          <w:shd w:val="clear" w:color="auto" w:fill="FFFFFF"/>
        </w:rPr>
        <w:t>Головей</w:t>
      </w:r>
      <w:proofErr w:type="spellEnd"/>
      <w:r w:rsidRPr="008072DE">
        <w:rPr>
          <w:sz w:val="24"/>
          <w:szCs w:val="24"/>
          <w:shd w:val="clear" w:color="auto" w:fill="FFFFFF"/>
        </w:rPr>
        <w:t>, Е. Ф. Рыбалко. – 2</w:t>
      </w:r>
      <w:r>
        <w:rPr>
          <w:sz w:val="24"/>
          <w:szCs w:val="24"/>
          <w:shd w:val="clear" w:color="auto" w:fill="FFFFFF"/>
        </w:rPr>
        <w:t>-</w:t>
      </w:r>
      <w:r w:rsidRPr="008072DE">
        <w:rPr>
          <w:sz w:val="24"/>
          <w:szCs w:val="24"/>
          <w:shd w:val="clear" w:color="auto" w:fill="FFFFFF"/>
        </w:rPr>
        <w:t xml:space="preserve">е изд., доп. и </w:t>
      </w:r>
      <w:proofErr w:type="spellStart"/>
      <w:r w:rsidRPr="008072DE">
        <w:rPr>
          <w:sz w:val="24"/>
          <w:szCs w:val="24"/>
          <w:shd w:val="clear" w:color="auto" w:fill="FFFFFF"/>
        </w:rPr>
        <w:t>перераб</w:t>
      </w:r>
      <w:proofErr w:type="spellEnd"/>
      <w:r w:rsidRPr="008072DE">
        <w:rPr>
          <w:sz w:val="24"/>
          <w:szCs w:val="24"/>
          <w:shd w:val="clear" w:color="auto" w:fill="FFFFFF"/>
        </w:rPr>
        <w:t>. – Санкт–</w:t>
      </w:r>
      <w:proofErr w:type="gramStart"/>
      <w:r w:rsidRPr="008072DE">
        <w:rPr>
          <w:sz w:val="24"/>
          <w:szCs w:val="24"/>
          <w:shd w:val="clear" w:color="auto" w:fill="FFFFFF"/>
        </w:rPr>
        <w:t>Петербург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Речь, 2006. – 693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8072DE">
        <w:rPr>
          <w:bCs/>
          <w:sz w:val="24"/>
          <w:szCs w:val="24"/>
          <w:shd w:val="clear" w:color="auto" w:fill="FFFFFF"/>
        </w:rPr>
        <w:t xml:space="preserve">Практикум по </w:t>
      </w:r>
      <w:proofErr w:type="spellStart"/>
      <w:r w:rsidRPr="008072DE">
        <w:rPr>
          <w:bCs/>
          <w:sz w:val="24"/>
          <w:szCs w:val="24"/>
          <w:shd w:val="clear" w:color="auto" w:fill="FFFFFF"/>
        </w:rPr>
        <w:t>общей</w:t>
      </w:r>
      <w:r w:rsidRPr="008072DE">
        <w:rPr>
          <w:sz w:val="24"/>
          <w:szCs w:val="24"/>
          <w:shd w:val="clear" w:color="auto" w:fill="FFFFFF"/>
        </w:rPr>
        <w:t>психологии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[Текст] / под ред. А. И. Щербакова. – 2</w:t>
      </w:r>
      <w:r>
        <w:rPr>
          <w:sz w:val="24"/>
          <w:szCs w:val="24"/>
          <w:shd w:val="clear" w:color="auto" w:fill="FFFFFF"/>
        </w:rPr>
        <w:t>-</w:t>
      </w:r>
      <w:r w:rsidRPr="008072DE">
        <w:rPr>
          <w:sz w:val="24"/>
          <w:szCs w:val="24"/>
          <w:shd w:val="clear" w:color="auto" w:fill="FFFFFF"/>
        </w:rPr>
        <w:t xml:space="preserve">е изд., </w:t>
      </w:r>
      <w:proofErr w:type="spellStart"/>
      <w:r w:rsidRPr="008072DE">
        <w:rPr>
          <w:sz w:val="24"/>
          <w:szCs w:val="24"/>
          <w:shd w:val="clear" w:color="auto" w:fill="FFFFFF"/>
        </w:rPr>
        <w:t>перераб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. и доп. – </w:t>
      </w:r>
      <w:proofErr w:type="gramStart"/>
      <w:r w:rsidRPr="008072DE">
        <w:rPr>
          <w:sz w:val="24"/>
          <w:szCs w:val="24"/>
          <w:shd w:val="clear" w:color="auto" w:fill="FFFFFF"/>
        </w:rPr>
        <w:t>Москва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Просвещение, 1990. – 287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r w:rsidRPr="008072DE">
        <w:rPr>
          <w:bCs/>
          <w:sz w:val="24"/>
          <w:szCs w:val="24"/>
          <w:shd w:val="clear" w:color="auto" w:fill="FFFFFF"/>
        </w:rPr>
        <w:t xml:space="preserve">Практикум по </w:t>
      </w:r>
      <w:proofErr w:type="spellStart"/>
      <w:r w:rsidRPr="008072DE">
        <w:rPr>
          <w:bCs/>
          <w:sz w:val="24"/>
          <w:szCs w:val="24"/>
          <w:shd w:val="clear" w:color="auto" w:fill="FFFFFF"/>
        </w:rPr>
        <w:t>общей</w:t>
      </w:r>
      <w:r w:rsidRPr="008072DE">
        <w:rPr>
          <w:sz w:val="24"/>
          <w:szCs w:val="24"/>
          <w:shd w:val="clear" w:color="auto" w:fill="FFFFFF"/>
        </w:rPr>
        <w:t>психологии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[Текст</w:t>
      </w:r>
      <w:proofErr w:type="gramStart"/>
      <w:r w:rsidRPr="008072DE">
        <w:rPr>
          <w:sz w:val="24"/>
          <w:szCs w:val="24"/>
          <w:shd w:val="clear" w:color="auto" w:fill="FFFFFF"/>
        </w:rPr>
        <w:t>]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пособие для студентов педагогических специальностей вузов / [М. А. </w:t>
      </w:r>
      <w:proofErr w:type="spellStart"/>
      <w:r w:rsidRPr="008072DE">
        <w:rPr>
          <w:sz w:val="24"/>
          <w:szCs w:val="24"/>
          <w:shd w:val="clear" w:color="auto" w:fill="FFFFFF"/>
        </w:rPr>
        <w:t>Дыгун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и др.] ; под </w:t>
      </w:r>
      <w:proofErr w:type="spellStart"/>
      <w:r w:rsidRPr="008072DE">
        <w:rPr>
          <w:sz w:val="24"/>
          <w:szCs w:val="24"/>
          <w:shd w:val="clear" w:color="auto" w:fill="FFFFFF"/>
        </w:rPr>
        <w:t>общ.ред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. М. А. </w:t>
      </w:r>
      <w:proofErr w:type="spellStart"/>
      <w:r w:rsidRPr="008072DE">
        <w:rPr>
          <w:sz w:val="24"/>
          <w:szCs w:val="24"/>
          <w:shd w:val="clear" w:color="auto" w:fill="FFFFFF"/>
        </w:rPr>
        <w:t>Дыгуна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. – </w:t>
      </w:r>
      <w:proofErr w:type="gramStart"/>
      <w:r w:rsidRPr="008072DE">
        <w:rPr>
          <w:sz w:val="24"/>
          <w:szCs w:val="24"/>
          <w:shd w:val="clear" w:color="auto" w:fill="FFFFFF"/>
        </w:rPr>
        <w:t>Минск :</w:t>
      </w:r>
      <w:proofErr w:type="spellStart"/>
      <w:r w:rsidRPr="008072DE">
        <w:rPr>
          <w:sz w:val="24"/>
          <w:szCs w:val="24"/>
          <w:shd w:val="clear" w:color="auto" w:fill="FFFFFF"/>
        </w:rPr>
        <w:t>Экоперспектива</w:t>
      </w:r>
      <w:proofErr w:type="spellEnd"/>
      <w:proofErr w:type="gramEnd"/>
      <w:r w:rsidRPr="008072DE">
        <w:rPr>
          <w:sz w:val="24"/>
          <w:szCs w:val="24"/>
          <w:shd w:val="clear" w:color="auto" w:fill="FFFFFF"/>
        </w:rPr>
        <w:t>, 2009. – 240 с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36" w:history="1"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Столяренко, Л. Д.</w:t>
        </w:r>
      </w:hyperlink>
      <w:r w:rsidRPr="008072DE">
        <w:rPr>
          <w:sz w:val="24"/>
          <w:szCs w:val="24"/>
          <w:shd w:val="clear" w:color="auto" w:fill="FFFFFF"/>
        </w:rPr>
        <w:t xml:space="preserve"> Основы психологии [Текст] : практикум / Л. Д. Столяренко. – 9</w:t>
      </w:r>
      <w:r>
        <w:rPr>
          <w:sz w:val="24"/>
          <w:szCs w:val="24"/>
          <w:shd w:val="clear" w:color="auto" w:fill="FFFFFF"/>
        </w:rPr>
        <w:t>-</w:t>
      </w:r>
      <w:r w:rsidRPr="008072DE">
        <w:rPr>
          <w:sz w:val="24"/>
          <w:szCs w:val="24"/>
          <w:shd w:val="clear" w:color="auto" w:fill="FFFFFF"/>
        </w:rPr>
        <w:t>е изд. – Ростов–на–</w:t>
      </w:r>
      <w:proofErr w:type="gramStart"/>
      <w:r w:rsidRPr="008072DE">
        <w:rPr>
          <w:sz w:val="24"/>
          <w:szCs w:val="24"/>
          <w:shd w:val="clear" w:color="auto" w:fill="FFFFFF"/>
        </w:rPr>
        <w:t>Дону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Феникс, 2007. – 703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37" w:history="1"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Хекхаузен</w:t>
        </w:r>
        <w:proofErr w:type="spellEnd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Х.</w:t>
        </w:r>
      </w:hyperlink>
      <w:r w:rsidRPr="008072DE">
        <w:rPr>
          <w:bCs/>
          <w:sz w:val="24"/>
          <w:szCs w:val="24"/>
          <w:shd w:val="clear" w:color="auto" w:fill="FFFFFF"/>
        </w:rPr>
        <w:t>Психология</w:t>
      </w:r>
      <w:r w:rsidRPr="008072DE">
        <w:rPr>
          <w:sz w:val="24"/>
          <w:szCs w:val="24"/>
          <w:shd w:val="clear" w:color="auto" w:fill="FFFFFF"/>
        </w:rPr>
        <w:t>мотивации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достижения [Текст] / Х. </w:t>
      </w:r>
      <w:proofErr w:type="spellStart"/>
      <w:r w:rsidRPr="008072DE">
        <w:rPr>
          <w:sz w:val="24"/>
          <w:szCs w:val="24"/>
          <w:shd w:val="clear" w:color="auto" w:fill="FFFFFF"/>
        </w:rPr>
        <w:t>Хекхаузен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; [пер. с англ., редакция, вступ. статья Ю. Е. Зайцевой]. – Санкт–</w:t>
      </w:r>
      <w:proofErr w:type="gramStart"/>
      <w:r w:rsidRPr="008072DE">
        <w:rPr>
          <w:sz w:val="24"/>
          <w:szCs w:val="24"/>
          <w:shd w:val="clear" w:color="auto" w:fill="FFFFFF"/>
        </w:rPr>
        <w:t>Петербург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Речь, 2001. – 238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38" w:history="1"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Холодная, М. А.</w:t>
        </w:r>
      </w:hyperlink>
      <w:r w:rsidRPr="008072DE">
        <w:rPr>
          <w:sz w:val="24"/>
          <w:szCs w:val="24"/>
          <w:shd w:val="clear" w:color="auto" w:fill="FFFFFF"/>
        </w:rPr>
        <w:t xml:space="preserve"> К</w:t>
      </w:r>
      <w:r w:rsidRPr="00166C98">
        <w:rPr>
          <w:sz w:val="24"/>
          <w:szCs w:val="24"/>
          <w:shd w:val="clear" w:color="auto" w:fill="FFFFFF"/>
        </w:rPr>
        <w:t>огнитивн</w:t>
      </w:r>
      <w:r w:rsidRPr="008072DE">
        <w:rPr>
          <w:sz w:val="24"/>
          <w:szCs w:val="24"/>
          <w:shd w:val="clear" w:color="auto" w:fill="FFFFFF"/>
        </w:rPr>
        <w:t>ые стили о природе индивидуального ума [Текст] : учебное пособие / М. А. Холодная. – 2–е изд. – Санкт–</w:t>
      </w:r>
      <w:proofErr w:type="gramStart"/>
      <w:r w:rsidRPr="008072DE">
        <w:rPr>
          <w:sz w:val="24"/>
          <w:szCs w:val="24"/>
          <w:shd w:val="clear" w:color="auto" w:fill="FFFFFF"/>
        </w:rPr>
        <w:t>Петербург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Питер, 2004. – 384 с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spacing w:after="0"/>
        <w:ind w:left="0" w:firstLine="709"/>
        <w:jc w:val="both"/>
        <w:rPr>
          <w:sz w:val="24"/>
          <w:szCs w:val="24"/>
        </w:rPr>
      </w:pPr>
      <w:hyperlink r:id="rId39" w:history="1"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Чеховских, М. И.</w:t>
        </w:r>
      </w:hyperlink>
      <w:r w:rsidRPr="008072DE">
        <w:rPr>
          <w:sz w:val="24"/>
          <w:szCs w:val="24"/>
          <w:shd w:val="clear" w:color="auto" w:fill="FFFFFF"/>
        </w:rPr>
        <w:t xml:space="preserve"> Психология [Текст] : учебное пособие / М. И. Чеховских. – 4–е изд., стереотип. – </w:t>
      </w:r>
      <w:proofErr w:type="gramStart"/>
      <w:r w:rsidRPr="008072DE">
        <w:rPr>
          <w:sz w:val="24"/>
          <w:szCs w:val="24"/>
          <w:shd w:val="clear" w:color="auto" w:fill="FFFFFF"/>
        </w:rPr>
        <w:t>Минск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Новое знание, 2008. – 379 с.</w:t>
      </w:r>
    </w:p>
    <w:p w:rsidR="00357B00" w:rsidRPr="008072DE" w:rsidRDefault="00357B00" w:rsidP="00357B00">
      <w:pPr>
        <w:pStyle w:val="31"/>
        <w:numPr>
          <w:ilvl w:val="0"/>
          <w:numId w:val="15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hyperlink r:id="rId40" w:history="1">
        <w:proofErr w:type="spellStart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Юрчук</w:t>
        </w:r>
        <w:proofErr w:type="spellEnd"/>
        <w:r w:rsidRPr="005B6CA6">
          <w:rPr>
            <w:rStyle w:val="a6"/>
            <w:bCs/>
            <w:i/>
            <w:sz w:val="24"/>
            <w:szCs w:val="24"/>
            <w:shd w:val="clear" w:color="auto" w:fill="FFFFFF"/>
          </w:rPr>
          <w:t>, В. В.</w:t>
        </w:r>
      </w:hyperlink>
      <w:r w:rsidRPr="008072D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072DE">
        <w:rPr>
          <w:sz w:val="24"/>
          <w:szCs w:val="24"/>
          <w:shd w:val="clear" w:color="auto" w:fill="FFFFFF"/>
        </w:rPr>
        <w:t>Общая</w:t>
      </w:r>
      <w:r w:rsidRPr="008072DE">
        <w:rPr>
          <w:bCs/>
          <w:sz w:val="24"/>
          <w:szCs w:val="24"/>
          <w:shd w:val="clear" w:color="auto" w:fill="FFFFFF"/>
        </w:rPr>
        <w:t>психология</w:t>
      </w:r>
      <w:r w:rsidRPr="008072DE">
        <w:rPr>
          <w:sz w:val="24"/>
          <w:szCs w:val="24"/>
          <w:shd w:val="clear" w:color="auto" w:fill="FFFFFF"/>
        </w:rPr>
        <w:t>в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 схемах и моделях [Текст] : научное обоснование, комментарии / В. В. </w:t>
      </w:r>
      <w:proofErr w:type="spellStart"/>
      <w:r w:rsidRPr="008072DE">
        <w:rPr>
          <w:sz w:val="24"/>
          <w:szCs w:val="24"/>
          <w:shd w:val="clear" w:color="auto" w:fill="FFFFFF"/>
        </w:rPr>
        <w:t>Юрчук</w:t>
      </w:r>
      <w:proofErr w:type="spellEnd"/>
      <w:r w:rsidRPr="008072DE">
        <w:rPr>
          <w:sz w:val="24"/>
          <w:szCs w:val="24"/>
          <w:shd w:val="clear" w:color="auto" w:fill="FFFFFF"/>
        </w:rPr>
        <w:t xml:space="preserve">. – </w:t>
      </w:r>
      <w:proofErr w:type="gramStart"/>
      <w:r w:rsidRPr="008072DE">
        <w:rPr>
          <w:sz w:val="24"/>
          <w:szCs w:val="24"/>
          <w:shd w:val="clear" w:color="auto" w:fill="FFFFFF"/>
        </w:rPr>
        <w:t>Минск :</w:t>
      </w:r>
      <w:proofErr w:type="gramEnd"/>
      <w:r w:rsidRPr="008072DE">
        <w:rPr>
          <w:sz w:val="24"/>
          <w:szCs w:val="24"/>
          <w:shd w:val="clear" w:color="auto" w:fill="FFFFFF"/>
        </w:rPr>
        <w:t xml:space="preserve"> Книжный Дом, 2004. – 399 с</w:t>
      </w:r>
    </w:p>
    <w:p w:rsidR="00357B00" w:rsidRDefault="00357B00" w:rsidP="00357B00">
      <w:pPr>
        <w:pStyle w:val="31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:rsidR="00357B00" w:rsidRDefault="00357B00" w:rsidP="00357B00">
      <w:pPr>
        <w:pStyle w:val="31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p w:rsidR="00357B00" w:rsidRDefault="00357B00" w:rsidP="00357B00">
      <w:pPr>
        <w:pStyle w:val="31"/>
        <w:tabs>
          <w:tab w:val="left" w:pos="567"/>
          <w:tab w:val="left" w:pos="709"/>
        </w:tabs>
        <w:spacing w:after="0"/>
        <w:jc w:val="both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357B00" w:rsidTr="00357B00">
        <w:tc>
          <w:tcPr>
            <w:tcW w:w="3293" w:type="dxa"/>
            <w:hideMark/>
          </w:tcPr>
          <w:p w:rsidR="00357B00" w:rsidRDefault="00357B00" w:rsidP="00183D0A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br w:type="page"/>
            </w:r>
            <w:r>
              <w:rPr>
                <w:bCs/>
                <w:lang w:eastAsia="en-US"/>
              </w:rPr>
              <w:t>УТВЕРЖДАЮ</w:t>
            </w:r>
          </w:p>
          <w:p w:rsidR="00357B00" w:rsidRDefault="00357B00" w:rsidP="00183D0A">
            <w:pPr>
              <w:rPr>
                <w:bCs/>
              </w:rPr>
            </w:pPr>
            <w:r>
              <w:rPr>
                <w:bCs/>
              </w:rPr>
              <w:t>Директор института</w:t>
            </w:r>
          </w:p>
          <w:p w:rsidR="00357B00" w:rsidRDefault="00357B00" w:rsidP="00183D0A">
            <w:pPr>
              <w:rPr>
                <w:bCs/>
              </w:rPr>
            </w:pPr>
            <w:r>
              <w:rPr>
                <w:bCs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</w:rPr>
              <w:t>БарГУ</w:t>
            </w:r>
            <w:proofErr w:type="spellEnd"/>
          </w:p>
          <w:p w:rsidR="00357B00" w:rsidRPr="00656058" w:rsidRDefault="00357B00" w:rsidP="00183D0A">
            <w:pPr>
              <w:rPr>
                <w:lang w:eastAsia="en-US"/>
              </w:rPr>
            </w:pPr>
            <w:r w:rsidRPr="00656058">
              <w:rPr>
                <w:lang w:eastAsia="en-US"/>
              </w:rPr>
              <w:t xml:space="preserve">__________ </w:t>
            </w:r>
          </w:p>
          <w:p w:rsidR="00357B00" w:rsidRDefault="00357B00" w:rsidP="00183D0A">
            <w:pPr>
              <w:rPr>
                <w:b/>
                <w:bCs/>
                <w:iCs/>
                <w:lang w:eastAsia="en-US"/>
              </w:rPr>
            </w:pPr>
            <w:r>
              <w:rPr>
                <w:lang w:val="en-US" w:eastAsia="en-US"/>
              </w:rPr>
              <w:t>«___» ____________ 201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</w:tr>
    </w:tbl>
    <w:p w:rsidR="00357B00" w:rsidRDefault="00357B00" w:rsidP="00357B00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:rsidR="00357B00" w:rsidRPr="0002632D" w:rsidRDefault="00357B00" w:rsidP="00357B0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02632D">
        <w:rPr>
          <w:b/>
          <w:bCs/>
          <w:iCs/>
          <w:lang w:eastAsia="en-US"/>
        </w:rPr>
        <w:t>МАТЕРИАЛЫ К ТЕКУЩЕЙ АТТЕСТАЦИИ СЛУШАТЕЛЕЙ</w:t>
      </w:r>
    </w:p>
    <w:p w:rsidR="00357B00" w:rsidRDefault="00357B00" w:rsidP="00357B00">
      <w:pPr>
        <w:spacing w:after="120"/>
        <w:jc w:val="center"/>
        <w:rPr>
          <w:u w:val="single"/>
        </w:rPr>
      </w:pPr>
      <w:r w:rsidRPr="0002632D">
        <w:rPr>
          <w:b/>
        </w:rPr>
        <w:t xml:space="preserve">по дисциплине </w:t>
      </w:r>
      <w:r w:rsidRPr="0002632D">
        <w:rPr>
          <w:u w:val="single"/>
        </w:rPr>
        <w:t>«ОБЩАЯ ПСИХОЛОГИЯ»</w:t>
      </w:r>
    </w:p>
    <w:p w:rsidR="00357B00" w:rsidRDefault="00357B00" w:rsidP="00357B00">
      <w:pPr>
        <w:jc w:val="center"/>
        <w:rPr>
          <w:b/>
          <w:sz w:val="22"/>
          <w:szCs w:val="22"/>
        </w:rPr>
      </w:pPr>
      <w:proofErr w:type="spellStart"/>
      <w:r>
        <w:rPr>
          <w:lang w:eastAsia="en-US"/>
        </w:rPr>
        <w:t>для</w:t>
      </w:r>
      <w:r>
        <w:rPr>
          <w:sz w:val="26"/>
          <w:szCs w:val="26"/>
          <w:lang w:eastAsia="en-US"/>
        </w:rPr>
        <w:t>специальности</w:t>
      </w:r>
      <w:proofErr w:type="spellEnd"/>
      <w:r>
        <w:rPr>
          <w:sz w:val="26"/>
          <w:szCs w:val="26"/>
          <w:lang w:eastAsia="en-US"/>
        </w:rPr>
        <w:t xml:space="preserve"> переподготовки</w:t>
      </w:r>
      <w:r>
        <w:rPr>
          <w:sz w:val="26"/>
          <w:szCs w:val="26"/>
        </w:rPr>
        <w:t xml:space="preserve">1 – 03 04 </w:t>
      </w:r>
      <w:proofErr w:type="gramStart"/>
      <w:r>
        <w:rPr>
          <w:sz w:val="26"/>
          <w:szCs w:val="26"/>
        </w:rPr>
        <w:t>72  Практическая</w:t>
      </w:r>
      <w:proofErr w:type="gramEnd"/>
      <w:r>
        <w:rPr>
          <w:sz w:val="26"/>
          <w:szCs w:val="26"/>
        </w:rPr>
        <w:t xml:space="preserve"> психология</w:t>
      </w:r>
    </w:p>
    <w:p w:rsidR="00357B00" w:rsidRDefault="00357B00" w:rsidP="00357B00">
      <w:pPr>
        <w:jc w:val="center"/>
        <w:rPr>
          <w:b/>
        </w:rPr>
      </w:pPr>
    </w:p>
    <w:p w:rsidR="00357B00" w:rsidRDefault="00357B00" w:rsidP="00357B00">
      <w:pPr>
        <w:jc w:val="center"/>
      </w:pPr>
      <w:r>
        <w:rPr>
          <w:b/>
        </w:rPr>
        <w:t>Вопросы к экзамену</w:t>
      </w:r>
    </w:p>
    <w:p w:rsidR="00357B00" w:rsidRDefault="00357B00" w:rsidP="00357B00">
      <w:pPr>
        <w:jc w:val="center"/>
        <w:rPr>
          <w:b/>
        </w:rPr>
      </w:pPr>
    </w:p>
    <w:p w:rsidR="00357B00" w:rsidRPr="00675B9D" w:rsidRDefault="00357B00" w:rsidP="00357B00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>
        <w:t>П</w:t>
      </w:r>
      <w:r w:rsidRPr="00675B9D">
        <w:t>редмет и задачи психологии</w:t>
      </w:r>
      <w:r>
        <w:t xml:space="preserve">. 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675B9D">
        <w:t xml:space="preserve"> Психические процессы, состояния и свойства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Методы научного исследования</w:t>
      </w:r>
      <w:r w:rsidRPr="00675B9D">
        <w:t>. Классификации методов психологии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М</w:t>
      </w:r>
      <w:r w:rsidRPr="00675B9D">
        <w:t>етод наблюдени</w:t>
      </w:r>
      <w:r>
        <w:t>е.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Метод эксперимент.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jc w:val="both"/>
      </w:pPr>
      <w:r w:rsidRPr="00675B9D">
        <w:t>Опросные методы психологии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675B9D">
        <w:t>Основные</w:t>
      </w:r>
      <w:r>
        <w:t xml:space="preserve"> этапы развития психики. Раз</w:t>
      </w:r>
      <w:r w:rsidRPr="00675B9D">
        <w:t>личи</w:t>
      </w:r>
      <w:r>
        <w:t>я</w:t>
      </w:r>
      <w:r w:rsidRPr="00675B9D">
        <w:t xml:space="preserve"> психики животных</w:t>
      </w:r>
      <w:r>
        <w:t xml:space="preserve"> и человека.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 xml:space="preserve">Сознание как высшая форма развития </w:t>
      </w:r>
      <w:proofErr w:type="spellStart"/>
      <w:proofErr w:type="gramStart"/>
      <w:r>
        <w:t>психики.Сознание</w:t>
      </w:r>
      <w:proofErr w:type="spellEnd"/>
      <w:proofErr w:type="gramEnd"/>
      <w:r>
        <w:t xml:space="preserve"> и б</w:t>
      </w:r>
      <w:r w:rsidRPr="00675B9D">
        <w:t>ессознательное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675B9D">
        <w:t>Самосознание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675B9D">
        <w:t>Понятие о деятельности. Структура деятельности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675B9D">
        <w:t>Понятие об умениях и навыках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>В</w:t>
      </w:r>
      <w:r w:rsidRPr="00675B9D">
        <w:t>иды деятельности</w:t>
      </w:r>
      <w:r>
        <w:t>.</w:t>
      </w:r>
    </w:p>
    <w:p w:rsidR="00357B00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Понятие об ощущениях. А</w:t>
      </w:r>
      <w:r>
        <w:t>нализаторы как органы ощущений.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Виды ощущений</w:t>
      </w:r>
      <w:r>
        <w:t xml:space="preserve">. </w:t>
      </w:r>
      <w:r w:rsidRPr="00B40E6E">
        <w:t>Закономерности и свойства ощущений</w:t>
      </w:r>
      <w:r>
        <w:t>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Понятие о восприятии. Физиологические основы восприятия</w:t>
      </w:r>
      <w:r>
        <w:t>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Виды восприятия. Свойства</w:t>
      </w:r>
      <w:r w:rsidRPr="00B40E6E">
        <w:t xml:space="preserve"> восприятия</w:t>
      </w:r>
      <w:r>
        <w:t xml:space="preserve">. 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Понятие о внимании и его физиологических основах</w:t>
      </w:r>
      <w:r>
        <w:t>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Виды внимания</w:t>
      </w:r>
      <w:r>
        <w:t xml:space="preserve">. </w:t>
      </w:r>
      <w:r w:rsidRPr="00B40E6E">
        <w:t>Основные свойства внимания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Понятие о памяти. Функции</w:t>
      </w:r>
      <w:r w:rsidRPr="00B40E6E">
        <w:t xml:space="preserve"> </w:t>
      </w:r>
      <w:proofErr w:type="spellStart"/>
      <w:proofErr w:type="gramStart"/>
      <w:r w:rsidRPr="00B40E6E">
        <w:t>памяти</w:t>
      </w:r>
      <w:r>
        <w:t>.</w:t>
      </w:r>
      <w:r w:rsidRPr="00B40E6E">
        <w:t>Виды</w:t>
      </w:r>
      <w:proofErr w:type="spellEnd"/>
      <w:proofErr w:type="gramEnd"/>
      <w:r w:rsidRPr="00B40E6E">
        <w:t xml:space="preserve"> памяти</w:t>
      </w:r>
      <w:r>
        <w:t>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Характеристика процессов</w:t>
      </w:r>
      <w:r w:rsidRPr="00B40E6E">
        <w:t xml:space="preserve"> памяти</w:t>
      </w:r>
      <w:r>
        <w:t>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</w:t>
      </w:r>
      <w:r>
        <w:t>ятие о мышлении. Функции и виды мышления.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 xml:space="preserve">Операции </w:t>
      </w:r>
      <w:r>
        <w:t xml:space="preserve">и формы </w:t>
      </w:r>
      <w:r w:rsidRPr="00B40E6E">
        <w:t>мышления</w:t>
      </w:r>
      <w:r>
        <w:t>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Индивидуальные особенности мышления.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Речь как инструмент мышления</w:t>
      </w:r>
      <w:r>
        <w:t>. Свойства и виды речи.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Понятие о воображении. Физиологические основы воображения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Механизмы воображения</w:t>
      </w:r>
      <w:r>
        <w:t xml:space="preserve">. </w:t>
      </w:r>
      <w:r w:rsidRPr="00B40E6E">
        <w:t>Виды воображения</w:t>
      </w:r>
      <w:r>
        <w:t>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Общая характеристика эмоций и чувств</w:t>
      </w:r>
      <w:r w:rsidRPr="00B40E6E">
        <w:t>. Психологические теории эмоций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>
        <w:t>Виды</w:t>
      </w:r>
      <w:r w:rsidRPr="00B40E6E">
        <w:t xml:space="preserve"> эмоций</w:t>
      </w:r>
      <w:r>
        <w:t xml:space="preserve"> и чувств.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Понятие о воле. Природа и структура волевого действия</w:t>
      </w:r>
      <w:r>
        <w:t>.</w:t>
      </w:r>
    </w:p>
    <w:p w:rsidR="00357B00" w:rsidRPr="00B40E6E" w:rsidRDefault="00357B00" w:rsidP="00357B00">
      <w:pPr>
        <w:pStyle w:val="a5"/>
        <w:numPr>
          <w:ilvl w:val="0"/>
          <w:numId w:val="12"/>
        </w:numPr>
        <w:tabs>
          <w:tab w:val="left" w:pos="709"/>
        </w:tabs>
        <w:autoSpaceDN w:val="0"/>
        <w:jc w:val="both"/>
      </w:pPr>
      <w:r w:rsidRPr="00B40E6E">
        <w:t>Волевые качества личности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675B9D">
        <w:t>Потребности</w:t>
      </w:r>
      <w:r>
        <w:t xml:space="preserve"> как источник активности личности.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>
        <w:lastRenderedPageBreak/>
        <w:t>Мотивация как психическое образование, побуждающее человека к деятельности.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Понятие о те</w:t>
      </w:r>
      <w:r>
        <w:t>мпераменте. Теории</w:t>
      </w:r>
      <w:r w:rsidRPr="00675B9D">
        <w:t xml:space="preserve"> темперамента</w:t>
      </w:r>
      <w:r>
        <w:t>. Физиологические основы</w:t>
      </w:r>
      <w:r w:rsidRPr="00675B9D">
        <w:t xml:space="preserve"> темперамента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Свойства темперамента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 xml:space="preserve">Психологическая характеристика </w:t>
      </w:r>
      <w:r>
        <w:t>типов темперамента.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Учет типа темперамента</w:t>
      </w:r>
      <w:r w:rsidRPr="00675B9D">
        <w:t xml:space="preserve"> в </w:t>
      </w:r>
      <w:proofErr w:type="spellStart"/>
      <w:r w:rsidRPr="00675B9D">
        <w:t>учебно</w:t>
      </w:r>
      <w:proofErr w:type="spellEnd"/>
      <w:r>
        <w:t>–</w:t>
      </w:r>
      <w:r w:rsidRPr="00675B9D">
        <w:t>воспитательной работе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>Понятие о характере. Соотношение понятий характер и темперамент.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Структура характера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Акцентуации характера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>Формирование характера</w:t>
      </w:r>
      <w:r>
        <w:t>.</w:t>
      </w:r>
    </w:p>
    <w:p w:rsidR="00357B00" w:rsidRPr="00675B9D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675B9D">
        <w:t xml:space="preserve">Понятие о способностях. Виды </w:t>
      </w:r>
      <w:r>
        <w:t>и уровни способностей.</w:t>
      </w:r>
    </w:p>
    <w:p w:rsidR="00357B00" w:rsidRDefault="00357B00" w:rsidP="00357B0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contextualSpacing/>
        <w:jc w:val="both"/>
      </w:pPr>
      <w:r>
        <w:t xml:space="preserve">Особенности работы педагога с одаренными детьми. </w:t>
      </w:r>
    </w:p>
    <w:p w:rsidR="00357B00" w:rsidRDefault="00357B00" w:rsidP="00357B00">
      <w:pPr>
        <w:pStyle w:val="a3"/>
        <w:tabs>
          <w:tab w:val="left" w:pos="9000"/>
        </w:tabs>
        <w:spacing w:after="0" w:line="256" w:lineRule="auto"/>
      </w:pPr>
    </w:p>
    <w:p w:rsidR="00357B00" w:rsidRDefault="00357B00" w:rsidP="00357B00">
      <w:pPr>
        <w:pStyle w:val="a3"/>
        <w:tabs>
          <w:tab w:val="left" w:pos="9000"/>
        </w:tabs>
        <w:spacing w:after="0" w:line="256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  <w:bookmarkStart w:id="0" w:name="_GoBack"/>
      <w:bookmarkEnd w:id="0"/>
    </w:p>
    <w:sectPr w:rsid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6B0382"/>
    <w:multiLevelType w:val="hybridMultilevel"/>
    <w:tmpl w:val="4A0AE732"/>
    <w:lvl w:ilvl="0" w:tplc="06D21A86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C7A2BDB"/>
    <w:multiLevelType w:val="hybridMultilevel"/>
    <w:tmpl w:val="467A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0EE"/>
    <w:multiLevelType w:val="hybridMultilevel"/>
    <w:tmpl w:val="F48C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7ACD"/>
    <w:multiLevelType w:val="hybridMultilevel"/>
    <w:tmpl w:val="E580141C"/>
    <w:lvl w:ilvl="0" w:tplc="F3A82D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6FCE"/>
    <w:multiLevelType w:val="hybridMultilevel"/>
    <w:tmpl w:val="E1D6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3071"/>
    <w:multiLevelType w:val="hybridMultilevel"/>
    <w:tmpl w:val="DA90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713E"/>
    <w:multiLevelType w:val="hybridMultilevel"/>
    <w:tmpl w:val="408EE412"/>
    <w:lvl w:ilvl="0" w:tplc="9CF601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AEC1CCF"/>
    <w:multiLevelType w:val="hybridMultilevel"/>
    <w:tmpl w:val="DCC6346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3CA13567"/>
    <w:multiLevelType w:val="hybridMultilevel"/>
    <w:tmpl w:val="0D9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49798E"/>
    <w:multiLevelType w:val="hybridMultilevel"/>
    <w:tmpl w:val="4254DAC8"/>
    <w:lvl w:ilvl="0" w:tplc="4B240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16651"/>
    <w:multiLevelType w:val="hybridMultilevel"/>
    <w:tmpl w:val="E05E3912"/>
    <w:lvl w:ilvl="0" w:tplc="CCF467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640DE"/>
    <w:multiLevelType w:val="hybridMultilevel"/>
    <w:tmpl w:val="6D9C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182329"/>
    <w:multiLevelType w:val="hybridMultilevel"/>
    <w:tmpl w:val="6960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31642"/>
    <w:multiLevelType w:val="hybridMultilevel"/>
    <w:tmpl w:val="3BEE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00"/>
    <w:rsid w:val="00357B00"/>
    <w:rsid w:val="007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B2B3"/>
  <w15:chartTrackingRefBased/>
  <w15:docId w15:val="{7D850AAF-F643-4BA8-9D2D-28B9541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7B00"/>
    <w:pPr>
      <w:spacing w:after="120"/>
    </w:pPr>
  </w:style>
  <w:style w:type="character" w:customStyle="1" w:styleId="a4">
    <w:name w:val="Основной текст Знак"/>
    <w:basedOn w:val="a0"/>
    <w:link w:val="a3"/>
    <w:rsid w:val="00357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57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57B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57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57B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7B00"/>
    <w:pPr>
      <w:ind w:left="720"/>
      <w:contextualSpacing/>
    </w:pPr>
  </w:style>
  <w:style w:type="paragraph" w:customStyle="1" w:styleId="Normal1">
    <w:name w:val="Normal1"/>
    <w:uiPriority w:val="99"/>
    <w:rsid w:val="00357B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57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7%D1%83%D0%B1%D0%BE%D0%B2%D1%81%D0%BA%D0%B8%D0%B9,%20%D0%92.%20%D0%9C." TargetMode="External"/><Relationship Id="rId13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C%D0%B0%D1%88%D0%BA%D0%BE%D0%B2,%20%D0%92.%20%D0%9D." TargetMode="External"/><Relationship Id="rId18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1%D1%82%D0%BE%D0%BB%D1%8F%D1%80%D0%B5%D0%BD%D0%BA%D0%BE,%20%D0%9B.%20%D0%94." TargetMode="External"/><Relationship Id="rId2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A%D0%BB%D0%B5%D1%89%D1%91%D0%B2%D0%B0,%20%D0%95.%20%D0%90." TargetMode="External"/><Relationship Id="rId39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7%D0%B5%D1%85%D0%BE%D0%B2%D1%81%D0%BA%D0%B8%D1%85,%20%D0%9C.%20%D0%98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E%D1%80%D1%87%D1%83%D0%BA,%20%D0%92.%20%D0%92." TargetMode="External"/><Relationship Id="rId34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C%D0%BE%D1%80%D0%BE%D0%B7%D0%BE%D0%B2,%20%D0%90.%20%D0%92.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7%D1%83%D0%B1%D0%BE%D0%B2%D1%81%D0%BA%D0%B8%D0%B9,%20%D0%92.%20%D0%9C." TargetMode="External"/><Relationship Id="rId12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C%D0%B0%D0%BA%D0%BB%D0%B0%D0%BA%D0%BE%D0%B2,%20%D0%90.%20%D0%93." TargetMode="External"/><Relationship Id="rId1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5%D1%80%D1%88%D0%B8%D0%BD%D0%B0,%20%D0%9B.%20%D0%90." TargetMode="External"/><Relationship Id="rId25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A%D0%B0%D0%BB%D1%83%D0%B3%D0%B8%D0%BD,%20%D0%90.%20%D0%AE." TargetMode="External"/><Relationship Id="rId3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C%D0%B8%D1%80%D0%B7%D0%B0%D1%8F%D0%BD%D0%BE%D0%B2%D0%B0,%20%D0%9B.%20%D0%A4." TargetMode="External"/><Relationship Id="rId38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5%D0%BE%D0%BB%D0%BE%D0%B4%D0%BD%D0%B0%D1%8F,%20%D0%9C.%20%D0%90.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D%D0%B8%D1%87%D0%B8%D0%BF%D0%BE%D1%80%D1%83%D0%BA,%20%D0%95.%20%D0%90." TargetMode="External"/><Relationship Id="rId20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7%D0%B5%D1%85%D0%BE%D0%B2%D1%81%D0%BA%D0%B8%D1%85,%20%D0%9C.%20%D0%98." TargetMode="External"/><Relationship Id="rId29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B%D0%B8%D0%B1%D0%B8%D0%BD,%20%D0%90.%20%D0%92.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2%D0%B0%D0%BD%D1%88%D1%82%D0%B5%D0%B9%D0%BD,%20%D0%9B.%20%D0%90." TargetMode="External"/><Relationship Id="rId1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1%80%D1%8B%D1%81%D1%8C%D0%BA%D0%BE,%20%D0%92.%20%D0%93." TargetMode="External"/><Relationship Id="rId24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8%D0%BB%D1%8C%D0%B8%D0%BD,%20%D0%95.%20%D0%9F." TargetMode="External"/><Relationship Id="rId32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C%D0%B0%D0%BA%D0%BB%D0%B0%D0%BA%D0%BE%D0%B2,%20%D0%90.%20%D0%93." TargetMode="External"/><Relationship Id="rId37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5%D0%B5%D0%BA%D1%85%D0%B0%D1%83%D0%B7%D0%B5%D0%BD,%20%D0%A5.%20" TargetMode="External"/><Relationship Id="rId40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E%D1%80%D1%87%D1%83%D0%BA,%20%D0%92.%20%D0%92." TargetMode="External"/><Relationship Id="rId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1%D0%B0%D1%80%D1%81%D1%83%D0%BA%D0%BE%D0%B2%D0%B0,%20%D0%96.%20%D0%90." TargetMode="External"/><Relationship Id="rId1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D%D0%B5%D0%BC%D0%BE%D0%B2,%20%D0%A0.%20%D0%A1." TargetMode="External"/><Relationship Id="rId23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4%D1%8B%D0%B3%D1%83%D0%BD,%20%D0%9C.%20%D0%90." TargetMode="External"/><Relationship Id="rId28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B%D0%B5%D1%81%D0%B8%D0%BD,%20%D0%90.%20%D0%9C." TargetMode="External"/><Relationship Id="rId3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1%D1%82%D0%BE%D0%BB%D1%8F%D1%80%D0%B5%D0%BD%D0%BA%D0%BE,%20%D0%9B.%20%D0%94." TargetMode="External"/><Relationship Id="rId10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7%D1%83%D0%B1%D0%BE%D0%B2%D1%81%D0%BA%D0%B8%D0%B9,%20%D0%92.%20%D0%9C." TargetMode="External"/><Relationship Id="rId19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1%D1%82%D0%BE%D0%BB%D1%8F%D1%80%D0%B5%D0%BD%D0%BA%D0%BE,%20%D0%9B.%20%D0%94." TargetMode="External"/><Relationship Id="rId31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B%D0%BE%D0%B1%D0%B0%D0%BD%D0%BE%D0%B2,%20%D0%90.%20%D0%9F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7%D1%83%D0%B1%D0%BE%D0%B2%D1%81%D0%BA%D0%B8%D0%B9,%20%D0%92.%20%D0%9C." TargetMode="External"/><Relationship Id="rId1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D%D0%B5%D0%BC%D0%BE%D0%B2,%20%D0%A0.%20%D0%A1." TargetMode="External"/><Relationship Id="rId22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3%D0%B8%D0%BC%D0%BF%D0%B5%D0%BB%D1%8C,%20%D0%9B.%20%D0%9F." TargetMode="External"/><Relationship Id="rId27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A%D0%BE%D0%B3%D1%83%D1%82,%20%D0%90.%20%D0%90." TargetMode="External"/><Relationship Id="rId30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B%D0%B8%D1%88%D0%B8%D0%BD,%20%D0%9E.%20%D0%92." TargetMode="External"/><Relationship Id="rId3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E%D0%BD%D0%BE%D0%BC%D0%B0%D1%80%D0%B5%D0%B2%D0%B0,%20%D0%9C.%20%D0%90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2018-10-16T13:38:00Z</dcterms:created>
  <dcterms:modified xsi:type="dcterms:W3CDTF">2018-10-16T13:39:00Z</dcterms:modified>
</cp:coreProperties>
</file>