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25" w:rsidRPr="003563ED" w:rsidRDefault="00183325" w:rsidP="00183325">
      <w:pPr>
        <w:tabs>
          <w:tab w:val="left" w:pos="1755"/>
          <w:tab w:val="left" w:pos="8265"/>
        </w:tabs>
        <w:jc w:val="center"/>
        <w:rPr>
          <w:b/>
        </w:rPr>
      </w:pPr>
      <w:r>
        <w:rPr>
          <w:b/>
        </w:rPr>
        <w:t xml:space="preserve">4 </w:t>
      </w:r>
      <w:r w:rsidRPr="003563ED">
        <w:rPr>
          <w:b/>
        </w:rPr>
        <w:t>ВОПРОСЫ ДЛЯ САМОСТОЯТЕЛЬНОЙ РАБОТЫ СЛУШАТЕЛЕЙ</w:t>
      </w:r>
    </w:p>
    <w:p w:rsidR="00183325" w:rsidRPr="003563ED" w:rsidRDefault="00183325" w:rsidP="00183325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183325" w:rsidRDefault="00183325" w:rsidP="00183325">
      <w:pPr>
        <w:jc w:val="center"/>
      </w:pPr>
      <w:r>
        <w:t xml:space="preserve"> </w:t>
      </w:r>
    </w:p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140"/>
        <w:gridCol w:w="850"/>
        <w:gridCol w:w="964"/>
        <w:gridCol w:w="1568"/>
      </w:tblGrid>
      <w:tr w:rsidR="00183325" w:rsidRPr="00A1306E" w:rsidTr="00B92355">
        <w:tc>
          <w:tcPr>
            <w:tcW w:w="568" w:type="dxa"/>
          </w:tcPr>
          <w:p w:rsidR="00183325" w:rsidRPr="00B326A4" w:rsidRDefault="00183325" w:rsidP="00B92355">
            <w:pPr>
              <w:pStyle w:val="32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326A4">
              <w:rPr>
                <w:sz w:val="20"/>
                <w:szCs w:val="20"/>
              </w:rPr>
              <w:t>№</w:t>
            </w:r>
          </w:p>
          <w:p w:rsidR="00183325" w:rsidRPr="00B326A4" w:rsidRDefault="00183325" w:rsidP="00B92355">
            <w:pPr>
              <w:pStyle w:val="32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326A4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183325" w:rsidRPr="00B33FEA" w:rsidRDefault="00183325" w:rsidP="00B92355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14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</w:t>
            </w:r>
            <w:r>
              <w:rPr>
                <w:sz w:val="20"/>
                <w:szCs w:val="20"/>
              </w:rPr>
              <w:t>-</w:t>
            </w:r>
            <w:r w:rsidRPr="00A1306E">
              <w:rPr>
                <w:sz w:val="20"/>
                <w:szCs w:val="20"/>
              </w:rPr>
              <w:t>ля</w:t>
            </w:r>
          </w:p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183325" w:rsidRPr="00A1306E" w:rsidTr="00B92355">
        <w:trPr>
          <w:cantSplit/>
          <w:trHeight w:val="1134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83325" w:rsidRPr="00B33FEA" w:rsidRDefault="00183325" w:rsidP="00B9235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1.2 </w:t>
            </w:r>
            <w:r w:rsidRPr="00386635">
              <w:rPr>
                <w:bCs/>
                <w:sz w:val="20"/>
                <w:szCs w:val="20"/>
              </w:rPr>
              <w:t>Основные теоретические подходы в медицинской психологии</w:t>
            </w:r>
          </w:p>
        </w:tc>
        <w:tc>
          <w:tcPr>
            <w:tcW w:w="4140" w:type="dxa"/>
          </w:tcPr>
          <w:p w:rsidR="00183325" w:rsidRPr="00386635" w:rsidRDefault="00183325" w:rsidP="00183325">
            <w:pPr>
              <w:pStyle w:val="Default"/>
              <w:numPr>
                <w:ilvl w:val="0"/>
                <w:numId w:val="3"/>
              </w:numPr>
              <w:tabs>
                <w:tab w:val="left" w:pos="539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386635">
              <w:rPr>
                <w:sz w:val="20"/>
                <w:szCs w:val="20"/>
              </w:rPr>
              <w:t xml:space="preserve">Биологический подход. </w:t>
            </w:r>
          </w:p>
          <w:p w:rsidR="00183325" w:rsidRPr="00386635" w:rsidRDefault="00183325" w:rsidP="00183325">
            <w:pPr>
              <w:pStyle w:val="Default"/>
              <w:numPr>
                <w:ilvl w:val="0"/>
                <w:numId w:val="3"/>
              </w:numPr>
              <w:tabs>
                <w:tab w:val="left" w:pos="539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386635">
              <w:rPr>
                <w:sz w:val="20"/>
                <w:szCs w:val="20"/>
              </w:rPr>
              <w:t xml:space="preserve">Теоретические основы отечественной медицинской психологии. </w:t>
            </w:r>
          </w:p>
          <w:p w:rsidR="00183325" w:rsidRPr="00386635" w:rsidRDefault="00183325" w:rsidP="00183325">
            <w:pPr>
              <w:pStyle w:val="Default"/>
              <w:numPr>
                <w:ilvl w:val="0"/>
                <w:numId w:val="3"/>
              </w:numPr>
              <w:tabs>
                <w:tab w:val="left" w:pos="539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386635">
              <w:rPr>
                <w:sz w:val="20"/>
                <w:szCs w:val="20"/>
              </w:rPr>
              <w:t xml:space="preserve">Поведенческий подход. </w:t>
            </w:r>
          </w:p>
          <w:p w:rsidR="00183325" w:rsidRPr="00386635" w:rsidRDefault="00183325" w:rsidP="00183325">
            <w:pPr>
              <w:pStyle w:val="Default"/>
              <w:numPr>
                <w:ilvl w:val="0"/>
                <w:numId w:val="3"/>
              </w:numPr>
              <w:tabs>
                <w:tab w:val="left" w:pos="539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386635">
              <w:rPr>
                <w:sz w:val="20"/>
                <w:szCs w:val="20"/>
              </w:rPr>
              <w:t>Когнитивный подход.</w:t>
            </w:r>
          </w:p>
          <w:p w:rsidR="00183325" w:rsidRPr="005304C2" w:rsidRDefault="00183325" w:rsidP="00183325">
            <w:pPr>
              <w:pStyle w:val="Default"/>
              <w:numPr>
                <w:ilvl w:val="0"/>
                <w:numId w:val="3"/>
              </w:numPr>
              <w:shd w:val="clear" w:color="auto" w:fill="FFFFFF"/>
              <w:tabs>
                <w:tab w:val="left" w:pos="490"/>
                <w:tab w:val="left" w:pos="539"/>
                <w:tab w:val="left" w:pos="577"/>
              </w:tabs>
              <w:ind w:left="65" w:firstLine="0"/>
              <w:jc w:val="both"/>
              <w:rPr>
                <w:bCs/>
                <w:sz w:val="20"/>
                <w:szCs w:val="20"/>
              </w:rPr>
            </w:pPr>
            <w:r w:rsidRPr="005304C2">
              <w:rPr>
                <w:sz w:val="20"/>
                <w:szCs w:val="20"/>
              </w:rPr>
              <w:t>Экзистенциально-гуманистический подход.</w:t>
            </w:r>
          </w:p>
          <w:p w:rsidR="00183325" w:rsidRPr="005304C2" w:rsidRDefault="00183325" w:rsidP="00183325">
            <w:pPr>
              <w:pStyle w:val="Default"/>
              <w:numPr>
                <w:ilvl w:val="0"/>
                <w:numId w:val="3"/>
              </w:numPr>
              <w:shd w:val="clear" w:color="auto" w:fill="FFFFFF"/>
              <w:tabs>
                <w:tab w:val="left" w:pos="289"/>
                <w:tab w:val="left" w:pos="490"/>
                <w:tab w:val="left" w:pos="539"/>
                <w:tab w:val="left" w:pos="577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5304C2">
              <w:rPr>
                <w:bCs/>
                <w:i/>
                <w:sz w:val="20"/>
                <w:szCs w:val="20"/>
              </w:rPr>
              <w:t>Когнитивный подход</w:t>
            </w:r>
            <w:r w:rsidRPr="005304C2">
              <w:rPr>
                <w:bCs/>
                <w:sz w:val="20"/>
                <w:szCs w:val="20"/>
              </w:rPr>
              <w:t xml:space="preserve">. Модель психической патологии в когнитивном подходе, особенности психотерапевтического подхода (А. Эллис, А. Бек). </w:t>
            </w:r>
          </w:p>
          <w:p w:rsidR="00183325" w:rsidRPr="00A1306E" w:rsidRDefault="00183325" w:rsidP="00183325">
            <w:pPr>
              <w:pStyle w:val="Default"/>
              <w:numPr>
                <w:ilvl w:val="0"/>
                <w:numId w:val="3"/>
              </w:numPr>
              <w:shd w:val="clear" w:color="auto" w:fill="FFFFFF"/>
              <w:tabs>
                <w:tab w:val="left" w:pos="289"/>
                <w:tab w:val="left" w:pos="490"/>
                <w:tab w:val="left" w:pos="539"/>
                <w:tab w:val="left" w:pos="577"/>
              </w:tabs>
              <w:ind w:left="65" w:firstLine="0"/>
              <w:jc w:val="both"/>
              <w:rPr>
                <w:sz w:val="20"/>
                <w:szCs w:val="20"/>
              </w:rPr>
            </w:pPr>
            <w:r w:rsidRPr="005304C2">
              <w:rPr>
                <w:bCs/>
                <w:i/>
                <w:sz w:val="20"/>
                <w:szCs w:val="20"/>
              </w:rPr>
              <w:t>Экзистенциально-гуманистический подход</w:t>
            </w:r>
            <w:r w:rsidRPr="005304C2">
              <w:rPr>
                <w:bCs/>
                <w:sz w:val="20"/>
                <w:szCs w:val="20"/>
              </w:rPr>
              <w:t>. Основные экзистенциальные проблемы и их проявления при психических расстройствах (К. Роджерс, В. Франкл, Л. Бисвангер. И. Ялом, Р. Мэй).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183325" w:rsidRPr="00FA4B00" w:rsidRDefault="00183325" w:rsidP="00B92355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D31FD7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1120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83325" w:rsidRPr="00386635" w:rsidRDefault="00183325" w:rsidP="00B92355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1.3 </w:t>
            </w:r>
            <w:r w:rsidRPr="00386635">
              <w:rPr>
                <w:bCs/>
                <w:sz w:val="20"/>
                <w:szCs w:val="20"/>
              </w:rPr>
              <w:t>Психическое здоровье и психическая болезнь</w:t>
            </w: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63"/>
              </w:tabs>
              <w:autoSpaceDE w:val="0"/>
              <w:autoSpaceDN w:val="0"/>
              <w:adjustRightInd w:val="0"/>
              <w:ind w:left="65" w:firstLine="14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Рассмотрение критериев психического здоровья в зависимости от теоретического подхода. </w:t>
            </w:r>
          </w:p>
          <w:p w:rsidR="00183325" w:rsidRPr="00A1306E" w:rsidRDefault="00183325" w:rsidP="0018332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65" w:firstLine="141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Уровни психического здоровья (Б. С. Братусь): личностный, индивидуально-психологический, психофизиологический.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A1306E" w:rsidRDefault="00183325" w:rsidP="00B92355">
            <w:pPr>
              <w:rPr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183325" w:rsidRPr="008F1822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24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25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5329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83325" w:rsidRPr="00B33FEA" w:rsidRDefault="00183325" w:rsidP="00B92355">
            <w:pPr>
              <w:ind w:right="-19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2.1. </w:t>
            </w:r>
            <w:r>
              <w:rPr>
                <w:sz w:val="20"/>
                <w:szCs w:val="20"/>
              </w:rPr>
              <w:t>Общие вопросы патопсихологии</w:t>
            </w: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Нарушения мышления. </w:t>
            </w:r>
            <w:r>
              <w:rPr>
                <w:bCs/>
                <w:sz w:val="20"/>
                <w:szCs w:val="20"/>
                <w:lang w:eastAsia="en-US"/>
              </w:rPr>
              <w:t xml:space="preserve">Психологические подходы к классификации и изучению нарушений мышления (Б.В. Зейгарник).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Феноменология нарушений мышления. Нарушения операциональной стороны мышления. Снижение уровня обобщения. Искажение уровня обобщения.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Нарушение динамики мыслительной деятельности.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Нарушение мотивационного компонента мышления.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Нарушение критичности мышления.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Методы и методики исследования мышления.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Нарушения внимания и работоспособности. </w:t>
            </w:r>
            <w:r>
              <w:rPr>
                <w:bCs/>
                <w:sz w:val="20"/>
                <w:szCs w:val="20"/>
                <w:lang w:eastAsia="en-US"/>
              </w:rPr>
              <w:t xml:space="preserve">Формы расстройств внимания: повышенная отвлекаемость, уменьшение объема внимания, инертность внимания. </w:t>
            </w:r>
          </w:p>
          <w:p w:rsidR="00183325" w:rsidRPr="00A1306E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Явление пресыщения. Смысл работы и состояние пресыщения.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D31FD7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183325" w:rsidRPr="008F1822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12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9502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3325" w:rsidRDefault="00183325" w:rsidP="00B92355">
            <w:pPr>
              <w:ind w:right="-194"/>
              <w:rPr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Влияние нарушений внимания и состояния пресыщения на работоспособность человека.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Методы изучения нарушений внимания.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81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Способы коррекции внимания и восстановления работоспособности.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Изменения эмоционально--мотивационной сферы и личности.</w:t>
            </w:r>
            <w:r>
              <w:rPr>
                <w:bCs/>
                <w:sz w:val="20"/>
                <w:szCs w:val="20"/>
                <w:lang w:eastAsia="en-US"/>
              </w:rPr>
              <w:t xml:space="preserve"> Соотношение философских, психологических и клинических подходов к пониманию личности.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Анализ роли мотивационной сферы в личности человека.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Нарушение мотивации при различных формах психической патологии.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Формирование патологической потребности (алкоголизм, нервная анорексия). Критерии диагностики зависимости.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Нарушение смыслообразования.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Нарушение подконтрольности поведения.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Нарушения эмоциональной сферы.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Методы исследования нарушений эмоционально-мотивационной сферы и личности.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Проблемы психологического диагноза. Виды патопсихологических синдромов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Психическая болезнь, психическое расстройство. Симптом и синдром.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Современные классификации психических расстройств (Международная классификация </w:t>
            </w:r>
            <w:r>
              <w:rPr>
                <w:bCs/>
                <w:sz w:val="20"/>
                <w:szCs w:val="20"/>
              </w:rPr>
              <w:t>болезней (</w:t>
            </w:r>
            <w:r>
              <w:rPr>
                <w:bCs/>
                <w:sz w:val="20"/>
                <w:szCs w:val="20"/>
              </w:rPr>
              <w:t xml:space="preserve">МКБ-9 и МКБ-10).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виды психических расстройств. </w:t>
            </w:r>
          </w:p>
          <w:p w:rsidR="00183325" w:rsidRDefault="00183325" w:rsidP="00183325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462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Отличие психологического диагноза от медицинского. </w:t>
            </w:r>
          </w:p>
          <w:p w:rsidR="00183325" w:rsidRDefault="00183325" w:rsidP="00B92355">
            <w:pPr>
              <w:shd w:val="clear" w:color="auto" w:fill="FFFFFF"/>
              <w:tabs>
                <w:tab w:val="left" w:pos="496"/>
                <w:tab w:val="left" w:pos="808"/>
              </w:tabs>
              <w:autoSpaceDE w:val="0"/>
              <w:autoSpaceDN w:val="0"/>
              <w:adjustRightInd w:val="0"/>
              <w:ind w:left="65" w:firstLine="295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Виды патопсихологических синдромов (В.М. Блейхер).</w:t>
            </w:r>
          </w:p>
        </w:tc>
        <w:tc>
          <w:tcPr>
            <w:tcW w:w="850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183325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</w:p>
        </w:tc>
      </w:tr>
      <w:tr w:rsidR="00183325" w:rsidRPr="00A1306E" w:rsidTr="00B92355">
        <w:trPr>
          <w:trHeight w:val="1120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83325" w:rsidRPr="009F6EB6" w:rsidRDefault="00183325" w:rsidP="00B9235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2.2. </w:t>
            </w:r>
            <w:r w:rsidRPr="009F6EB6">
              <w:rPr>
                <w:bCs/>
                <w:sz w:val="20"/>
                <w:szCs w:val="20"/>
              </w:rPr>
              <w:t xml:space="preserve">Патопсихологическая характеристика органических </w:t>
            </w:r>
            <w:r>
              <w:rPr>
                <w:bCs/>
                <w:sz w:val="20"/>
                <w:szCs w:val="20"/>
              </w:rPr>
              <w:t>расстройств</w:t>
            </w:r>
          </w:p>
        </w:tc>
        <w:tc>
          <w:tcPr>
            <w:tcW w:w="4140" w:type="dxa"/>
          </w:tcPr>
          <w:p w:rsidR="00183325" w:rsidRPr="00A574FA" w:rsidRDefault="00183325" w:rsidP="00183325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left="-74" w:firstLine="142"/>
              <w:jc w:val="both"/>
              <w:rPr>
                <w:bCs/>
                <w:sz w:val="20"/>
                <w:szCs w:val="20"/>
              </w:rPr>
            </w:pPr>
            <w:r w:rsidRPr="00A574FA">
              <w:rPr>
                <w:bCs/>
                <w:sz w:val="20"/>
                <w:szCs w:val="20"/>
              </w:rPr>
              <w:t xml:space="preserve">Структура патопсихологического синдрома при эпилепсии (нарушение динамики психических процессов, нарушение познавательных процессов. Личностные нарушения). Задачи патопсихологической диагностики при эпилепсии. </w:t>
            </w:r>
          </w:p>
          <w:p w:rsidR="00183325" w:rsidRPr="009F6EB6" w:rsidRDefault="00183325" w:rsidP="00183325">
            <w:pPr>
              <w:pStyle w:val="a7"/>
              <w:numPr>
                <w:ilvl w:val="0"/>
                <w:numId w:val="14"/>
              </w:numPr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left="-74" w:firstLine="142"/>
              <w:jc w:val="both"/>
              <w:rPr>
                <w:sz w:val="20"/>
                <w:szCs w:val="20"/>
              </w:rPr>
            </w:pPr>
            <w:r w:rsidRPr="00A574FA">
              <w:rPr>
                <w:bCs/>
                <w:sz w:val="20"/>
                <w:szCs w:val="20"/>
              </w:rPr>
              <w:t>Роль патопсихологического исследования в ранней диагностике атрофических заболеваний мозга. Структура патопсихологических синдромов при болезнях Альцгеймера. Пика, Паркинсона.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  <w:textDirection w:val="btLr"/>
            <w:vAlign w:val="center"/>
          </w:tcPr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8F1822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5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 xml:space="preserve">] </w:t>
            </w:r>
          </w:p>
        </w:tc>
      </w:tr>
      <w:tr w:rsidR="00183325" w:rsidRPr="00A1306E" w:rsidTr="00B92355">
        <w:trPr>
          <w:trHeight w:val="1691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2.4.</w:t>
            </w:r>
          </w:p>
          <w:p w:rsidR="00183325" w:rsidRPr="006A7619" w:rsidRDefault="00183325" w:rsidP="00B9235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7619">
              <w:rPr>
                <w:bCs/>
                <w:sz w:val="20"/>
                <w:szCs w:val="20"/>
              </w:rPr>
              <w:t xml:space="preserve">Патопсихологическая характеристика </w:t>
            </w:r>
            <w:r w:rsidRPr="006A7619">
              <w:rPr>
                <w:rFonts w:eastAsiaTheme="minorHAnsi"/>
                <w:sz w:val="20"/>
                <w:szCs w:val="20"/>
                <w:lang w:eastAsia="en-US"/>
              </w:rPr>
              <w:t>расстройств, вызванных тревогой и страхом и обсессивно-компульсивных</w:t>
            </w:r>
          </w:p>
          <w:p w:rsidR="00183325" w:rsidRPr="00007DCC" w:rsidRDefault="00183325" w:rsidP="00B92355">
            <w:pPr>
              <w:rPr>
                <w:sz w:val="20"/>
                <w:szCs w:val="20"/>
              </w:rPr>
            </w:pPr>
            <w:r w:rsidRPr="006A7619">
              <w:rPr>
                <w:rFonts w:eastAsiaTheme="minorHAnsi"/>
                <w:sz w:val="20"/>
                <w:szCs w:val="20"/>
                <w:lang w:eastAsia="en-US"/>
              </w:rPr>
              <w:t>расстройств</w:t>
            </w:r>
          </w:p>
        </w:tc>
        <w:tc>
          <w:tcPr>
            <w:tcW w:w="4140" w:type="dxa"/>
          </w:tcPr>
          <w:p w:rsidR="00183325" w:rsidRPr="0004386C" w:rsidRDefault="00183325" w:rsidP="00183325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ind w:left="-74" w:firstLine="142"/>
              <w:jc w:val="both"/>
              <w:rPr>
                <w:sz w:val="20"/>
                <w:szCs w:val="20"/>
              </w:rPr>
            </w:pPr>
            <w:r w:rsidRPr="0004386C">
              <w:rPr>
                <w:bCs/>
                <w:sz w:val="20"/>
                <w:szCs w:val="20"/>
              </w:rPr>
              <w:t xml:space="preserve">Аффективные расстройства (расстройства настроения). </w:t>
            </w:r>
          </w:p>
          <w:p w:rsidR="00183325" w:rsidRPr="0004386C" w:rsidRDefault="00183325" w:rsidP="00183325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ind w:left="-74" w:firstLine="142"/>
              <w:jc w:val="both"/>
              <w:rPr>
                <w:sz w:val="20"/>
                <w:szCs w:val="20"/>
              </w:rPr>
            </w:pPr>
            <w:r w:rsidRPr="0004386C">
              <w:rPr>
                <w:bCs/>
                <w:sz w:val="20"/>
                <w:szCs w:val="20"/>
              </w:rPr>
              <w:t xml:space="preserve">Этиология и патогенез аффективных расстройств с позиции теории наследственности, биохимической, психоаналитической теорий. </w:t>
            </w:r>
          </w:p>
          <w:p w:rsidR="00183325" w:rsidRPr="0004386C" w:rsidRDefault="00183325" w:rsidP="00183325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ind w:left="-74" w:firstLine="142"/>
              <w:jc w:val="both"/>
              <w:rPr>
                <w:sz w:val="20"/>
                <w:szCs w:val="20"/>
              </w:rPr>
            </w:pPr>
            <w:r w:rsidRPr="0004386C">
              <w:rPr>
                <w:bCs/>
                <w:sz w:val="20"/>
                <w:szCs w:val="20"/>
              </w:rPr>
              <w:t>Маниакальное расстройство (маниакальный эпизод).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8F1822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4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</w:tbl>
    <w:p w:rsidR="00183325" w:rsidRDefault="00183325" w:rsidP="00183325"/>
    <w:tbl>
      <w:tblPr>
        <w:tblW w:w="103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140"/>
        <w:gridCol w:w="850"/>
        <w:gridCol w:w="964"/>
        <w:gridCol w:w="1568"/>
      </w:tblGrid>
      <w:tr w:rsidR="00183325" w:rsidRPr="00A1306E" w:rsidTr="00B92355">
        <w:trPr>
          <w:trHeight w:val="510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183325" w:rsidRPr="00863482" w:rsidRDefault="00183325" w:rsidP="00B92355">
            <w:pPr>
              <w:rPr>
                <w:bCs/>
                <w:sz w:val="20"/>
                <w:szCs w:val="20"/>
              </w:rPr>
            </w:pPr>
            <w:r w:rsidRPr="00863482">
              <w:rPr>
                <w:bCs/>
                <w:sz w:val="20"/>
                <w:szCs w:val="20"/>
              </w:rPr>
              <w:t xml:space="preserve">Тема 2.5 </w:t>
            </w:r>
            <w:r>
              <w:rPr>
                <w:bCs/>
                <w:sz w:val="20"/>
                <w:szCs w:val="20"/>
              </w:rPr>
              <w:t>Расстройства</w:t>
            </w:r>
            <w:r w:rsidRPr="00863482">
              <w:rPr>
                <w:bCs/>
                <w:sz w:val="20"/>
                <w:szCs w:val="20"/>
              </w:rPr>
              <w:t xml:space="preserve"> личности</w:t>
            </w: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348"/>
                <w:tab w:val="left" w:pos="4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Разработка классификаций психопатии (П.Б. Ганнушкин, А.Е. Личко и др.), разграничение психопатий, психопатоподобных расстройств и акцентуаций характера. </w:t>
            </w:r>
          </w:p>
          <w:p w:rsidR="00183325" w:rsidRPr="000606E1" w:rsidRDefault="00183325" w:rsidP="00183325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348"/>
                <w:tab w:val="left" w:pos="417"/>
                <w:tab w:val="num" w:pos="1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Механизмы целевой регуляции в норме и при аномальном развитии (уровень притязаний, самооценка).</w:t>
            </w:r>
          </w:p>
        </w:tc>
        <w:tc>
          <w:tcPr>
            <w:tcW w:w="850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8F1822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8</w:t>
            </w:r>
            <w:r w:rsidRPr="00A1306E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9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945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2.6</w:t>
            </w:r>
          </w:p>
          <w:p w:rsidR="00183325" w:rsidRPr="00863482" w:rsidRDefault="00183325" w:rsidP="00B92355">
            <w:pPr>
              <w:rPr>
                <w:bCs/>
                <w:sz w:val="20"/>
                <w:szCs w:val="20"/>
              </w:rPr>
            </w:pPr>
            <w:r w:rsidRPr="00863482">
              <w:rPr>
                <w:sz w:val="20"/>
                <w:szCs w:val="20"/>
              </w:rPr>
              <w:t>Патопсихологич</w:t>
            </w:r>
            <w:r>
              <w:rPr>
                <w:sz w:val="20"/>
                <w:szCs w:val="20"/>
              </w:rPr>
              <w:t>еская характеристика шизофрении и психических расстройств</w:t>
            </w: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458"/>
                <w:tab w:val="left" w:pos="556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Психотерапия, психологическая реабилитация и социальная адаптация больного шизофренией</w:t>
            </w:r>
          </w:p>
        </w:tc>
        <w:tc>
          <w:tcPr>
            <w:tcW w:w="850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Default="00183325" w:rsidP="00B92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495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2.7</w:t>
            </w:r>
          </w:p>
          <w:p w:rsidR="00183325" w:rsidRPr="00B66B7F" w:rsidRDefault="00183325" w:rsidP="00B9235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66B7F">
              <w:rPr>
                <w:rFonts w:eastAsiaTheme="minorHAnsi"/>
                <w:sz w:val="20"/>
                <w:szCs w:val="20"/>
                <w:lang w:eastAsia="en-US"/>
              </w:rPr>
              <w:t>Расстройства, связанные</w:t>
            </w:r>
          </w:p>
          <w:p w:rsidR="00183325" w:rsidRPr="00EF428C" w:rsidRDefault="00183325" w:rsidP="00B92355">
            <w:pPr>
              <w:rPr>
                <w:bCs/>
                <w:sz w:val="20"/>
                <w:szCs w:val="20"/>
              </w:rPr>
            </w:pPr>
            <w:r w:rsidRPr="00B66B7F">
              <w:rPr>
                <w:rFonts w:eastAsiaTheme="minorHAnsi"/>
                <w:sz w:val="20"/>
                <w:szCs w:val="20"/>
                <w:lang w:eastAsia="en-US"/>
              </w:rPr>
              <w:t>с употреблением веществ и зависимым поведением</w:t>
            </w:r>
          </w:p>
        </w:tc>
        <w:tc>
          <w:tcPr>
            <w:tcW w:w="4140" w:type="dxa"/>
          </w:tcPr>
          <w:p w:rsidR="00183325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462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Психические и поведенческие расстройства в результате употребления алкоголя. </w:t>
            </w:r>
          </w:p>
          <w:p w:rsidR="00183325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462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Особенности раннего алкоголизма. </w:t>
            </w:r>
          </w:p>
          <w:p w:rsidR="00183325" w:rsidRPr="000606E1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462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Лечение и профилактика.</w:t>
            </w:r>
          </w:p>
          <w:p w:rsidR="00183325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Нефармакологические формы аддикции. </w:t>
            </w:r>
          </w:p>
          <w:p w:rsidR="00183325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558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Гэмблинг (патологическая страсть к азартным играм). </w:t>
            </w:r>
          </w:p>
          <w:p w:rsidR="00183325" w:rsidRPr="000606E1" w:rsidRDefault="00183325" w:rsidP="00183325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462"/>
              </w:tabs>
              <w:autoSpaceDE w:val="0"/>
              <w:autoSpaceDN w:val="0"/>
              <w:adjustRightInd w:val="0"/>
              <w:ind w:left="206" w:firstLine="0"/>
              <w:jc w:val="both"/>
              <w:rPr>
                <w:color w:val="000000"/>
                <w:spacing w:val="-3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Интернет-зависимость.</w:t>
            </w:r>
          </w:p>
        </w:tc>
        <w:tc>
          <w:tcPr>
            <w:tcW w:w="850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Default="00183325" w:rsidP="00B92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555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3.2</w:t>
            </w:r>
          </w:p>
          <w:p w:rsidR="00183325" w:rsidRPr="00403957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Нарушения развития речи и моторных навыков</w:t>
            </w:r>
          </w:p>
        </w:tc>
        <w:tc>
          <w:tcPr>
            <w:tcW w:w="4140" w:type="dxa"/>
          </w:tcPr>
          <w:p w:rsidR="00183325" w:rsidRPr="00403957" w:rsidRDefault="00183325" w:rsidP="00183325">
            <w:pPr>
              <w:pStyle w:val="2"/>
              <w:numPr>
                <w:ilvl w:val="0"/>
                <w:numId w:val="7"/>
              </w:numPr>
              <w:spacing w:after="0" w:line="240" w:lineRule="auto"/>
              <w:ind w:left="33" w:firstLine="283"/>
              <w:jc w:val="both"/>
              <w:rPr>
                <w:sz w:val="20"/>
                <w:szCs w:val="20"/>
              </w:rPr>
            </w:pPr>
            <w:r w:rsidRPr="00403957">
              <w:rPr>
                <w:i/>
                <w:sz w:val="20"/>
                <w:szCs w:val="20"/>
              </w:rPr>
              <w:t xml:space="preserve">Дети с нарушениями опорно-двигательного аппарата. </w:t>
            </w:r>
            <w:r w:rsidRPr="00403957">
              <w:rPr>
                <w:sz w:val="20"/>
                <w:szCs w:val="20"/>
              </w:rPr>
              <w:t>Детский церебральный паралич. Этиология, клиническая структура. Классификация К.А. Семеновой форм детского церебрального паралича. Психологическая характеристика детей с ДЦП и сохранным интеллектом. Психотерапевтическая работа с семьей, имеющей ребенка с нарушениями двигательной сферы.</w:t>
            </w:r>
          </w:p>
          <w:p w:rsidR="00183325" w:rsidRPr="00403957" w:rsidRDefault="00183325" w:rsidP="0018332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458"/>
              </w:tabs>
              <w:autoSpaceDE w:val="0"/>
              <w:autoSpaceDN w:val="0"/>
              <w:adjustRightInd w:val="0"/>
              <w:ind w:left="33" w:firstLine="283"/>
              <w:jc w:val="both"/>
              <w:rPr>
                <w:sz w:val="20"/>
                <w:szCs w:val="20"/>
              </w:rPr>
            </w:pPr>
            <w:r w:rsidRPr="00155DBA">
              <w:rPr>
                <w:i/>
                <w:sz w:val="20"/>
                <w:szCs w:val="20"/>
              </w:rPr>
              <w:t>Нарушения слуха.</w:t>
            </w:r>
            <w:r w:rsidRPr="00403957">
              <w:rPr>
                <w:sz w:val="20"/>
                <w:szCs w:val="20"/>
              </w:rPr>
              <w:t xml:space="preserve"> Психолого-педагогическая классификация нарушений слуховой функции у детей Р.М. Боскис. Время поражения зрения. Структура дефекта. Изменения личности у детей с нарушением слуха. Психологическая характеристика. Психологическая диагностика и коррекция при нарушениях слуховой функции у детей, психологическое сопровождение.</w:t>
            </w:r>
          </w:p>
        </w:tc>
        <w:tc>
          <w:tcPr>
            <w:tcW w:w="850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Default="00183325" w:rsidP="00B92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основная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trHeight w:val="1265"/>
        </w:trPr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3.4</w:t>
            </w:r>
          </w:p>
          <w:p w:rsidR="00183325" w:rsidRPr="00155DBA" w:rsidRDefault="00183325" w:rsidP="00B92355">
            <w:pPr>
              <w:rPr>
                <w:bCs/>
                <w:color w:val="000000"/>
                <w:spacing w:val="3"/>
                <w:sz w:val="20"/>
                <w:szCs w:val="20"/>
              </w:rPr>
            </w:pPr>
            <w:r w:rsidRPr="00155DBA">
              <w:rPr>
                <w:bCs/>
                <w:color w:val="000000"/>
                <w:spacing w:val="3"/>
                <w:sz w:val="20"/>
                <w:szCs w:val="20"/>
              </w:rPr>
              <w:t>Дети с синдромом раннего детского аутизма. Дисгармоническое развитие личности ребенка</w:t>
            </w:r>
          </w:p>
        </w:tc>
        <w:tc>
          <w:tcPr>
            <w:tcW w:w="4140" w:type="dxa"/>
          </w:tcPr>
          <w:p w:rsidR="00183325" w:rsidRPr="00155DBA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 xml:space="preserve">Подходы к работе психолога с ребенком с ранним детским аутизмом и семьей. 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i/>
                <w:sz w:val="20"/>
                <w:szCs w:val="20"/>
              </w:rPr>
              <w:t>Дисгармоническое развитие личности ребенка.</w:t>
            </w:r>
            <w:r w:rsidRPr="00155DBA">
              <w:rPr>
                <w:sz w:val="20"/>
                <w:szCs w:val="20"/>
              </w:rPr>
              <w:t xml:space="preserve"> Детские психопатии. Органические, конституциональные, приобретенные психопатии.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 xml:space="preserve">Патохарактерологическое развитие личности. 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 xml:space="preserve">Невропатии. 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>Нарушения темпа полового созревания: акселерация, ретардация.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>Детские неврозы</w:t>
            </w:r>
          </w:p>
          <w:p w:rsidR="00183325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>Психокоррекционная работа с детьми с дисгармоническим развитием личности.</w:t>
            </w:r>
          </w:p>
          <w:p w:rsidR="00183325" w:rsidRPr="00155DBA" w:rsidRDefault="00183325" w:rsidP="00183325">
            <w:pPr>
              <w:pStyle w:val="a7"/>
              <w:numPr>
                <w:ilvl w:val="0"/>
                <w:numId w:val="8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155DBA">
              <w:rPr>
                <w:sz w:val="20"/>
                <w:szCs w:val="20"/>
              </w:rPr>
              <w:t xml:space="preserve"> Методы психологической интервенции.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vMerge/>
          </w:tcPr>
          <w:p w:rsidR="00183325" w:rsidRPr="00FA4B00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D31FD7" w:rsidRDefault="00183325" w:rsidP="00B92355">
            <w:pPr>
              <w:rPr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основная </w:t>
            </w:r>
            <w:r w:rsidRPr="00A1306E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10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23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28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rPr>
          <w:cantSplit/>
          <w:trHeight w:val="1134"/>
        </w:trPr>
        <w:tc>
          <w:tcPr>
            <w:tcW w:w="568" w:type="dxa"/>
          </w:tcPr>
          <w:p w:rsidR="00183325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:rsidR="00183325" w:rsidRDefault="00183325" w:rsidP="00B923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3.5</w:t>
            </w:r>
          </w:p>
          <w:p w:rsidR="00183325" w:rsidRPr="00155DBA" w:rsidRDefault="00183325" w:rsidP="00B92355">
            <w:pPr>
              <w:rPr>
                <w:bCs/>
                <w:sz w:val="20"/>
                <w:szCs w:val="20"/>
              </w:rPr>
            </w:pPr>
            <w:r w:rsidRPr="00155DBA">
              <w:rPr>
                <w:bCs/>
                <w:color w:val="000000"/>
                <w:spacing w:val="3"/>
                <w:sz w:val="20"/>
                <w:szCs w:val="20"/>
              </w:rPr>
              <w:t>Психодиагностика и изучение ребенка с отклонениями в развитии. Основы психокоррекционной работы с детьми с отклонениями в развитии</w:t>
            </w:r>
          </w:p>
        </w:tc>
        <w:tc>
          <w:tcPr>
            <w:tcW w:w="4140" w:type="dxa"/>
          </w:tcPr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>Психолого-медико-педагогические комиссии. Психолог в структуре комиссии. Протокол психолого-медико-педагогической комиссии.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>Психологическая характеристика, ее содержание и основные требования к написанию.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>Показания и противопоказания к приему в разные типы специальных учреждений.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i/>
                <w:spacing w:val="-6"/>
                <w:sz w:val="20"/>
                <w:szCs w:val="20"/>
              </w:rPr>
              <w:t>Основные принципы психокоррекционной работы с детьми, имеющими отклонения в развитии.</w:t>
            </w:r>
            <w:r w:rsidRPr="00AD69D4">
              <w:rPr>
                <w:spacing w:val="-6"/>
                <w:sz w:val="20"/>
                <w:szCs w:val="20"/>
              </w:rPr>
              <w:t xml:space="preserve"> Теоретико-методологические основания построения системы коррекционной работы.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>Модель коррекционной работы.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 xml:space="preserve">Формирование способов взаимодействия личности с социальной средой.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 xml:space="preserve">Формирование общих структур деятельности.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 xml:space="preserve">Формирование игровой деятельности.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 xml:space="preserve">Формирование учебной деятельности.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tabs>
                <w:tab w:val="left" w:pos="601"/>
              </w:tabs>
              <w:ind w:left="33" w:firstLine="283"/>
              <w:jc w:val="both"/>
              <w:rPr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 xml:space="preserve">Формирование познавательных процессов. </w:t>
            </w:r>
          </w:p>
          <w:p w:rsidR="00183325" w:rsidRPr="00AD69D4" w:rsidRDefault="00183325" w:rsidP="00183325">
            <w:pPr>
              <w:pStyle w:val="a7"/>
              <w:numPr>
                <w:ilvl w:val="0"/>
                <w:numId w:val="9"/>
              </w:numPr>
              <w:shd w:val="clear" w:color="auto" w:fill="FFFFFF"/>
              <w:tabs>
                <w:tab w:val="left" w:pos="496"/>
                <w:tab w:val="left" w:pos="601"/>
              </w:tabs>
              <w:autoSpaceDE w:val="0"/>
              <w:autoSpaceDN w:val="0"/>
              <w:adjustRightInd w:val="0"/>
              <w:ind w:left="33" w:firstLine="283"/>
              <w:jc w:val="both"/>
              <w:rPr>
                <w:bCs/>
                <w:spacing w:val="-6"/>
                <w:sz w:val="20"/>
                <w:szCs w:val="20"/>
              </w:rPr>
            </w:pPr>
            <w:r w:rsidRPr="00AD69D4">
              <w:rPr>
                <w:spacing w:val="-6"/>
                <w:sz w:val="20"/>
                <w:szCs w:val="20"/>
              </w:rPr>
              <w:t>Нейропсихологическая коррекция в детском возрасте.</w:t>
            </w:r>
          </w:p>
        </w:tc>
        <w:tc>
          <w:tcPr>
            <w:tcW w:w="850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extDirection w:val="btLr"/>
            <w:vAlign w:val="center"/>
          </w:tcPr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</w:t>
            </w:r>
          </w:p>
          <w:p w:rsidR="00183325" w:rsidRPr="00FA4B00" w:rsidRDefault="00183325" w:rsidP="00B923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Default="00183325" w:rsidP="00B923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основная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183325" w:rsidRPr="00A1306E" w:rsidRDefault="00183325" w:rsidP="00B923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183325" w:rsidRPr="00A1306E" w:rsidTr="00B92355">
        <w:tc>
          <w:tcPr>
            <w:tcW w:w="568" w:type="dxa"/>
          </w:tcPr>
          <w:p w:rsidR="00183325" w:rsidRPr="00A1306E" w:rsidRDefault="00183325" w:rsidP="00B92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83325" w:rsidRPr="00B33FEA" w:rsidRDefault="00183325" w:rsidP="00B92355">
            <w:pPr>
              <w:rPr>
                <w:color w:val="000000"/>
                <w:spacing w:val="-1"/>
                <w:sz w:val="20"/>
                <w:szCs w:val="20"/>
              </w:rPr>
            </w:pPr>
            <w:r w:rsidRPr="00B33FEA">
              <w:rPr>
                <w:color w:val="000000"/>
                <w:spacing w:val="-1"/>
                <w:sz w:val="20"/>
                <w:szCs w:val="20"/>
              </w:rPr>
              <w:t xml:space="preserve">Итого </w:t>
            </w:r>
          </w:p>
        </w:tc>
        <w:tc>
          <w:tcPr>
            <w:tcW w:w="4140" w:type="dxa"/>
          </w:tcPr>
          <w:p w:rsidR="00183325" w:rsidRPr="00A1306E" w:rsidRDefault="00183325" w:rsidP="00B9235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3325" w:rsidRPr="00B7732C" w:rsidRDefault="00183325" w:rsidP="00B92355">
            <w:pPr>
              <w:jc w:val="center"/>
              <w:rPr>
                <w:sz w:val="20"/>
                <w:szCs w:val="20"/>
                <w:highlight w:val="lightGray"/>
              </w:rPr>
            </w:pPr>
            <w:r w:rsidRPr="00B42C0E">
              <w:rPr>
                <w:sz w:val="20"/>
                <w:szCs w:val="20"/>
              </w:rPr>
              <w:t>34</w:t>
            </w:r>
          </w:p>
        </w:tc>
        <w:tc>
          <w:tcPr>
            <w:tcW w:w="964" w:type="dxa"/>
          </w:tcPr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</w:tcPr>
          <w:p w:rsidR="00183325" w:rsidRPr="00A1306E" w:rsidRDefault="00183325" w:rsidP="00B92355">
            <w:pPr>
              <w:rPr>
                <w:b/>
                <w:sz w:val="20"/>
                <w:szCs w:val="20"/>
              </w:rPr>
            </w:pPr>
          </w:p>
        </w:tc>
      </w:tr>
    </w:tbl>
    <w:p w:rsidR="00183325" w:rsidRDefault="00183325" w:rsidP="00183325">
      <w:pPr>
        <w:tabs>
          <w:tab w:val="left" w:pos="1755"/>
          <w:tab w:val="left" w:pos="8265"/>
        </w:tabs>
        <w:jc w:val="center"/>
      </w:pPr>
    </w:p>
    <w:p w:rsidR="00183325" w:rsidRDefault="00183325" w:rsidP="00183325">
      <w:pPr>
        <w:tabs>
          <w:tab w:val="left" w:pos="1755"/>
          <w:tab w:val="left" w:pos="8265"/>
        </w:tabs>
        <w:jc w:val="center"/>
      </w:pPr>
    </w:p>
    <w:p w:rsidR="00183325" w:rsidRPr="00B442B3" w:rsidRDefault="00183325" w:rsidP="00183325">
      <w:pPr>
        <w:ind w:firstLine="340"/>
        <w:jc w:val="center"/>
        <w:rPr>
          <w:b/>
          <w:bCs/>
        </w:rPr>
      </w:pPr>
      <w:r>
        <w:rPr>
          <w:b/>
          <w:bCs/>
        </w:rPr>
        <w:t xml:space="preserve">5 </w:t>
      </w:r>
      <w:r w:rsidRPr="00B442B3">
        <w:rPr>
          <w:b/>
          <w:bCs/>
        </w:rPr>
        <w:t xml:space="preserve">СПИСОК </w:t>
      </w:r>
      <w:r>
        <w:rPr>
          <w:b/>
          <w:bCs/>
        </w:rPr>
        <w:t xml:space="preserve">РЕКОМЕНДУЕМОЙ </w:t>
      </w:r>
      <w:r w:rsidRPr="00B442B3">
        <w:rPr>
          <w:b/>
          <w:bCs/>
        </w:rPr>
        <w:t>ЛИТЕРАТУРЫ</w:t>
      </w:r>
    </w:p>
    <w:p w:rsidR="00183325" w:rsidRPr="00B442B3" w:rsidRDefault="00183325" w:rsidP="00183325">
      <w:pPr>
        <w:ind w:firstLine="340"/>
        <w:jc w:val="center"/>
        <w:rPr>
          <w:b/>
          <w:bCs/>
        </w:rPr>
      </w:pPr>
    </w:p>
    <w:p w:rsidR="00183325" w:rsidRPr="00B442B3" w:rsidRDefault="00183325" w:rsidP="00183325">
      <w:pPr>
        <w:ind w:firstLine="340"/>
        <w:jc w:val="center"/>
        <w:rPr>
          <w:b/>
          <w:bCs/>
        </w:rPr>
      </w:pPr>
      <w:r>
        <w:rPr>
          <w:b/>
          <w:bCs/>
        </w:rPr>
        <w:t>5.1. Основная литература</w:t>
      </w:r>
    </w:p>
    <w:p w:rsidR="00183325" w:rsidRPr="00B442B3" w:rsidRDefault="00183325" w:rsidP="00183325">
      <w:pPr>
        <w:ind w:firstLine="340"/>
        <w:jc w:val="center"/>
        <w:rPr>
          <w:b/>
          <w:bCs/>
        </w:rPr>
      </w:pPr>
    </w:p>
    <w:p w:rsidR="00183325" w:rsidRPr="00D67808" w:rsidRDefault="00183325" w:rsidP="00183325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67808">
        <w:t>Блейхер, В.М. Клиническая патопсихология: руководство для врачей и психологов / В.М. Блейхер, И.В. Крук, С.Н. Бок</w:t>
      </w:r>
      <w:r>
        <w:t>ов. – Воронеж : МПСИ, МОДЭК, 2020</w:t>
      </w:r>
      <w:r w:rsidRPr="00D67808">
        <w:t>. – 51</w:t>
      </w:r>
      <w:r>
        <w:t>4</w:t>
      </w:r>
      <w:r w:rsidRPr="00D67808">
        <w:t xml:space="preserve"> с.</w:t>
      </w:r>
    </w:p>
    <w:p w:rsidR="00183325" w:rsidRPr="00D67808" w:rsidRDefault="00183325" w:rsidP="00183325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67808">
        <w:t>Зейгарник, Б.В. Патопсихология / Б.В. Зейгарник; под ред. А.С. Спиваковской. Москва : Апрель Пресс, Изд-во ЭКСМО-Пресс, 20</w:t>
      </w:r>
      <w:r>
        <w:t>17</w:t>
      </w:r>
      <w:r w:rsidRPr="00D67808">
        <w:t>. – 5</w:t>
      </w:r>
      <w:r>
        <w:t>2</w:t>
      </w:r>
      <w:r w:rsidRPr="00D67808">
        <w:t>6</w:t>
      </w:r>
      <w:r>
        <w:t xml:space="preserve"> с.</w:t>
      </w:r>
    </w:p>
    <w:p w:rsidR="00183325" w:rsidRPr="00D67808" w:rsidRDefault="00183325" w:rsidP="00183325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67808">
        <w:t>Клиническая психология: учеб. для студентов мед. вузов и фак с.. клин. психологии / Под ред. Д.Б. Карвасарского. - СПб. : Питер</w:t>
      </w:r>
      <w:r>
        <w:t>, 2016</w:t>
      </w:r>
      <w:r w:rsidRPr="00D67808">
        <w:t>. - 960с.</w:t>
      </w:r>
    </w:p>
    <w:p w:rsidR="00183325" w:rsidRPr="00D67808" w:rsidRDefault="00183325" w:rsidP="00183325">
      <w:pPr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D67808">
        <w:t>Лебединский, В.В. Нарушения психического развития в детском возрасте: Учеб. пособие для студентов вузов / В.В. Лебединский. – Москва : Академия, 2003. – 144 с.</w:t>
      </w:r>
    </w:p>
    <w:p w:rsidR="00183325" w:rsidRPr="005B70C9" w:rsidRDefault="00183325" w:rsidP="00183325">
      <w:pPr>
        <w:pStyle w:val="a7"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color w:val="000000"/>
        </w:rPr>
      </w:pPr>
      <w:r w:rsidRPr="00D67808">
        <w:rPr>
          <w:spacing w:val="-2"/>
        </w:rPr>
        <w:t xml:space="preserve">Психотерапия : учебник для студентов вузов / под ред. Б. Д. Карвасарского. </w:t>
      </w:r>
      <w:r w:rsidRPr="00D67808">
        <w:rPr>
          <w:color w:val="000000"/>
          <w:spacing w:val="-2"/>
        </w:rPr>
        <w:t>—</w:t>
      </w:r>
      <w:r w:rsidRPr="00D67808">
        <w:rPr>
          <w:spacing w:val="-2"/>
        </w:rPr>
        <w:t xml:space="preserve"> СПб. :</w:t>
      </w:r>
      <w:r>
        <w:t xml:space="preserve"> Питер, 201</w:t>
      </w:r>
      <w:r w:rsidRPr="00D67808">
        <w:t xml:space="preserve">7. </w:t>
      </w:r>
      <w:r w:rsidRPr="00D67808">
        <w:rPr>
          <w:color w:val="000000"/>
        </w:rPr>
        <w:t>—</w:t>
      </w:r>
      <w:r w:rsidRPr="00D67808">
        <w:t xml:space="preserve"> 672 с.</w:t>
      </w:r>
    </w:p>
    <w:p w:rsidR="00183325" w:rsidRPr="00D67808" w:rsidRDefault="00183325" w:rsidP="00183325">
      <w:pPr>
        <w:pStyle w:val="a7"/>
        <w:numPr>
          <w:ilvl w:val="0"/>
          <w:numId w:val="13"/>
        </w:numPr>
        <w:tabs>
          <w:tab w:val="left" w:pos="0"/>
          <w:tab w:val="left" w:pos="851"/>
          <w:tab w:val="left" w:pos="1276"/>
        </w:tabs>
        <w:ind w:left="0" w:firstLine="709"/>
        <w:jc w:val="both"/>
        <w:rPr>
          <w:color w:val="000000"/>
        </w:rPr>
      </w:pPr>
      <w:r>
        <w:t>Хитрюк, В. В. Основы дефектологии: учеб. пособие / В. В. Хитрюк . – Минск : Гревцова, 2019. – 280 с.</w:t>
      </w:r>
    </w:p>
    <w:p w:rsidR="00183325" w:rsidRPr="00D3490B" w:rsidRDefault="00183325" w:rsidP="00183325">
      <w:pPr>
        <w:pStyle w:val="a7"/>
        <w:numPr>
          <w:ilvl w:val="1"/>
          <w:numId w:val="5"/>
        </w:numPr>
        <w:tabs>
          <w:tab w:val="left" w:pos="540"/>
          <w:tab w:val="left" w:pos="1276"/>
        </w:tabs>
        <w:ind w:left="0" w:firstLine="709"/>
        <w:jc w:val="center"/>
        <w:rPr>
          <w:b/>
          <w:bCs/>
        </w:rPr>
      </w:pPr>
      <w:r w:rsidRPr="00D3490B">
        <w:rPr>
          <w:b/>
          <w:bCs/>
        </w:rPr>
        <w:t xml:space="preserve">Дополнительная литература </w:t>
      </w:r>
    </w:p>
    <w:p w:rsidR="00183325" w:rsidRPr="00D67808" w:rsidRDefault="00183325" w:rsidP="00183325">
      <w:pPr>
        <w:ind w:firstLine="709"/>
        <w:jc w:val="center"/>
        <w:rPr>
          <w:b/>
          <w:bCs/>
        </w:rPr>
      </w:pP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Абрамова, Г.С. Психология в медицине: учеб. пособие / Г.С. Абрамова, Ю.А. Юдчиц. – ЛПА : «Кафедра-М», 1998. – 272 с.</w:t>
      </w:r>
    </w:p>
    <w:p w:rsidR="00183325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Бехтерев, В.М. Избранные труды по психологии личности: в 2-х т. / В.М. Бехтерев; ред.кол.: Г.С. Никифоров, Л.А. Коростылева; отв.ред. Л.А. Костылева. - СПб.: Алетейя, 1999. – 256 с.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67808">
        <w:t>Блейхер, В.М. Патопсихологическая диагностика / В.М. Блейхер, И.В. Крук. – Киев, 1986. – 315 с.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67808">
        <w:t>Братусь, Б.С. Аномалии личности / Б.С. Братусь. – М.: Мысль, 1988. – 301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lastRenderedPageBreak/>
        <w:t xml:space="preserve">Бинсвангер, Л. Бытие-в-мире: Введение в экзистенциальную психиатрию: избр.ст./ / Л. Бинсвангер; пер. с англ. Е.Сурпиной. – Москва, 1999. – 300 с. 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Бурлачук, Л.Ф. Словарь-справочник по психодиагностике. / Л.Ф. Бурлачук, С.М. Морозов. - 2-е изд., перераб., доп.- СПб : Питер, 1999. - 518с.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Диагностика умственного развития дошкольников / Под ред. Л.А. Венгера, В.В. Холмовской. – Москва : Педагогика, 1978. – 248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Диагностика школьной дезадаптации / Под. ред. Н.Г. Лускановой, И.А. Коробейникова и др. – Москва, 1993. – 112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Зейгарник, Б.В. Психология личности: норма и патология: избр.психол.тр. / Б.В. Зейгарник; под ред. М.Р. Гинзбурга; - 2-е изд.,испр. - М.; Воронеж : МПСИ; МОДЭК, 2003. – 416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Исаев, Д.Н. Умственная отсталость у детей и подростков / Д.Н. Исаев - СПб. : Речь, 2003. – 391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Кемпинский, А. Психология шизофрении / А. Кемпинский – СПб, 1998. – 213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Клиническая психология / Под ред. М. Перре, У. Баумана.- СПб. : Питер, 2003. – 1312с.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Комер, Р. Патопсихология поведения. Нарушения и патологии психики / Р. Комер. - Спб., 2002. – 356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Кречмер, Э. Медицинская психология / Э. Кречмер. - СПб.: Союз, 1998.- 464 с.</w:t>
      </w:r>
    </w:p>
    <w:p w:rsidR="00183325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Курек, Н.С. Дефицит психической активности: Пассивность личности и болезнь / Н.С. Курек. – Москва : Ин-т психологии РАН, 1996. – 245 с.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D67808">
        <w:t>Лебединский, В.В. Нарушения психического развития в детском возрасте: Учеб. пособие для студентов вузов / В.В. Лебединский. – Москва : Академия, 2003. – 144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Менделевич, В.Д. Клиническая и медицинская психология: практ.рук. / В.Д. Менделевич. – Москва :МЕДпресс, 1999. – 588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Мясищев, В.Н. Психология отношений: избр. психол. тр. / В.Н. Мясищев; под ред. А.А.Бодалева. - М.; Воронеж: МПСИ; МОДЭК, 2004. - 400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Петрова, В.Г. Психология умственно отсталых школьников: учеб. пособие для студентов вузов / В.Г. Петрова, И.В. Белякова. – Москва : Академия, 2002. – 160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pacing w:val="-8"/>
        </w:rPr>
      </w:pPr>
      <w:r w:rsidRPr="00D67808">
        <w:t>Психолог в дошкольном учреждении. / Под ред. О.М. Дьяченко, Т.В. Лаврентьевой и др. – М., 2001. – 167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Психология здоровья в художественной литературе: Психология жизни исмерти. Человек в чрезвычайных ситуациях. Образ жизни и здоровья:хрестоматия / Сост. С.С.Тверская.- М.: Моск.психол.-социал.инт; Флинта,1999. - 240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Психосоматика: Взаимосвязь психики и здоровья: хрестоматия / Сост.К.В.Сельченок. – Минск, 2000. – 640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Рубинштейн, С.Я. Экспериментальные методики патопсихологии /С.Я. Рубинштейн.– Москва : ЭКСМО-Пресс, 1999. – 448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Середина, Н.В. Основы медицинской психологии: общая, клиническая,патопсихология / Н.В. Середина, Д.А. Шкуренко – Ростов н/Д, 2003. – 278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Соколова, Е.Т. Самосознание и самооценка при аномалиях личности /Е.Т. Соколова. - М.: Изд-во МГУ, 1989. – 215 с.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D67808">
        <w:rPr>
          <w:spacing w:val="-8"/>
        </w:rPr>
        <w:t>Тхорик, Н. С</w:t>
      </w:r>
      <w:r w:rsidRPr="00D67808">
        <w:rPr>
          <w:i/>
          <w:spacing w:val="-8"/>
        </w:rPr>
        <w:t>.</w:t>
      </w:r>
      <w:r w:rsidRPr="00D67808">
        <w:t>Социальные установки к неизлечимо больным у студентов-волонтеров</w:t>
      </w:r>
      <w:r w:rsidRPr="00D67808">
        <w:rPr>
          <w:spacing w:val="-8"/>
        </w:rPr>
        <w:t xml:space="preserve"> / Н. С. Тхорик // Научные труды Республиканского института высшей школы. Исторические и психолого-педагогические науки: сборник научных статей: в 2 частях / редактор Н. В. Боярова. —Минск : РИВШ, 2016 — С. 244 — 251.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D67808">
        <w:rPr>
          <w:spacing w:val="-8"/>
        </w:rPr>
        <w:t>Тхорик, Н. С.Эмпатия как критерий психологической культуры студентов-волонтеров / Н. С. Тхорик // Актуальные проблемы формирования психолого-педагогической культуры будущих специалистов : межвузовский сборник научных статей с международным участием: выпуск 6 / отв. редактор Т. Е. Яценко. – Барановичи :БарГУ, 2016. — С. 257 — 268.</w:t>
      </w:r>
    </w:p>
    <w:p w:rsidR="00183325" w:rsidRPr="00D67808" w:rsidRDefault="00183325" w:rsidP="0018332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pacing w:val="-8"/>
        </w:rPr>
      </w:pPr>
      <w:r w:rsidRPr="00D67808">
        <w:rPr>
          <w:spacing w:val="-8"/>
        </w:rPr>
        <w:t>Тхорик, Н. С. К вопросу о ценностных ориентациях у студентов-волонтеров / Н. С. Тхорик // Научные труды Республиканского института высшей школы. Исторические и психолого-</w:t>
      </w:r>
      <w:r w:rsidRPr="00D67808">
        <w:rPr>
          <w:spacing w:val="-8"/>
        </w:rPr>
        <w:lastRenderedPageBreak/>
        <w:t>педагогические науки : сборник научных статей: в 2 частях / редактор Н. С. Клишевич. – Минск: РИВШ, 2017. — С. 384 — 390.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Франкл, В. Психотерапия на практике / В. Франкл; Пер.снем.Н.А. Кириленко. – СПб.: Речь, 2001. – 251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Франкл, В. Теория и терапия неврозов: Введение в логотерапию иэкзистенциальныйанализ / В. Франкл; пер. с нем. Н.А. Кириленко. - СПб.:Речь, 2001. – 234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Хелл, Д. Ландшафт депрессии: Интегративный подход / Д. Хелл; пер.снем. И.Я.Сапожниковой. – Москва : АЛЕТЕЙА, 1999. – 277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Херсонский, Б.Г. Метод пиктограмм в психодиагностике /Б.Г. Херсонский - СПб.: Речь, 2003. – 136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Шнейдман, Э.С. Душа самоубийцы / Э.С. Шнейдман. – Москва : Смысл,2001. – 320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Эмоциональные нарушения в детском возрасте и их коррекция /В.В. Лебединский, О.О. Никольская, Е.Р. Баенская, М.М. Либлинг. –Москва : Изд-во МГУ, 1990. - 197с.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D67808">
        <w:t>Ялом, И.Д. Экзистенциальная психотерапия / И.Д. Ялом; пер.с англ.Т.С. Драбкиной. / - М.: Класс, 1999. – 576 с.</w:t>
      </w:r>
    </w:p>
    <w:p w:rsidR="00183325" w:rsidRPr="00D67808" w:rsidRDefault="00183325" w:rsidP="0018332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pacing w:val="-8"/>
          <w:lang w:val="en-US"/>
        </w:rPr>
      </w:pPr>
      <w:r w:rsidRPr="00D67808">
        <w:rPr>
          <w:lang w:val="en-US"/>
        </w:rPr>
        <w:t xml:space="preserve">Davison, G.C., Neale M.J. Abnormal psychology an experimental clinical approach.- 2 Ed.- NY; Santa Barbara; London; Sydney; Toronto : John Wiley &amp; Sons, Inc., 1978. - 686 p. </w:t>
      </w:r>
    </w:p>
    <w:p w:rsidR="00183325" w:rsidRPr="00D67808" w:rsidRDefault="00183325" w:rsidP="001833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8"/>
          <w:lang w:val="en-US"/>
        </w:rPr>
      </w:pPr>
      <w:r w:rsidRPr="00D67808">
        <w:rPr>
          <w:lang w:val="en-US"/>
        </w:rPr>
        <w:t>Halgin, R.P., Whitbourne, S.K. Abnormal Psychology: The Human Experience of Psychological Disorders.- Madison : Brown &amp; Benchmark Publ., 1994. - 520 p.</w:t>
      </w:r>
    </w:p>
    <w:p w:rsidR="00183325" w:rsidRDefault="00183325" w:rsidP="00183325">
      <w:pPr>
        <w:shd w:val="clear" w:color="auto" w:fill="FFFFFF"/>
        <w:tabs>
          <w:tab w:val="left" w:pos="360"/>
        </w:tabs>
        <w:ind w:left="720"/>
        <w:jc w:val="both"/>
        <w:rPr>
          <w:bCs/>
          <w:spacing w:val="-8"/>
          <w:lang w:val="en-US"/>
        </w:rPr>
        <w:sectPr w:rsidR="00183325" w:rsidSect="00785D08">
          <w:headerReference w:type="default" r:id="rId5"/>
          <w:pgSz w:w="11906" w:h="16838"/>
          <w:pgMar w:top="1134" w:right="1134" w:bottom="1134" w:left="1134" w:header="709" w:footer="709" w:gutter="0"/>
          <w:cols w:space="720"/>
          <w:titlePg/>
          <w:docGrid w:linePitch="326"/>
        </w:sect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83325" w:rsidRPr="00FC7222" w:rsidTr="00B92355">
        <w:tc>
          <w:tcPr>
            <w:tcW w:w="3508" w:type="dxa"/>
          </w:tcPr>
          <w:p w:rsidR="00183325" w:rsidRPr="00FC7222" w:rsidRDefault="00183325" w:rsidP="00B92355">
            <w:pPr>
              <w:rPr>
                <w:bCs/>
                <w:lang w:eastAsia="en-US"/>
              </w:rPr>
            </w:pPr>
            <w:r w:rsidRPr="00FC7222">
              <w:rPr>
                <w:b/>
                <w:bCs/>
                <w:iCs/>
                <w:lang w:eastAsia="en-US"/>
              </w:rPr>
              <w:lastRenderedPageBreak/>
              <w:br w:type="page"/>
            </w:r>
            <w:r w:rsidRPr="00FC7222">
              <w:rPr>
                <w:lang w:eastAsia="en-US"/>
              </w:rPr>
              <w:br w:type="page"/>
            </w:r>
            <w:r w:rsidRPr="00FC7222">
              <w:rPr>
                <w:bCs/>
                <w:lang w:eastAsia="en-US"/>
              </w:rPr>
              <w:t>УТВЕРЖДАЮ</w:t>
            </w:r>
          </w:p>
          <w:p w:rsidR="00183325" w:rsidRPr="00FC7222" w:rsidRDefault="00183325" w:rsidP="00B92355">
            <w:pPr>
              <w:rPr>
                <w:bCs/>
              </w:rPr>
            </w:pPr>
            <w:r w:rsidRPr="00FC7222">
              <w:rPr>
                <w:bCs/>
              </w:rPr>
              <w:t>Директор института</w:t>
            </w:r>
          </w:p>
          <w:p w:rsidR="00183325" w:rsidRPr="00FC7222" w:rsidRDefault="00183325" w:rsidP="00B92355">
            <w:pPr>
              <w:rPr>
                <w:bCs/>
              </w:rPr>
            </w:pPr>
            <w:r w:rsidRPr="00FC7222">
              <w:rPr>
                <w:bCs/>
              </w:rPr>
              <w:t>повышения квалификации и переподготовки БарГУ</w:t>
            </w:r>
          </w:p>
          <w:p w:rsidR="00183325" w:rsidRPr="00B7732C" w:rsidRDefault="00183325" w:rsidP="00B92355">
            <w:pPr>
              <w:rPr>
                <w:lang w:eastAsia="en-US"/>
              </w:rPr>
            </w:pPr>
            <w:r w:rsidRPr="00FC7222">
              <w:rPr>
                <w:lang w:val="en-US" w:eastAsia="en-US"/>
              </w:rPr>
              <w:t xml:space="preserve">__________ </w:t>
            </w:r>
            <w:r>
              <w:rPr>
                <w:lang w:eastAsia="en-US"/>
              </w:rPr>
              <w:t>Д.С.Лундышев</w:t>
            </w:r>
          </w:p>
          <w:p w:rsidR="00183325" w:rsidRPr="00FC7222" w:rsidRDefault="00183325" w:rsidP="00B92355">
            <w:pPr>
              <w:rPr>
                <w:b/>
                <w:bCs/>
                <w:iCs/>
                <w:lang w:eastAsia="en-US"/>
              </w:rPr>
            </w:pPr>
            <w:r w:rsidRPr="00FC7222">
              <w:rPr>
                <w:lang w:val="en-US" w:eastAsia="en-US"/>
              </w:rPr>
              <w:t>«___» ____________ 20</w:t>
            </w:r>
            <w:r>
              <w:rPr>
                <w:lang w:eastAsia="en-US"/>
              </w:rPr>
              <w:t>21</w:t>
            </w:r>
            <w:r w:rsidRPr="00FC7222">
              <w:rPr>
                <w:lang w:val="en-US" w:eastAsia="en-US"/>
              </w:rPr>
              <w:t xml:space="preserve"> г</w:t>
            </w:r>
            <w:r w:rsidRPr="00FC7222">
              <w:rPr>
                <w:lang w:eastAsia="en-US"/>
              </w:rPr>
              <w:t>.</w:t>
            </w:r>
          </w:p>
        </w:tc>
      </w:tr>
    </w:tbl>
    <w:p w:rsidR="00183325" w:rsidRPr="00FC7222" w:rsidRDefault="00183325" w:rsidP="00183325">
      <w:pPr>
        <w:shd w:val="clear" w:color="auto" w:fill="FFFFFF"/>
        <w:ind w:right="-186"/>
        <w:jc w:val="center"/>
        <w:rPr>
          <w:rFonts w:ascii="Calibri" w:hAnsi="Calibri"/>
          <w:b/>
          <w:bCs/>
          <w:iCs/>
          <w:lang w:val="en-US" w:eastAsia="en-US"/>
        </w:rPr>
      </w:pPr>
    </w:p>
    <w:p w:rsidR="00183325" w:rsidRPr="00FC7222" w:rsidRDefault="00183325" w:rsidP="00183325">
      <w:pPr>
        <w:shd w:val="clear" w:color="auto" w:fill="FFFFFF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>МАТЕРИАЛЫ К ТЕКУЩЕЙ АТТЕСТАЦИИ СЛУШАТЕЛЕЙ</w:t>
      </w:r>
    </w:p>
    <w:p w:rsidR="00183325" w:rsidRPr="00FC7222" w:rsidRDefault="00183325" w:rsidP="00183325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КЛИНИЧЕСКАЯ ПСИХОЛОГИЯ</w:t>
      </w:r>
      <w:r w:rsidRPr="00697882">
        <w:rPr>
          <w:u w:val="single"/>
        </w:rPr>
        <w:t>»</w:t>
      </w:r>
    </w:p>
    <w:p w:rsidR="00183325" w:rsidRPr="00FC7222" w:rsidRDefault="00183325" w:rsidP="00183325">
      <w:pPr>
        <w:jc w:val="center"/>
        <w:rPr>
          <w:caps/>
          <w:sz w:val="26"/>
          <w:szCs w:val="26"/>
          <w:lang w:eastAsia="en-US"/>
        </w:rPr>
      </w:pPr>
      <w:r w:rsidRPr="00385654">
        <w:rPr>
          <w:sz w:val="26"/>
          <w:szCs w:val="26"/>
          <w:lang w:eastAsia="en-US"/>
        </w:rPr>
        <w:t>для</w:t>
      </w:r>
      <w:r>
        <w:rPr>
          <w:sz w:val="26"/>
          <w:szCs w:val="26"/>
          <w:lang w:eastAsia="en-US"/>
        </w:rPr>
        <w:t xml:space="preserve"> </w:t>
      </w:r>
      <w:r w:rsidRPr="00FC7222">
        <w:rPr>
          <w:sz w:val="26"/>
          <w:szCs w:val="26"/>
          <w:lang w:eastAsia="en-US"/>
        </w:rPr>
        <w:t>специальности переподготовки</w:t>
      </w:r>
      <w:r>
        <w:rPr>
          <w:sz w:val="26"/>
          <w:szCs w:val="26"/>
          <w:u w:val="single"/>
          <w:lang w:val="be-BY" w:eastAsia="en-US"/>
        </w:rPr>
        <w:t>1-03 04 72 Практическая психология</w:t>
      </w:r>
    </w:p>
    <w:p w:rsidR="00183325" w:rsidRDefault="00183325" w:rsidP="00183325">
      <w:pPr>
        <w:jc w:val="center"/>
        <w:rPr>
          <w:b/>
          <w:sz w:val="22"/>
          <w:szCs w:val="22"/>
        </w:rPr>
      </w:pPr>
    </w:p>
    <w:p w:rsidR="00183325" w:rsidRDefault="00183325" w:rsidP="00183325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 xml:space="preserve">экзамену </w:t>
      </w:r>
    </w:p>
    <w:p w:rsidR="00183325" w:rsidRDefault="00183325" w:rsidP="00183325">
      <w:pPr>
        <w:jc w:val="center"/>
        <w:rPr>
          <w:b/>
          <w:bCs/>
          <w:spacing w:val="-8"/>
        </w:rPr>
      </w:pPr>
    </w:p>
    <w:p w:rsidR="00183325" w:rsidRPr="00F8557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 xml:space="preserve">Предмет, задачи </w:t>
      </w:r>
      <w:r>
        <w:rPr>
          <w:bCs/>
        </w:rPr>
        <w:t xml:space="preserve">и методы </w:t>
      </w:r>
      <w:r w:rsidRPr="00F85572">
        <w:rPr>
          <w:bCs/>
        </w:rPr>
        <w:t>клинической психологии. Особенности применения методов эксперимента и наблюдения в клинической психологии.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Роль клинической психологии в деятельности психолога. Деонтологические аспекты деятельности медицинского психолога.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 xml:space="preserve">История зарождения и становления клинической психологии. Современное состояние клинической психологии. Обоснование различных теоретических направлений в медицинской психологии.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Основные понятия клинической психологии (норма, патология, здоровье. болезнь). Психическое здоровье и психическая норма. Психическое и психологическое здоровье.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Предмет патопсихолгии. Теоретические и практические задачи патопсихологии. Патопсихологический эксперимент: сущность, принципы и этапы построения.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6179D2">
        <w:rPr>
          <w:bCs/>
        </w:rPr>
        <w:t>Нарушения сознания и самосознания</w:t>
      </w:r>
      <w:r w:rsidRPr="006179D2">
        <w:rPr>
          <w:bCs/>
          <w:i/>
        </w:rPr>
        <w:t>.</w:t>
      </w:r>
      <w:r w:rsidRPr="006179D2">
        <w:rPr>
          <w:bCs/>
        </w:rPr>
        <w:t xml:space="preserve"> Понятие сознания в психологии и патопсихологии. Критерии помрачненного сознания (К. Ясперс). Формы нарушения сознания: помрачнение и выключение.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6179D2">
        <w:rPr>
          <w:bCs/>
        </w:rPr>
        <w:t xml:space="preserve">Дереализация. Нарушения самосознания. Деперсонализация. Раздвоение личности, искажение самооценки. Методы выявления нарушений сознания. 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Нарушение восприятия.</w:t>
      </w:r>
      <w:r w:rsidRPr="001D0D3A">
        <w:rPr>
          <w:bCs/>
        </w:rPr>
        <w:t xml:space="preserve"> Психологический анализ процесса восприятия. Активность, пристрастность восприятия. Зависимость восприятия от особенностей личности человека.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Агнозии. Псевдоагнозии. Обманы чувств (сенестопатии, иллюзии, галлюцинации, псевдогаллюцинации). Нарушение мотивационного компонента восприятия. Методы и методики исследования восприятия.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Нарушение памяти.</w:t>
      </w:r>
      <w:r w:rsidRPr="001D0D3A">
        <w:rPr>
          <w:bCs/>
        </w:rPr>
        <w:t xml:space="preserve"> Нарушения непроизвольной памяти. Корсаковский синдром. Нарушения опосредованной</w:t>
      </w:r>
      <w:r>
        <w:rPr>
          <w:bCs/>
        </w:rPr>
        <w:t xml:space="preserve"> памяти. Нарушение динамики мнем</w:t>
      </w:r>
      <w:r w:rsidRPr="001D0D3A">
        <w:rPr>
          <w:bCs/>
        </w:rPr>
        <w:t xml:space="preserve">ической деятельности.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Нарушение мотивационного компонента памяти. Нарушение памяти как следствия изменения ее мотивационно-личностного компонента. Динамические расстройства памяти. Методы и методики исследования памяти.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Нарушения мышления.</w:t>
      </w:r>
      <w:r w:rsidRPr="001D0D3A">
        <w:rPr>
          <w:bCs/>
        </w:rPr>
        <w:t>Психологические подходы к классификации и изучению нарушений мышления (Б.В. Зейгарник). Феноменология нарушений мышления.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6179D2">
        <w:rPr>
          <w:bCs/>
        </w:rPr>
        <w:t xml:space="preserve">Нарушения операциональной стороны мышления. Снижение уровня обобщения. Искажение уровня обобщения. Нарушение динамики мыслительной деятельности.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6179D2">
        <w:rPr>
          <w:bCs/>
        </w:rPr>
        <w:t>Нарушение мотивационного компонента мышления. Нарушение критичности мышления. Методы и методики исследования мышления.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lastRenderedPageBreak/>
        <w:t>Нарушения внимания и работоспособности.</w:t>
      </w:r>
      <w:r w:rsidRPr="001D0D3A">
        <w:rPr>
          <w:bCs/>
        </w:rPr>
        <w:t xml:space="preserve">Формы расстройств внимания: повышенная отвлекаемость, уменьшение объема внимания, инертность внимания. Явление пресыщения. Смысл работы и состояние пресыщения.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Влияние нарушений внимания и состояния пресыщения на работоспособность человека. Методы изучения нарушений внимания. Способы коррекции внимания и восстановления работоспособности.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Изменения эмоционально-мотивационной сферы и личности. С</w:t>
      </w:r>
      <w:r w:rsidRPr="001D0D3A">
        <w:rPr>
          <w:bCs/>
        </w:rPr>
        <w:t xml:space="preserve">оотношение философских, психологических и клинических подходов к пониманию личности. Анализ роли мотивационной сферы в личности человека. Нарушение мотивации при различных формах психической патологии. Формирование патологической потребности (алкоголизм, нервная анорексия).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Критерии диагностики зависимости. Нарушение смыслообразования. Нарушение подконтрольности поведения. Нарушения эмоциональной сферы. Методы исследования нарушений эмоционально-мотивационной сферы и личности.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Проблема психологического диагноза. Виды патопсихологических синдромов.</w:t>
      </w:r>
      <w:r w:rsidRPr="001D0D3A">
        <w:rPr>
          <w:bCs/>
        </w:rPr>
        <w:t xml:space="preserve">Психическая болезнь, психическое расстройство. Симптом и синдром. Современные классификации психических расстройств (Международная классификация болезней(МКБ-9 и МКБ-10).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Основные виды психических расстройств. Отличие психологического диагноза от медицинского. Виды патопсихологических синдромов (В.М. Блейхер).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Общая характеристика нарушений психической деятельности органического генеза. Структура и особенности синдрома деменции.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 xml:space="preserve">Структура патопсихологического синдрома при эпилепсии (нарушение динамики психических процессов, нарушение познавательных процессов. Личностные нарушения). Задачи патопсихологической диагностики при эпилепсии.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 xml:space="preserve">Роль патопсихологического исследования в ранней диагностике атрофических заболеваний мозга. Структура патопсихологических синдромов при болезнях Альцгеймера. Пика, Паркинсона.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>Нарушения сознания и течения психических процессов в острых и отдаленных последствиях черепно-мозговой травмы (ЧМТ). Задачи патопсихологической диагностики при отдаленных последствиях ЧМТ. Структура патопсихологического синдрома при сосудистых поражениях мозга.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Тревожно-фобические расстройства. у детей и подростков.</w:t>
      </w:r>
      <w:r w:rsidRPr="001D0D3A">
        <w:rPr>
          <w:bCs/>
        </w:rPr>
        <w:t xml:space="preserve"> Тревожные расстройства. Панические расстройства у детей. Генерализованные тревожные расстройства. Страх разлуки.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Обессивно-компульсивное расстройство (навязчивости) у детей и подростков.</w:t>
      </w:r>
      <w:r w:rsidRPr="001D0D3A">
        <w:rPr>
          <w:bCs/>
        </w:rPr>
        <w:t xml:space="preserve"> Эпидемиология. Этиология и патогенез. Клиническая картина. Диагностика. Лечение.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Диссоциативные (конверсионные) расстройства.</w:t>
      </w:r>
      <w:r w:rsidRPr="001D0D3A">
        <w:rPr>
          <w:bCs/>
        </w:rPr>
        <w:t xml:space="preserve"> Эпидемиология. Этиология и патогенез. Клиническая картина. Диагностика. Лечение. Диссоциативная амнезия. Диссоциативная фуга. Синдром деперсонализации – дереализации.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 xml:space="preserve">Стрессовые расстройства и нарушения адаптации у детей и подростков. </w:t>
      </w:r>
      <w:r w:rsidRPr="001D0D3A">
        <w:rPr>
          <w:bCs/>
        </w:rPr>
        <w:t>Шкала тяжести психосоциальных стрессов для детей и подростков. Острая реакция на стресс. Посттравматическое стрессовое расстройство. Расстройство адаптации у детей и подростков. Переживание утраты в детском возрасте (реакция горя).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Соматоформные расстройства.</w:t>
      </w:r>
      <w:r w:rsidRPr="001D0D3A">
        <w:rPr>
          <w:bCs/>
        </w:rPr>
        <w:t xml:space="preserve"> Эпидемиология. Этиология и патогенез. Клиническая картина. Недифференцированное соматоформное расстройство. Соматоформная вегетативная дисфункция. Хроническое соматоформное болевое расстройство. Диагностика. Лечение.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F85572">
        <w:rPr>
          <w:bCs/>
        </w:rPr>
        <w:t>Аффективные расстройства (расстройства настроения).</w:t>
      </w:r>
      <w:r w:rsidRPr="001D0D3A">
        <w:rPr>
          <w:bCs/>
        </w:rPr>
        <w:t xml:space="preserve"> Этиология и патогенез аффективных расстройств с позиции теории наследственности, биохимической, психоаналитической теорий. Маниакальное расстройство (маниакальный эпизод). </w:t>
      </w:r>
      <w:r w:rsidRPr="001D0D3A">
        <w:rPr>
          <w:bCs/>
        </w:rPr>
        <w:lastRenderedPageBreak/>
        <w:t>Депрессивное расстройство (депрессивный эпизод). Депрессивные состояния на первом году жизни, в дошкольном возрасте, в начальной школе. Депрессии у подростков. Циклотимия. Дистимия. Рекомендации для родителей.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 xml:space="preserve">Современные подходы определению и классификации личностных расстройств. Психологические концепции возникновения личностных расстройств. Определение психопатии. Трудности анализа сущности психопатии (исторический аспект) Критерии психопатии. Обусловленность психопатий. 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bCs/>
        </w:rPr>
        <w:t xml:space="preserve">Разработка классификаций психопатии (П. Б. Ганнушкин. А. Е. Личко и др.). Разграничение психопатий, психопатоподобных расстройств и акцентуаций характера. Механизмы целевой регуляции в норме и при аномальном развитии (уровень притязаний, самооценка). </w:t>
      </w:r>
    </w:p>
    <w:p w:rsidR="00183325" w:rsidRPr="0014641E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F85572">
        <w:rPr>
          <w:bCs/>
        </w:rPr>
        <w:t>Типы нарушений семейного воспитания, способствующие развитию расстройств личности.</w:t>
      </w:r>
      <w:r>
        <w:rPr>
          <w:bCs/>
        </w:rPr>
        <w:t xml:space="preserve"> </w:t>
      </w:r>
      <w:r w:rsidRPr="00F85572">
        <w:rPr>
          <w:bCs/>
        </w:rPr>
        <w:t>Суицидальное поведение у подростков и принципы кризисной психотерапии.</w:t>
      </w:r>
    </w:p>
    <w:p w:rsidR="00183325" w:rsidRPr="0014641E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14641E">
        <w:rPr>
          <w:rFonts w:eastAsiaTheme="minorHAnsi"/>
          <w:lang w:eastAsia="en-US"/>
        </w:rPr>
        <w:t>Расстройства пищевого поведения и кормления.</w:t>
      </w:r>
    </w:p>
    <w:p w:rsidR="00183325" w:rsidRPr="00AE48FC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F85572">
        <w:rPr>
          <w:bCs/>
        </w:rPr>
        <w:t xml:space="preserve">Структуру и разновидности шизофренического синдрома. Различные психологические подходы к пониманию шизофрении. Патопсихологическое исследование при шизофрении. </w:t>
      </w:r>
    </w:p>
    <w:p w:rsidR="00183325" w:rsidRPr="00AE48FC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F85572">
        <w:rPr>
          <w:bCs/>
        </w:rPr>
        <w:t xml:space="preserve">Специфика нарушения восприятия при шизофрении. Нарушение различных сторон мышления при шизофрении. Нарушения мотивационной, эмоционально-волевой сфер. Речь больного шизофренией. 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F85572">
        <w:rPr>
          <w:bCs/>
        </w:rPr>
        <w:t>Личность больного шизофренией и его внутренний мир. Психотерапия, психологическая реабилитация и социальная адаптация больного шизофренией.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Определение основных понятий и критерии диагностики алкоголизма, наркоманий и токсикоманий, относящихся по МКБ-10 к расстройствам, возникающим вследствие употребления психоактивных веществ. Психические и поведенческие расстройства в результате употребления алкоголя. Особенности раннего алкоголизма. Лечение и профилактика. 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Психические и поведенческие расстройства в результате употребления: опиатов, каннабиноидов, седативных и снотворных веществ, кокаина и других стимуляторов, галлюциногенов, летучих растворителей (ингалянтов).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Нефармакологические формы аддикции. Гэмблинг (патологическая страсть к азартным играм). Интернет-зависимость.</w:t>
      </w:r>
    </w:p>
    <w:p w:rsidR="00183325" w:rsidRPr="001D0D3A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1D0D3A">
        <w:rPr>
          <w:spacing w:val="-2"/>
        </w:rPr>
        <w:t>Причины отклонений в психическом развитии. Классификация отклонений в психофизическом развитии.</w:t>
      </w:r>
      <w:r w:rsidRPr="001D0D3A">
        <w:rPr>
          <w:spacing w:val="-5"/>
        </w:rPr>
        <w:t xml:space="preserve"> Основные формы дизонтогенеза: недоразвитие, задержанное развитие, поврежденное развитие, дефицитарное развитие, искаженное психическое развитие, дисгармоническое психическое развитие.</w:t>
      </w:r>
    </w:p>
    <w:p w:rsidR="00183325" w:rsidRPr="00F8557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85572">
        <w:rPr>
          <w:bCs/>
        </w:rPr>
        <w:t>Дихотомия «норма – патология» в клинической психологии.</w:t>
      </w:r>
      <w:r>
        <w:t>Учение Л. С. Выготского о своеобразии развития психики в условиях психофизической депривации. Первичный дефект, вторичные отклонения. Факторы, обусловливающие тяжесть вторичных нарушений (время, степень, локализация поражения, социальная ситуация развития, своевременность вмешательства, индивидуальные способности ребенка). Общие и специфические закономерности отклоняющегося развития.</w:t>
      </w:r>
    </w:p>
    <w:p w:rsidR="00183325" w:rsidRPr="00F8557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F85572">
        <w:rPr>
          <w:szCs w:val="28"/>
        </w:rPr>
        <w:t>Компенсация и ее физиологические основы. Компенсаторные явления в свете рефлекторной теории И.П.Павлова. Коррекция и реабилитация как категории коррекционной психологии.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Классификации нарушения речи: психолого-педагогическая, клинико-педагогическая. Дислалии (механическая, функциональная, физиологическая). Ринолалии. Дизартрия. Системная речевая патология (алалии, афазии). Психологические особенности детей с общим недоразвитием речи. Заикание. 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lastRenderedPageBreak/>
        <w:t>Расстройства развития учебных навыков: расстройство чтения, расстройство развития письма, расстройство способности к арифметическому счету. Психологическая помощь детям с речевыми нарушениями.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>Детский церебральный паралич. Этиология, клиническая структура. Классификация К.А. Семеновой форм детского церебрального паралича. Психологическая характеристика детей с ДЦП и сохранным интеллектом. Психотерапевтическая работа с семьей, имеющей ребенка с нарушениями двигательной сферы.</w:t>
      </w:r>
    </w:p>
    <w:p w:rsidR="00183325" w:rsidRPr="00F8557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</w:rPr>
      </w:pPr>
      <w:r>
        <w:t xml:space="preserve">Нарушения зрения. Степени нарушения функции зрительного анализатора по Г. Морозовой: тотально слепые, частично видящие, слабовидящие. Время поражения зрения. Структура дефекта. Изменения личности у детей с дефектами зрения. Шрифт Брайля. Психологическая характеристика. Диагностика. Психокоррекционная работа и психологическое сопровождение.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</w:rPr>
      </w:pPr>
      <w:r>
        <w:t>Нарушения слуха. Психолого-педагогическая классификация нарушений слуховой функции у детей Р.М. Боскис. Время поражения зрения. Структура дефекта. Изменения личности у детей с нарушением слуха. Психологическая характеристика. Психологическая диагностика и коррекция при нарушениях слуховой функции у детей, психологическое сопровождение.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6179D2">
        <w:rPr>
          <w:spacing w:val="-4"/>
        </w:rPr>
        <w:t>Определение ЗПР.</w:t>
      </w:r>
      <w:r w:rsidRPr="006179D2">
        <w:rPr>
          <w:spacing w:val="-2"/>
        </w:rPr>
        <w:t xml:space="preserve"> Клинико-</w:t>
      </w:r>
      <w:r w:rsidRPr="006179D2">
        <w:rPr>
          <w:spacing w:val="-4"/>
        </w:rPr>
        <w:t>психологическая классификация задержки психического развития (по К. С. </w:t>
      </w:r>
      <w:r w:rsidRPr="006179D2">
        <w:rPr>
          <w:spacing w:val="-3"/>
        </w:rPr>
        <w:t xml:space="preserve">Лебединской). </w:t>
      </w:r>
      <w:r w:rsidRPr="006179D2">
        <w:rPr>
          <w:spacing w:val="-2"/>
        </w:rPr>
        <w:t>Психологическая структура задержки психического развития. Особенности личности, деятельности и познавательных функций с задержкой психического развития.</w:t>
      </w:r>
      <w:r w:rsidRPr="006179D2">
        <w:rPr>
          <w:spacing w:val="3"/>
        </w:rPr>
        <w:t xml:space="preserve">Стратегия </w:t>
      </w:r>
      <w:r w:rsidRPr="006179D2">
        <w:rPr>
          <w:spacing w:val="-4"/>
        </w:rPr>
        <w:t xml:space="preserve">работы психолога с </w:t>
      </w:r>
      <w:r w:rsidRPr="006179D2">
        <w:rPr>
          <w:spacing w:val="-2"/>
        </w:rPr>
        <w:t>микросоциумом и</w:t>
      </w:r>
      <w:r w:rsidRPr="006179D2">
        <w:rPr>
          <w:spacing w:val="-4"/>
        </w:rPr>
        <w:t xml:space="preserve"> ребенком с задержкой психического развития различного генеза</w:t>
      </w:r>
      <w:r w:rsidRPr="006179D2">
        <w:rPr>
          <w:spacing w:val="-2"/>
        </w:rPr>
        <w:t>.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6179D2">
        <w:rPr>
          <w:spacing w:val="11"/>
        </w:rPr>
        <w:t xml:space="preserve">Определение умственной отсталости. Олигофрения. Причины </w:t>
      </w:r>
      <w:r w:rsidRPr="006179D2">
        <w:rPr>
          <w:spacing w:val="-4"/>
        </w:rPr>
        <w:t xml:space="preserve">возникновения (эндогенные, экзогенные). Клинико-психологическая классификация олигофрений (по М.С. Певзнер). Степень выраженности по </w:t>
      </w:r>
      <w:r w:rsidRPr="006179D2">
        <w:rPr>
          <w:spacing w:val="11"/>
        </w:rPr>
        <w:t>МКБ</w:t>
      </w:r>
      <w:r w:rsidRPr="006179D2">
        <w:rPr>
          <w:spacing w:val="-4"/>
        </w:rPr>
        <w:t xml:space="preserve"> - 10. Структура психологического дефекта при умственной отсталости. </w:t>
      </w:r>
      <w:r w:rsidRPr="006179D2">
        <w:rPr>
          <w:spacing w:val="-2"/>
        </w:rPr>
        <w:t xml:space="preserve">Особенности личности, деятельности и познавательных функций детей с умственной отсталостью. </w:t>
      </w:r>
      <w:r w:rsidRPr="006179D2">
        <w:rPr>
          <w:spacing w:val="-4"/>
        </w:rPr>
        <w:t>Деменция: причины возникновения, психологическая характеристика.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>
        <w:t xml:space="preserve">Проблемы </w:t>
      </w:r>
      <w:r w:rsidRPr="006179D2">
        <w:rPr>
          <w:spacing w:val="-4"/>
        </w:rPr>
        <w:t xml:space="preserve">социализации детей с задержкой психического развития и умственной отсталостью. </w:t>
      </w:r>
      <w:r w:rsidRPr="006179D2">
        <w:rPr>
          <w:spacing w:val="3"/>
        </w:rPr>
        <w:t xml:space="preserve">Стратегия </w:t>
      </w:r>
      <w:r w:rsidRPr="006179D2">
        <w:rPr>
          <w:spacing w:val="-4"/>
        </w:rPr>
        <w:t xml:space="preserve">работы психолога с </w:t>
      </w:r>
      <w:r w:rsidRPr="006179D2">
        <w:rPr>
          <w:spacing w:val="-2"/>
        </w:rPr>
        <w:t>микросоциумом и</w:t>
      </w:r>
      <w:r w:rsidRPr="006179D2">
        <w:rPr>
          <w:spacing w:val="-4"/>
        </w:rPr>
        <w:t xml:space="preserve"> ребенком с задержкой психического развития и умственной отсталостью</w:t>
      </w:r>
      <w:r w:rsidRPr="006179D2">
        <w:rPr>
          <w:spacing w:val="-2"/>
        </w:rPr>
        <w:t>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</w:pPr>
      <w:r w:rsidRPr="006179D2">
        <w:t>Синдром раннего детского аутизма</w:t>
      </w:r>
      <w:r w:rsidRPr="006179D2">
        <w:rPr>
          <w:i/>
        </w:rPr>
        <w:t>.</w:t>
      </w:r>
      <w:r>
        <w:t xml:space="preserve"> Расстройства аутистического спектра. Полиэтиология РДА. Триада нарушений при РДА. Психологическая структура раннего детского аутизма по Лебединскому: недостаточность регуляторных систем, дефицитарность анализаторных систем. Психологическая классификация РДА. Феноменологическая картина синдрома раннего детского аутизма.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t xml:space="preserve">Понимание сущности основного расстройства при синдроме раннего детского аутизма в различных психологических и клинических направлениях (психоанализ, клиническое направление, психофизиологическое направление, когнитивное направление, нейропсихологическое, этологическое). Психологическая структура раннего детского аутизма по Лебединскому: недостаточность регуляторных систем, дефицитарность анализаторных систем. Подходы к работе психолога с ребенком с ранним детским аутизмом и семьей.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6179D2">
        <w:t xml:space="preserve">Дисгармоническое развитие личности ребенка. </w:t>
      </w:r>
      <w:r>
        <w:t xml:space="preserve">Детские психопатии. Органические, конституциональные, приобретенные психопатии. Патохарактерологическое развитие личности.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>
        <w:t>Невропатии. Нарушения темпа полового созревания: акселерация, ретардация. Детские неврозы. Психокоррекционная работа с детьми с дисгармоническим развитием личности. Методы психологической интервенции.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6179D2">
        <w:rPr>
          <w:spacing w:val="-3"/>
        </w:rPr>
        <w:t xml:space="preserve"> Основные принципы изучения ребенка с отклонениями в развитии. Анамнез. Метод наблюдения. Метод клинической беседы. Продукты деятельности ребенка и их </w:t>
      </w:r>
      <w:r w:rsidRPr="006179D2">
        <w:rPr>
          <w:spacing w:val="-3"/>
        </w:rPr>
        <w:lastRenderedPageBreak/>
        <w:t xml:space="preserve">психологический анализ. Метод эксперимента. </w:t>
      </w:r>
      <w:r w:rsidRPr="006179D2">
        <w:rPr>
          <w:spacing w:val="5"/>
        </w:rPr>
        <w:t xml:space="preserve">Обучающий </w:t>
      </w:r>
      <w:r>
        <w:t>эксперимент</w:t>
      </w:r>
      <w:r w:rsidRPr="006179D2">
        <w:rPr>
          <w:spacing w:val="5"/>
        </w:rPr>
        <w:t xml:space="preserve"> в психодиагностике </w:t>
      </w:r>
      <w:r w:rsidRPr="006179D2">
        <w:rPr>
          <w:spacing w:val="-4"/>
        </w:rPr>
        <w:t xml:space="preserve">отклоняющегося развития.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6179D2">
        <w:rPr>
          <w:spacing w:val="-6"/>
        </w:rPr>
        <w:t xml:space="preserve">Патопсихологический </w:t>
      </w:r>
      <w:r w:rsidRPr="006179D2">
        <w:rPr>
          <w:spacing w:val="-8"/>
        </w:rPr>
        <w:t xml:space="preserve">метод в </w:t>
      </w:r>
      <w:r w:rsidRPr="006179D2">
        <w:rPr>
          <w:spacing w:val="-2"/>
        </w:rPr>
        <w:t xml:space="preserve">дифференциальной диагностике. Нейропсихологический метод в дифференциальной диагностике. Стандартизированные психометрические </w:t>
      </w:r>
      <w:r w:rsidRPr="006179D2">
        <w:rPr>
          <w:spacing w:val="2"/>
        </w:rPr>
        <w:t xml:space="preserve">методики диагностики интеллектуального развития ребенка.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4"/>
        </w:rPr>
      </w:pPr>
      <w:r w:rsidRPr="006179D2">
        <w:rPr>
          <w:spacing w:val="-4"/>
        </w:rPr>
        <w:t xml:space="preserve">Изучение личности ребенка с отклонениями в психофизическом развитии. Изучение </w:t>
      </w:r>
      <w:r w:rsidRPr="006179D2">
        <w:rPr>
          <w:spacing w:val="1"/>
        </w:rPr>
        <w:t xml:space="preserve">общих структур деятельности. Изучение игровой деятельности. Изучение </w:t>
      </w:r>
      <w:r w:rsidRPr="006179D2">
        <w:rPr>
          <w:spacing w:val="2"/>
        </w:rPr>
        <w:t>учебной деятельности. Изучение познавательных процессов</w:t>
      </w:r>
      <w:r w:rsidRPr="006179D2">
        <w:rPr>
          <w:spacing w:val="-3"/>
        </w:rPr>
        <w:t xml:space="preserve">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1"/>
        </w:rPr>
      </w:pPr>
      <w:r w:rsidRPr="006179D2">
        <w:rPr>
          <w:spacing w:val="3"/>
        </w:rPr>
        <w:t xml:space="preserve">Психолого-медико-педагогические комиссии. </w:t>
      </w:r>
      <w:r w:rsidRPr="006179D2">
        <w:rPr>
          <w:spacing w:val="-4"/>
        </w:rPr>
        <w:t xml:space="preserve">Психолог в структуре комиссии. </w:t>
      </w:r>
      <w:r w:rsidRPr="006179D2">
        <w:rPr>
          <w:spacing w:val="-2"/>
        </w:rPr>
        <w:t xml:space="preserve">Протокол психолого-медико-педагогической комиссии. </w:t>
      </w:r>
      <w:r>
        <w:t xml:space="preserve">Психологическая характеристика, ее содержание и основные требования к написанию. </w:t>
      </w:r>
      <w:r w:rsidRPr="006179D2">
        <w:rPr>
          <w:spacing w:val="-3"/>
        </w:rPr>
        <w:t xml:space="preserve">Показания и противопоказания к приему в </w:t>
      </w:r>
      <w:r w:rsidRPr="006179D2">
        <w:rPr>
          <w:spacing w:val="-4"/>
        </w:rPr>
        <w:t>разные типы специальных учреждений.</w:t>
      </w:r>
    </w:p>
    <w:p w:rsidR="00183325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1"/>
        </w:rPr>
      </w:pPr>
      <w:r w:rsidRPr="006179D2">
        <w:rPr>
          <w:spacing w:val="1"/>
        </w:rPr>
        <w:t xml:space="preserve">Основные принципы психокоррекционной работы с детьми, имеющими отклонения в развитии. Теоретико-методологические основания построения системы коррекционной работы. Модель коррекционной работы. </w:t>
      </w:r>
    </w:p>
    <w:p w:rsidR="00183325" w:rsidRPr="006179D2" w:rsidRDefault="00183325" w:rsidP="00183325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1"/>
        </w:rPr>
      </w:pPr>
      <w:r w:rsidRPr="006179D2">
        <w:rPr>
          <w:spacing w:val="1"/>
        </w:rPr>
        <w:t xml:space="preserve">Формирование способов взаимодействия личности с социальной средой. Формирование общих структур деятельности. Формирование игровой деятельности. Формирование учебной деятельности. Формирование познавательных процессов. Нейропсихологическая коррекция в детском возрасте. </w:t>
      </w:r>
    </w:p>
    <w:p w:rsidR="00183325" w:rsidRPr="00B93CD2" w:rsidRDefault="00183325" w:rsidP="00183325">
      <w:pPr>
        <w:shd w:val="clear" w:color="auto" w:fill="FFFFFF"/>
        <w:autoSpaceDE w:val="0"/>
        <w:autoSpaceDN w:val="0"/>
        <w:adjustRightInd w:val="0"/>
        <w:ind w:left="1484"/>
        <w:jc w:val="both"/>
        <w:rPr>
          <w:b/>
        </w:rPr>
      </w:pPr>
    </w:p>
    <w:p w:rsidR="00183325" w:rsidRDefault="00183325" w:rsidP="00183325">
      <w:pPr>
        <w:pStyle w:val="a3"/>
        <w:tabs>
          <w:tab w:val="left" w:pos="9000"/>
        </w:tabs>
        <w:spacing w:after="0"/>
      </w:pPr>
      <w:bookmarkStart w:id="0" w:name="_GoBack"/>
      <w:bookmarkEnd w:id="0"/>
    </w:p>
    <w:p w:rsidR="00183325" w:rsidRPr="00497D95" w:rsidRDefault="00183325" w:rsidP="00183325">
      <w:pPr>
        <w:spacing w:line="256" w:lineRule="auto"/>
      </w:pPr>
      <w:r>
        <w:t xml:space="preserve">Рассмотрены и рекомендованы к утверждению кафедрой   </w:t>
      </w:r>
      <w:r w:rsidRPr="00497D95">
        <w:rPr>
          <w:u w:val="single"/>
        </w:rPr>
        <w:t>психологии</w:t>
      </w:r>
      <w:r>
        <w:rPr>
          <w:u w:val="single"/>
        </w:rPr>
        <w:t xml:space="preserve"> и физического воспитания</w:t>
      </w:r>
    </w:p>
    <w:p w:rsidR="00183325" w:rsidRPr="007E7208" w:rsidRDefault="00183325" w:rsidP="00183325">
      <w:pPr>
        <w:pStyle w:val="a3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445BA8" w:rsidRDefault="00445BA8"/>
    <w:sectPr w:rsidR="0044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704305"/>
      <w:docPartObj>
        <w:docPartGallery w:val="Page Numbers (Top of Page)"/>
        <w:docPartUnique/>
      </w:docPartObj>
    </w:sdtPr>
    <w:sdtEndPr/>
    <w:sdtContent>
      <w:p w:rsidR="003812B0" w:rsidRDefault="00183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812B0" w:rsidRDefault="001833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AF3"/>
    <w:multiLevelType w:val="hybridMultilevel"/>
    <w:tmpl w:val="E79A86FC"/>
    <w:lvl w:ilvl="0" w:tplc="9E9C6A0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A59FF"/>
    <w:multiLevelType w:val="hybridMultilevel"/>
    <w:tmpl w:val="ABF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501B"/>
    <w:multiLevelType w:val="hybridMultilevel"/>
    <w:tmpl w:val="AD3C4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6B0435"/>
    <w:multiLevelType w:val="hybridMultilevel"/>
    <w:tmpl w:val="240E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572C3"/>
    <w:multiLevelType w:val="hybridMultilevel"/>
    <w:tmpl w:val="09381C74"/>
    <w:lvl w:ilvl="0" w:tplc="99365BF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12A2B"/>
    <w:multiLevelType w:val="hybridMultilevel"/>
    <w:tmpl w:val="DFA2C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5F322A"/>
    <w:multiLevelType w:val="hybridMultilevel"/>
    <w:tmpl w:val="CFEAF5CA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7" w15:restartNumberingAfterBreak="0">
    <w:nsid w:val="5A0365FC"/>
    <w:multiLevelType w:val="hybridMultilevel"/>
    <w:tmpl w:val="A2924E56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8" w15:restartNumberingAfterBreak="0">
    <w:nsid w:val="61540D82"/>
    <w:multiLevelType w:val="hybridMultilevel"/>
    <w:tmpl w:val="652A52F8"/>
    <w:lvl w:ilvl="0" w:tplc="8620DEE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DA6B21"/>
    <w:multiLevelType w:val="hybridMultilevel"/>
    <w:tmpl w:val="5B36B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477759"/>
    <w:multiLevelType w:val="hybridMultilevel"/>
    <w:tmpl w:val="A9A0E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4043D"/>
    <w:multiLevelType w:val="hybridMultilevel"/>
    <w:tmpl w:val="6ED2D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7E1FE1"/>
    <w:multiLevelType w:val="multilevel"/>
    <w:tmpl w:val="C9566E70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1" w:hanging="1800"/>
      </w:pPr>
      <w:rPr>
        <w:rFonts w:hint="default"/>
      </w:rPr>
    </w:lvl>
  </w:abstractNum>
  <w:abstractNum w:abstractNumId="13" w15:restartNumberingAfterBreak="0">
    <w:nsid w:val="7CA81E66"/>
    <w:multiLevelType w:val="hybridMultilevel"/>
    <w:tmpl w:val="B5CCF64A"/>
    <w:lvl w:ilvl="0" w:tplc="3940D6A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D566E"/>
    <w:multiLevelType w:val="hybridMultilevel"/>
    <w:tmpl w:val="A078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25"/>
    <w:rsid w:val="00183325"/>
    <w:rsid w:val="0044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640"/>
  <w15:chartTrackingRefBased/>
  <w15:docId w15:val="{E57DD1A8-BC1A-444B-BFCB-9D510E2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3325"/>
    <w:pPr>
      <w:spacing w:after="120"/>
    </w:pPr>
  </w:style>
  <w:style w:type="character" w:customStyle="1" w:styleId="a4">
    <w:name w:val="Основной текст Знак"/>
    <w:basedOn w:val="a0"/>
    <w:link w:val="a3"/>
    <w:rsid w:val="00183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833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833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aliases w:val="Основной текст с отступом 3 Знак1 Знак1 Знак,Основной текст с отступом 3 Знак Знак Знак Знак,Основной текст с отступом 3 Знак1 Знак1 Знак Знак Знак,Основной текст с отступом 3 Знак Знак Знак Знак Знак Знак Знак"/>
    <w:link w:val="32"/>
    <w:rsid w:val="00183325"/>
    <w:rPr>
      <w:sz w:val="16"/>
      <w:szCs w:val="16"/>
      <w:lang w:eastAsia="ru-RU"/>
    </w:rPr>
  </w:style>
  <w:style w:type="paragraph" w:styleId="32">
    <w:name w:val="Body Text Indent 3"/>
    <w:aliases w:val="Основной текст с отступом 3 Знак1 Знак1,Основной текст с отступом 3 Знак Знак Знак,Основной текст с отступом 3 Знак1 Знак1 Знак Знак,Основной текст с отступом 3 Знак Знак Знак Знак Знак Знак"/>
    <w:basedOn w:val="a"/>
    <w:link w:val="31"/>
    <w:rsid w:val="00183325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3">
    <w:name w:val="Основной текст с отступом 3 Знак"/>
    <w:basedOn w:val="a0"/>
    <w:uiPriority w:val="99"/>
    <w:semiHidden/>
    <w:rsid w:val="001833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83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3325"/>
    <w:pPr>
      <w:ind w:left="720"/>
      <w:contextualSpacing/>
    </w:pPr>
  </w:style>
  <w:style w:type="paragraph" w:customStyle="1" w:styleId="Default">
    <w:name w:val="Default"/>
    <w:rsid w:val="001833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nhideWhenUsed/>
    <w:rsid w:val="00183325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3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2021-04-16T06:47:00Z</dcterms:created>
  <dcterms:modified xsi:type="dcterms:W3CDTF">2021-04-16T06:48:00Z</dcterms:modified>
</cp:coreProperties>
</file>