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21" w:rsidRPr="002C43D1" w:rsidRDefault="00DF4421" w:rsidP="00DF4421">
      <w:pPr>
        <w:jc w:val="center"/>
        <w:rPr>
          <w:b/>
        </w:rPr>
      </w:pPr>
      <w:r w:rsidRPr="002C43D1">
        <w:rPr>
          <w:b/>
        </w:rPr>
        <w:t>4. ВОПРОСЫ ДЛЯ САМОСТОЯТЕЛЬНОЙ РАБОТЫ СЛУШАТЕЛЕЙ</w:t>
      </w:r>
    </w:p>
    <w:p w:rsidR="00DF4421" w:rsidRPr="00473C84" w:rsidRDefault="00DF4421" w:rsidP="00DF4421">
      <w:pPr>
        <w:widowControl w:val="0"/>
        <w:numPr>
          <w:ilvl w:val="1"/>
          <w:numId w:val="1"/>
        </w:numPr>
        <w:tabs>
          <w:tab w:val="left" w:pos="1701"/>
        </w:tabs>
        <w:autoSpaceDE w:val="0"/>
        <w:autoSpaceDN w:val="0"/>
        <w:adjustRightInd w:val="0"/>
        <w:ind w:firstLine="709"/>
        <w:jc w:val="center"/>
        <w:rPr>
          <w:rFonts w:ascii="Times New Roman CYR" w:hAnsi="Times New Roman CYR" w:cs="Times New Roman CYR"/>
          <w:sz w:val="28"/>
          <w:szCs w:val="28"/>
        </w:rPr>
      </w:pPr>
      <w:r w:rsidRPr="00DA26FA">
        <w:rPr>
          <w:b/>
        </w:rPr>
        <w:t>ЗАОЧНОЙ ФОРМЫ ПОЛУЧЕНИЯ ОБРАЗОВАНИЯ</w:t>
      </w:r>
    </w:p>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4649"/>
        <w:gridCol w:w="708"/>
        <w:gridCol w:w="1701"/>
        <w:gridCol w:w="851"/>
      </w:tblGrid>
      <w:tr w:rsidR="00DF4421" w:rsidRPr="00A41A9E" w:rsidTr="00DF4421">
        <w:tc>
          <w:tcPr>
            <w:tcW w:w="568" w:type="dxa"/>
          </w:tcPr>
          <w:p w:rsidR="00DF4421" w:rsidRPr="00A41A9E" w:rsidRDefault="00DF4421" w:rsidP="00CC3B18">
            <w:pPr>
              <w:pStyle w:val="3"/>
              <w:spacing w:after="0"/>
              <w:ind w:left="0"/>
              <w:jc w:val="center"/>
              <w:rPr>
                <w:sz w:val="20"/>
                <w:szCs w:val="20"/>
                <w:lang w:val="en-US"/>
              </w:rPr>
            </w:pPr>
            <w:r w:rsidRPr="00A41A9E">
              <w:rPr>
                <w:sz w:val="20"/>
                <w:szCs w:val="20"/>
                <w:lang w:val="en-US"/>
              </w:rPr>
              <w:t>№</w:t>
            </w:r>
          </w:p>
          <w:p w:rsidR="00DF4421" w:rsidRPr="00A41A9E" w:rsidRDefault="00DF4421" w:rsidP="00CC3B18">
            <w:pPr>
              <w:pStyle w:val="3"/>
              <w:spacing w:after="0"/>
              <w:ind w:left="0"/>
              <w:jc w:val="center"/>
              <w:rPr>
                <w:sz w:val="20"/>
                <w:szCs w:val="20"/>
                <w:lang w:val="en-US"/>
              </w:rPr>
            </w:pPr>
            <w:r w:rsidRPr="00A41A9E">
              <w:rPr>
                <w:sz w:val="20"/>
                <w:szCs w:val="20"/>
                <w:lang w:val="en-US"/>
              </w:rPr>
              <w:t>п/п</w:t>
            </w:r>
          </w:p>
        </w:tc>
        <w:tc>
          <w:tcPr>
            <w:tcW w:w="1985" w:type="dxa"/>
          </w:tcPr>
          <w:p w:rsidR="00DF4421" w:rsidRPr="00923387" w:rsidRDefault="00DF4421" w:rsidP="00CC3B18">
            <w:pPr>
              <w:ind w:left="-57" w:right="-57"/>
              <w:jc w:val="center"/>
              <w:rPr>
                <w:sz w:val="22"/>
                <w:szCs w:val="22"/>
                <w:lang w:val="en-US"/>
              </w:rPr>
            </w:pPr>
            <w:proofErr w:type="spellStart"/>
            <w:r w:rsidRPr="00923387">
              <w:rPr>
                <w:sz w:val="22"/>
                <w:szCs w:val="22"/>
                <w:lang w:val="en-US"/>
              </w:rPr>
              <w:t>Наименование</w:t>
            </w:r>
            <w:proofErr w:type="spellEnd"/>
            <w:r w:rsidRPr="00923387">
              <w:rPr>
                <w:sz w:val="22"/>
                <w:szCs w:val="22"/>
                <w:lang w:val="en-US"/>
              </w:rPr>
              <w:t xml:space="preserve"> </w:t>
            </w:r>
            <w:proofErr w:type="spellStart"/>
            <w:r w:rsidRPr="00923387">
              <w:rPr>
                <w:sz w:val="22"/>
                <w:szCs w:val="22"/>
                <w:lang w:val="en-US"/>
              </w:rPr>
              <w:t>темы</w:t>
            </w:r>
            <w:proofErr w:type="spellEnd"/>
          </w:p>
        </w:tc>
        <w:tc>
          <w:tcPr>
            <w:tcW w:w="4649" w:type="dxa"/>
          </w:tcPr>
          <w:p w:rsidR="00DF4421" w:rsidRPr="00923387" w:rsidRDefault="00DF4421" w:rsidP="00CC3B18">
            <w:pPr>
              <w:jc w:val="center"/>
              <w:rPr>
                <w:sz w:val="22"/>
                <w:szCs w:val="22"/>
                <w:lang w:val="en-US"/>
              </w:rPr>
            </w:pPr>
            <w:proofErr w:type="spellStart"/>
            <w:r w:rsidRPr="00923387">
              <w:rPr>
                <w:sz w:val="22"/>
                <w:szCs w:val="22"/>
                <w:lang w:val="en-US"/>
              </w:rPr>
              <w:t>Вопросы</w:t>
            </w:r>
            <w:proofErr w:type="spellEnd"/>
            <w:r w:rsidRPr="00923387">
              <w:rPr>
                <w:sz w:val="22"/>
                <w:szCs w:val="22"/>
                <w:lang w:val="en-US"/>
              </w:rPr>
              <w:t xml:space="preserve"> </w:t>
            </w:r>
            <w:proofErr w:type="spellStart"/>
            <w:r w:rsidRPr="00923387">
              <w:rPr>
                <w:sz w:val="22"/>
                <w:szCs w:val="22"/>
                <w:lang w:val="en-US"/>
              </w:rPr>
              <w:t>темы</w:t>
            </w:r>
            <w:proofErr w:type="spellEnd"/>
          </w:p>
        </w:tc>
        <w:tc>
          <w:tcPr>
            <w:tcW w:w="708" w:type="dxa"/>
          </w:tcPr>
          <w:p w:rsidR="00DF4421" w:rsidRPr="00A41A9E" w:rsidRDefault="00DF4421" w:rsidP="00CC3B18">
            <w:pPr>
              <w:jc w:val="center"/>
              <w:rPr>
                <w:sz w:val="20"/>
                <w:szCs w:val="20"/>
                <w:lang w:val="en-US"/>
              </w:rPr>
            </w:pPr>
            <w:proofErr w:type="spellStart"/>
            <w:r w:rsidRPr="00A41A9E">
              <w:rPr>
                <w:sz w:val="20"/>
                <w:szCs w:val="20"/>
                <w:lang w:val="en-US"/>
              </w:rPr>
              <w:t>Кол-во</w:t>
            </w:r>
            <w:proofErr w:type="spellEnd"/>
          </w:p>
          <w:p w:rsidR="00DF4421" w:rsidRPr="00A41A9E" w:rsidRDefault="00DF4421" w:rsidP="00CC3B18">
            <w:pPr>
              <w:jc w:val="center"/>
              <w:rPr>
                <w:sz w:val="20"/>
                <w:szCs w:val="20"/>
                <w:lang w:val="en-US"/>
              </w:rPr>
            </w:pPr>
            <w:r w:rsidRPr="00A41A9E">
              <w:rPr>
                <w:sz w:val="20"/>
                <w:szCs w:val="20"/>
                <w:lang w:val="en-US"/>
              </w:rPr>
              <w:t>часов</w:t>
            </w:r>
          </w:p>
          <w:p w:rsidR="00DF4421" w:rsidRPr="00A41A9E" w:rsidRDefault="00DF4421" w:rsidP="00CC3B18">
            <w:pPr>
              <w:jc w:val="center"/>
              <w:rPr>
                <w:sz w:val="20"/>
                <w:szCs w:val="20"/>
                <w:lang w:val="en-US"/>
              </w:rPr>
            </w:pPr>
          </w:p>
        </w:tc>
        <w:tc>
          <w:tcPr>
            <w:tcW w:w="1701" w:type="dxa"/>
          </w:tcPr>
          <w:p w:rsidR="00DF4421" w:rsidRPr="00A41A9E" w:rsidRDefault="00DF4421" w:rsidP="00CC3B18">
            <w:pPr>
              <w:ind w:left="-57" w:right="-57"/>
              <w:jc w:val="center"/>
              <w:rPr>
                <w:sz w:val="20"/>
                <w:szCs w:val="20"/>
              </w:rPr>
            </w:pPr>
            <w:r w:rsidRPr="00A41A9E">
              <w:rPr>
                <w:sz w:val="20"/>
                <w:szCs w:val="20"/>
              </w:rPr>
              <w:t>Литература</w:t>
            </w:r>
          </w:p>
          <w:p w:rsidR="00DF4421" w:rsidRPr="00A41A9E" w:rsidRDefault="00DF4421" w:rsidP="00CC3B18">
            <w:pPr>
              <w:ind w:left="-57" w:right="-57"/>
              <w:jc w:val="center"/>
              <w:rPr>
                <w:sz w:val="20"/>
                <w:szCs w:val="20"/>
              </w:rPr>
            </w:pPr>
            <w:r w:rsidRPr="00A41A9E">
              <w:rPr>
                <w:sz w:val="20"/>
                <w:szCs w:val="20"/>
              </w:rPr>
              <w:t>(ссылка на номер источника из списка литературы)</w:t>
            </w:r>
          </w:p>
        </w:tc>
        <w:tc>
          <w:tcPr>
            <w:tcW w:w="851" w:type="dxa"/>
          </w:tcPr>
          <w:p w:rsidR="00DF4421" w:rsidRPr="00A41A9E" w:rsidRDefault="00DF4421" w:rsidP="00CC3B18">
            <w:pPr>
              <w:jc w:val="center"/>
              <w:rPr>
                <w:sz w:val="20"/>
                <w:szCs w:val="20"/>
              </w:rPr>
            </w:pPr>
            <w:r w:rsidRPr="00A41A9E">
              <w:rPr>
                <w:sz w:val="20"/>
                <w:szCs w:val="20"/>
                <w:lang w:val="en-US"/>
              </w:rPr>
              <w:t xml:space="preserve">Форма </w:t>
            </w:r>
            <w:proofErr w:type="spellStart"/>
            <w:r w:rsidRPr="00A41A9E">
              <w:rPr>
                <w:sz w:val="20"/>
                <w:szCs w:val="20"/>
                <w:lang w:val="en-US"/>
              </w:rPr>
              <w:t>контро</w:t>
            </w:r>
            <w:proofErr w:type="spellEnd"/>
            <w:r w:rsidRPr="00A41A9E">
              <w:rPr>
                <w:sz w:val="20"/>
                <w:szCs w:val="20"/>
              </w:rPr>
              <w:t>-</w:t>
            </w:r>
            <w:proofErr w:type="spellStart"/>
            <w:r w:rsidRPr="00A41A9E">
              <w:rPr>
                <w:sz w:val="20"/>
                <w:szCs w:val="20"/>
                <w:lang w:val="en-US"/>
              </w:rPr>
              <w:t>ля</w:t>
            </w:r>
            <w:proofErr w:type="spellEnd"/>
          </w:p>
          <w:p w:rsidR="00DF4421" w:rsidRPr="00A41A9E" w:rsidRDefault="00DF4421" w:rsidP="00CC3B18">
            <w:pPr>
              <w:jc w:val="center"/>
              <w:rPr>
                <w:sz w:val="20"/>
                <w:szCs w:val="20"/>
              </w:rPr>
            </w:pPr>
            <w:r w:rsidRPr="00A41A9E">
              <w:rPr>
                <w:sz w:val="20"/>
                <w:szCs w:val="20"/>
              </w:rPr>
              <w:t>СРС</w:t>
            </w:r>
          </w:p>
        </w:tc>
      </w:tr>
      <w:tr w:rsidR="00DF4421" w:rsidRPr="00A0332B" w:rsidTr="00DF4421">
        <w:tc>
          <w:tcPr>
            <w:tcW w:w="568" w:type="dxa"/>
          </w:tcPr>
          <w:p w:rsidR="00DF4421" w:rsidRPr="002108C7" w:rsidRDefault="00DF4421" w:rsidP="00CC3B18">
            <w:pPr>
              <w:jc w:val="center"/>
              <w:rPr>
                <w:sz w:val="20"/>
                <w:szCs w:val="20"/>
                <w:highlight w:val="green"/>
              </w:rPr>
            </w:pPr>
            <w:r w:rsidRPr="002108C7">
              <w:rPr>
                <w:sz w:val="20"/>
                <w:szCs w:val="20"/>
              </w:rPr>
              <w:t>1</w:t>
            </w:r>
          </w:p>
        </w:tc>
        <w:tc>
          <w:tcPr>
            <w:tcW w:w="1985" w:type="dxa"/>
          </w:tcPr>
          <w:p w:rsidR="00DF4421" w:rsidRPr="002108C7" w:rsidRDefault="00DF4421" w:rsidP="00CC3B18">
            <w:pPr>
              <w:ind w:left="-57" w:right="-57"/>
              <w:rPr>
                <w:rFonts w:ascii="Times New Roman CYR" w:hAnsi="Times New Roman CYR" w:cs="Times New Roman CYR"/>
                <w:sz w:val="20"/>
                <w:szCs w:val="20"/>
                <w:highlight w:val="green"/>
              </w:rPr>
            </w:pPr>
            <w:r w:rsidRPr="00326880">
              <w:rPr>
                <w:color w:val="000000"/>
                <w:sz w:val="20"/>
                <w:szCs w:val="20"/>
              </w:rPr>
              <w:t>Тема 1.</w:t>
            </w:r>
            <w:r w:rsidRPr="00326880">
              <w:rPr>
                <w:color w:val="000000"/>
              </w:rPr>
              <w:t xml:space="preserve"> </w:t>
            </w:r>
            <w:r w:rsidRPr="00326880">
              <w:rPr>
                <w:color w:val="000000"/>
                <w:sz w:val="20"/>
                <w:szCs w:val="20"/>
              </w:rPr>
              <w:t>Предмет</w:t>
            </w:r>
            <w:r w:rsidRPr="00D1583F">
              <w:rPr>
                <w:color w:val="000000"/>
                <w:sz w:val="20"/>
                <w:szCs w:val="20"/>
              </w:rPr>
              <w:t>, методы, принципы, источники</w:t>
            </w:r>
            <w:r>
              <w:rPr>
                <w:color w:val="000000"/>
                <w:sz w:val="20"/>
                <w:szCs w:val="20"/>
              </w:rPr>
              <w:t xml:space="preserve"> и система экологического права</w:t>
            </w:r>
          </w:p>
        </w:tc>
        <w:tc>
          <w:tcPr>
            <w:tcW w:w="4649" w:type="dxa"/>
          </w:tcPr>
          <w:p w:rsidR="00DF4421" w:rsidRPr="00326880" w:rsidRDefault="00DF4421" w:rsidP="00CC3B18">
            <w:pPr>
              <w:shd w:val="clear" w:color="auto" w:fill="FFFFFF"/>
              <w:jc w:val="both"/>
              <w:rPr>
                <w:color w:val="000000"/>
                <w:sz w:val="20"/>
                <w:szCs w:val="20"/>
              </w:rPr>
            </w:pPr>
            <w:r w:rsidRPr="00326880">
              <w:rPr>
                <w:color w:val="000000"/>
                <w:sz w:val="20"/>
                <w:szCs w:val="20"/>
              </w:rPr>
              <w:t>Предмет экологического права. Экологическая функция государства и права.</w:t>
            </w:r>
          </w:p>
          <w:p w:rsidR="00DF4421" w:rsidRPr="00326880" w:rsidRDefault="00DF4421" w:rsidP="00CC3B18">
            <w:pPr>
              <w:shd w:val="clear" w:color="auto" w:fill="FFFFFF"/>
              <w:jc w:val="both"/>
              <w:rPr>
                <w:color w:val="000000"/>
                <w:sz w:val="20"/>
                <w:szCs w:val="20"/>
              </w:rPr>
            </w:pPr>
            <w:r w:rsidRPr="00326880">
              <w:rPr>
                <w:color w:val="000000"/>
                <w:sz w:val="20"/>
                <w:szCs w:val="20"/>
              </w:rPr>
              <w:t>Экологическое право, как отрасль права. Система экологического права; соотношение экологического права с другими отраслями права (земельное, аграрное, гражданское, административное, уголовное); соотношение международного права окружающей среды с национальным экологическим правом.</w:t>
            </w:r>
          </w:p>
          <w:p w:rsidR="00DF4421" w:rsidRPr="00326880" w:rsidRDefault="00DF4421" w:rsidP="00CC3B18">
            <w:pPr>
              <w:shd w:val="clear" w:color="auto" w:fill="FFFFFF"/>
              <w:jc w:val="both"/>
              <w:rPr>
                <w:color w:val="000000"/>
                <w:sz w:val="20"/>
                <w:szCs w:val="20"/>
              </w:rPr>
            </w:pPr>
            <w:r w:rsidRPr="00326880">
              <w:rPr>
                <w:color w:val="000000"/>
                <w:sz w:val="20"/>
                <w:szCs w:val="20"/>
              </w:rPr>
              <w:t>Понятие и особенности источников экологического права. Основные периоды становления и развития экологического законодательства. Система экологического законодательства.</w:t>
            </w:r>
          </w:p>
          <w:p w:rsidR="00DF4421" w:rsidRPr="00326880" w:rsidRDefault="00DF4421" w:rsidP="00CC3B18">
            <w:pPr>
              <w:shd w:val="clear" w:color="auto" w:fill="FFFFFF"/>
              <w:jc w:val="both"/>
              <w:rPr>
                <w:color w:val="000000"/>
                <w:sz w:val="20"/>
                <w:szCs w:val="20"/>
              </w:rPr>
            </w:pPr>
            <w:r w:rsidRPr="00326880">
              <w:rPr>
                <w:color w:val="000000"/>
                <w:sz w:val="20"/>
                <w:szCs w:val="20"/>
              </w:rPr>
              <w:t>Конституционные основы экологического права. Законы Республики Беларусь как источники экологического права. Закон Республики Беларусь «Об охране окружающей среды»: общая характеристика и место в системе источников экологического права.</w:t>
            </w:r>
          </w:p>
          <w:p w:rsidR="00DF4421" w:rsidRPr="002108C7" w:rsidRDefault="00DF4421" w:rsidP="00CC3B18">
            <w:pPr>
              <w:shd w:val="clear" w:color="auto" w:fill="FFFFFF"/>
              <w:jc w:val="both"/>
              <w:rPr>
                <w:color w:val="000000"/>
                <w:sz w:val="20"/>
                <w:szCs w:val="20"/>
              </w:rPr>
            </w:pPr>
            <w:r w:rsidRPr="00326880">
              <w:rPr>
                <w:color w:val="000000"/>
                <w:sz w:val="20"/>
                <w:szCs w:val="20"/>
              </w:rPr>
              <w:t>Нормативные правовые акты Президента, правительства, министерств, органов местного самоуправления в системе источников экологического права.</w:t>
            </w:r>
          </w:p>
        </w:tc>
        <w:tc>
          <w:tcPr>
            <w:tcW w:w="708" w:type="dxa"/>
          </w:tcPr>
          <w:p w:rsidR="00DF4421" w:rsidRPr="002108C7" w:rsidRDefault="00DF4421" w:rsidP="00CC3B18">
            <w:pPr>
              <w:jc w:val="center"/>
              <w:rPr>
                <w:sz w:val="20"/>
                <w:szCs w:val="20"/>
                <w:highlight w:val="green"/>
              </w:rPr>
            </w:pPr>
            <w:r w:rsidRPr="002108C7">
              <w:rPr>
                <w:sz w:val="20"/>
                <w:szCs w:val="20"/>
              </w:rPr>
              <w:t>2</w:t>
            </w:r>
          </w:p>
        </w:tc>
        <w:tc>
          <w:tcPr>
            <w:tcW w:w="1701" w:type="dxa"/>
          </w:tcPr>
          <w:p w:rsidR="00DF4421" w:rsidRPr="00F95E47"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Основная:</w:t>
            </w:r>
            <w:r w:rsidRPr="00F95E47">
              <w:rPr>
                <w:rFonts w:ascii="Times New Roman CYR" w:hAnsi="Times New Roman CYR" w:cs="Times New Roman CYR"/>
                <w:sz w:val="20"/>
                <w:szCs w:val="20"/>
              </w:rPr>
              <w:t xml:space="preserve"> 1,2</w:t>
            </w:r>
          </w:p>
          <w:p w:rsidR="00DF4421" w:rsidRPr="00F95E47"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 xml:space="preserve">Дополнительная: </w:t>
            </w:r>
            <w:r w:rsidRPr="00F95E47">
              <w:rPr>
                <w:rFonts w:ascii="Times New Roman CYR" w:hAnsi="Times New Roman CYR" w:cs="Times New Roman CYR"/>
                <w:bCs/>
                <w:sz w:val="20"/>
                <w:szCs w:val="20"/>
              </w:rPr>
              <w:t>2-8</w:t>
            </w:r>
            <w:r w:rsidRPr="00F95E47">
              <w:rPr>
                <w:rFonts w:ascii="Times New Roman CYR" w:hAnsi="Times New Roman CYR" w:cs="Times New Roman CYR"/>
                <w:sz w:val="20"/>
                <w:szCs w:val="20"/>
              </w:rPr>
              <w:t xml:space="preserve">, 11, 12, 17-21, 23, 29, </w:t>
            </w:r>
            <w:r w:rsidRPr="00F95E47">
              <w:rPr>
                <w:rFonts w:ascii="Times New Roman CYR" w:hAnsi="Times New Roman CYR" w:cs="Times New Roman CYR"/>
                <w:bCs/>
                <w:sz w:val="20"/>
                <w:szCs w:val="20"/>
              </w:rPr>
              <w:t>32, 33, 39</w:t>
            </w:r>
            <w:r w:rsidRPr="00F95E47">
              <w:rPr>
                <w:rFonts w:ascii="Times New Roman CYR" w:hAnsi="Times New Roman CYR" w:cs="Times New Roman CYR"/>
                <w:sz w:val="20"/>
                <w:szCs w:val="20"/>
              </w:rPr>
              <w:t>-41</w:t>
            </w:r>
          </w:p>
          <w:p w:rsidR="00DF4421" w:rsidRPr="00F95E47"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Нормативные правовые акты:</w:t>
            </w:r>
            <w:r w:rsidRPr="00F95E47">
              <w:rPr>
                <w:rFonts w:ascii="Times New Roman CYR" w:hAnsi="Times New Roman CYR" w:cs="Times New Roman CYR"/>
                <w:sz w:val="20"/>
                <w:szCs w:val="20"/>
              </w:rPr>
              <w:t xml:space="preserve"> 1 – 55</w:t>
            </w:r>
          </w:p>
        </w:tc>
        <w:tc>
          <w:tcPr>
            <w:tcW w:w="851" w:type="dxa"/>
            <w:vMerge w:val="restart"/>
            <w:textDirection w:val="btLr"/>
            <w:vAlign w:val="center"/>
          </w:tcPr>
          <w:p w:rsidR="00DF4421" w:rsidRPr="002108C7" w:rsidRDefault="00DF4421" w:rsidP="00CC3B18">
            <w:pPr>
              <w:ind w:left="113" w:right="113"/>
              <w:jc w:val="center"/>
              <w:rPr>
                <w:sz w:val="20"/>
                <w:szCs w:val="20"/>
                <w:highlight w:val="green"/>
              </w:rPr>
            </w:pPr>
            <w:r>
              <w:t>Тестирование</w:t>
            </w:r>
            <w:r w:rsidRPr="00DB68B0">
              <w:t xml:space="preserve"> в онлайн режиме</w:t>
            </w:r>
          </w:p>
        </w:tc>
      </w:tr>
      <w:tr w:rsidR="00DF4421" w:rsidRPr="00A0332B" w:rsidTr="00DF4421">
        <w:tc>
          <w:tcPr>
            <w:tcW w:w="568" w:type="dxa"/>
          </w:tcPr>
          <w:p w:rsidR="00DF4421" w:rsidRPr="002108C7" w:rsidRDefault="00DF4421" w:rsidP="00CC3B18">
            <w:pPr>
              <w:jc w:val="center"/>
              <w:rPr>
                <w:sz w:val="20"/>
                <w:szCs w:val="20"/>
                <w:highlight w:val="green"/>
              </w:rPr>
            </w:pPr>
            <w:r w:rsidRPr="002108C7">
              <w:rPr>
                <w:sz w:val="20"/>
                <w:szCs w:val="20"/>
              </w:rPr>
              <w:t>2</w:t>
            </w:r>
          </w:p>
        </w:tc>
        <w:tc>
          <w:tcPr>
            <w:tcW w:w="1985" w:type="dxa"/>
          </w:tcPr>
          <w:p w:rsidR="00DF4421" w:rsidRPr="002108C7" w:rsidRDefault="00DF4421" w:rsidP="00CC3B18">
            <w:pPr>
              <w:ind w:left="-57" w:right="-57"/>
              <w:rPr>
                <w:rFonts w:ascii="Times New Roman CYR" w:hAnsi="Times New Roman CYR" w:cs="Times New Roman CYR"/>
                <w:sz w:val="20"/>
                <w:szCs w:val="20"/>
                <w:highlight w:val="green"/>
              </w:rPr>
            </w:pPr>
            <w:r w:rsidRPr="00326880">
              <w:rPr>
                <w:rFonts w:ascii="Times New Roman CYR" w:hAnsi="Times New Roman CYR" w:cs="Times New Roman CYR"/>
                <w:sz w:val="20"/>
                <w:szCs w:val="20"/>
              </w:rPr>
              <w:t>Тема 2. Право собственности на компоненты природной среды</w:t>
            </w:r>
          </w:p>
        </w:tc>
        <w:tc>
          <w:tcPr>
            <w:tcW w:w="4649" w:type="dxa"/>
          </w:tcPr>
          <w:p w:rsidR="00DF4421" w:rsidRPr="00326880" w:rsidRDefault="00DF4421" w:rsidP="00CC3B18">
            <w:pPr>
              <w:shd w:val="clear" w:color="auto" w:fill="FFFFFF"/>
              <w:tabs>
                <w:tab w:val="num" w:pos="961"/>
              </w:tabs>
              <w:jc w:val="both"/>
              <w:rPr>
                <w:color w:val="000000"/>
                <w:sz w:val="20"/>
                <w:szCs w:val="20"/>
              </w:rPr>
            </w:pPr>
            <w:r w:rsidRPr="00326880">
              <w:rPr>
                <w:color w:val="000000"/>
                <w:sz w:val="20"/>
                <w:szCs w:val="20"/>
              </w:rPr>
              <w:t>Понятие права собственности на компоненты природной среды. Признаки компонентов природной среды как объектов права собственности.</w:t>
            </w:r>
          </w:p>
          <w:p w:rsidR="00DF4421" w:rsidRPr="00326880" w:rsidRDefault="00DF4421" w:rsidP="00CC3B18">
            <w:pPr>
              <w:shd w:val="clear" w:color="auto" w:fill="FFFFFF"/>
              <w:tabs>
                <w:tab w:val="num" w:pos="961"/>
              </w:tabs>
              <w:jc w:val="both"/>
              <w:rPr>
                <w:color w:val="000000"/>
                <w:sz w:val="20"/>
                <w:szCs w:val="20"/>
              </w:rPr>
            </w:pPr>
            <w:r w:rsidRPr="00326880">
              <w:rPr>
                <w:color w:val="000000"/>
                <w:sz w:val="20"/>
                <w:szCs w:val="20"/>
              </w:rPr>
              <w:t xml:space="preserve">Формы собственности на компоненты природной среды: право государственной собственности (право исключительной государственной собственности на недра, воды, леса; право государственной собственности на земли сельскохозяйственного назначения, животный мир); право частной собственности на землю. </w:t>
            </w:r>
            <w:proofErr w:type="spellStart"/>
            <w:r w:rsidRPr="00326880">
              <w:rPr>
                <w:color w:val="000000"/>
                <w:sz w:val="20"/>
                <w:szCs w:val="20"/>
              </w:rPr>
              <w:t>Оборотоспособность</w:t>
            </w:r>
            <w:proofErr w:type="spellEnd"/>
            <w:r w:rsidRPr="00326880">
              <w:rPr>
                <w:color w:val="000000"/>
                <w:sz w:val="20"/>
                <w:szCs w:val="20"/>
              </w:rPr>
              <w:t xml:space="preserve"> природных ресурсов.</w:t>
            </w:r>
          </w:p>
          <w:p w:rsidR="00DF4421" w:rsidRPr="00326880" w:rsidRDefault="00DF4421" w:rsidP="00CC3B18">
            <w:pPr>
              <w:shd w:val="clear" w:color="auto" w:fill="FFFFFF"/>
              <w:tabs>
                <w:tab w:val="num" w:pos="961"/>
              </w:tabs>
              <w:jc w:val="both"/>
              <w:rPr>
                <w:color w:val="000000"/>
                <w:sz w:val="20"/>
                <w:szCs w:val="20"/>
              </w:rPr>
            </w:pPr>
            <w:r w:rsidRPr="00326880">
              <w:rPr>
                <w:color w:val="000000"/>
                <w:sz w:val="20"/>
                <w:szCs w:val="20"/>
              </w:rPr>
              <w:t>Субъекты права собственности на природные объекты и природные ресурсы. Государство как субъект права собственности на компоненты природной среды. Юридические лица и граждане как субъекты права собственности на землю.</w:t>
            </w:r>
          </w:p>
          <w:p w:rsidR="00DF4421" w:rsidRPr="002108C7" w:rsidRDefault="00DF4421" w:rsidP="00CC3B18">
            <w:pPr>
              <w:shd w:val="clear" w:color="auto" w:fill="FFFFFF"/>
              <w:tabs>
                <w:tab w:val="num" w:pos="961"/>
              </w:tabs>
              <w:jc w:val="both"/>
              <w:rPr>
                <w:color w:val="000000"/>
                <w:sz w:val="20"/>
                <w:szCs w:val="20"/>
              </w:rPr>
            </w:pPr>
            <w:r w:rsidRPr="00326880">
              <w:rPr>
                <w:color w:val="000000"/>
                <w:sz w:val="20"/>
                <w:szCs w:val="20"/>
              </w:rPr>
              <w:t>Основания возникновения и прекращения права собственности на компоненты природной среды. Содержание права собственности. Защита права собственности. Вещно-правовые способы защиты права собственности.</w:t>
            </w:r>
          </w:p>
        </w:tc>
        <w:tc>
          <w:tcPr>
            <w:tcW w:w="708" w:type="dxa"/>
          </w:tcPr>
          <w:p w:rsidR="00DF4421" w:rsidRPr="002108C7" w:rsidRDefault="00DF4421" w:rsidP="00CC3B18">
            <w:pPr>
              <w:jc w:val="center"/>
              <w:rPr>
                <w:sz w:val="20"/>
                <w:szCs w:val="20"/>
                <w:highlight w:val="green"/>
              </w:rPr>
            </w:pPr>
            <w:r w:rsidRPr="002108C7">
              <w:rPr>
                <w:sz w:val="20"/>
                <w:szCs w:val="20"/>
              </w:rPr>
              <w:t>2</w:t>
            </w:r>
          </w:p>
        </w:tc>
        <w:tc>
          <w:tcPr>
            <w:tcW w:w="1701" w:type="dxa"/>
          </w:tcPr>
          <w:p w:rsidR="00DF4421" w:rsidRPr="00A53885"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Pr>
                <w:rFonts w:ascii="Times New Roman CYR" w:hAnsi="Times New Roman CYR" w:cs="Times New Roman CYR"/>
                <w:sz w:val="20"/>
                <w:szCs w:val="20"/>
              </w:rPr>
              <w:t xml:space="preserve"> 1, 2</w:t>
            </w:r>
          </w:p>
          <w:p w:rsidR="00DF4421" w:rsidRPr="00A53885"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Дополнительная: </w:t>
            </w:r>
            <w:r w:rsidRPr="00F95E47">
              <w:rPr>
                <w:rFonts w:ascii="Times New Roman CYR" w:hAnsi="Times New Roman CYR" w:cs="Times New Roman CYR"/>
                <w:bCs/>
                <w:sz w:val="20"/>
                <w:szCs w:val="20"/>
              </w:rPr>
              <w:t>5, 7</w:t>
            </w:r>
            <w:r w:rsidRPr="00A53885">
              <w:rPr>
                <w:rFonts w:ascii="Times New Roman CYR" w:hAnsi="Times New Roman CYR" w:cs="Times New Roman CYR"/>
                <w:sz w:val="20"/>
                <w:szCs w:val="20"/>
              </w:rPr>
              <w:t xml:space="preserve">, </w:t>
            </w:r>
            <w:r>
              <w:rPr>
                <w:rFonts w:ascii="Times New Roman CYR" w:hAnsi="Times New Roman CYR" w:cs="Times New Roman CYR"/>
                <w:sz w:val="20"/>
                <w:szCs w:val="20"/>
              </w:rPr>
              <w:t>11, 12, 17, 19, 23, 29, 39-41</w:t>
            </w:r>
          </w:p>
          <w:p w:rsidR="00DF4421" w:rsidRPr="00A53885"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c>
          <w:tcPr>
            <w:tcW w:w="851" w:type="dxa"/>
            <w:vMerge/>
          </w:tcPr>
          <w:p w:rsidR="00DF4421" w:rsidRPr="002108C7" w:rsidRDefault="00DF4421" w:rsidP="00CC3B18">
            <w:pPr>
              <w:rPr>
                <w:sz w:val="20"/>
                <w:szCs w:val="20"/>
                <w:highlight w:val="green"/>
              </w:rPr>
            </w:pPr>
          </w:p>
        </w:tc>
      </w:tr>
    </w:tbl>
    <w:p w:rsidR="00DF4421" w:rsidRDefault="00DF4421" w:rsidP="00DF4421"/>
    <w:p w:rsidR="00DF4421" w:rsidRDefault="00DF4421" w:rsidP="00DF4421"/>
    <w:p w:rsidR="00DF4421" w:rsidRDefault="00DF4421" w:rsidP="00DF4421"/>
    <w:p w:rsidR="00DF4421" w:rsidRDefault="00DF4421" w:rsidP="00DF4421"/>
    <w:p w:rsidR="00DF4421" w:rsidRDefault="00DF4421" w:rsidP="00DF4421"/>
    <w:p w:rsidR="00DF4421" w:rsidRDefault="00DF4421" w:rsidP="00DF4421"/>
    <w:p w:rsidR="00DF4421" w:rsidRDefault="00DF4421" w:rsidP="00DF4421"/>
    <w:p w:rsidR="00DF4421" w:rsidRDefault="00DF4421" w:rsidP="00DF4421"/>
    <w:tbl>
      <w:tblPr>
        <w:tblW w:w="1046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4649"/>
        <w:gridCol w:w="708"/>
        <w:gridCol w:w="1701"/>
        <w:gridCol w:w="851"/>
      </w:tblGrid>
      <w:tr w:rsidR="00DF4421" w:rsidRPr="00A0332B" w:rsidTr="00DF4421">
        <w:tc>
          <w:tcPr>
            <w:tcW w:w="568" w:type="dxa"/>
          </w:tcPr>
          <w:p w:rsidR="00DF4421" w:rsidRPr="002108C7" w:rsidRDefault="00DF4421" w:rsidP="00CC3B18">
            <w:pPr>
              <w:jc w:val="center"/>
              <w:rPr>
                <w:sz w:val="20"/>
                <w:szCs w:val="20"/>
              </w:rPr>
            </w:pPr>
            <w:r>
              <w:rPr>
                <w:sz w:val="20"/>
                <w:szCs w:val="20"/>
              </w:rPr>
              <w:lastRenderedPageBreak/>
              <w:t>3</w:t>
            </w:r>
          </w:p>
        </w:tc>
        <w:tc>
          <w:tcPr>
            <w:tcW w:w="1985" w:type="dxa"/>
          </w:tcPr>
          <w:p w:rsidR="00DF4421" w:rsidRPr="002108C7" w:rsidRDefault="00DF4421" w:rsidP="00CC3B18">
            <w:pPr>
              <w:ind w:left="-57" w:right="-57"/>
              <w:rPr>
                <w:sz w:val="20"/>
                <w:szCs w:val="20"/>
                <w:highlight w:val="green"/>
              </w:rPr>
            </w:pPr>
            <w:r w:rsidRPr="00326880">
              <w:rPr>
                <w:sz w:val="20"/>
                <w:szCs w:val="20"/>
              </w:rPr>
              <w:t>Тема 4. Организационно-правовое обеспечение охраны окружающей среды и экологической безопасности</w:t>
            </w:r>
          </w:p>
        </w:tc>
        <w:tc>
          <w:tcPr>
            <w:tcW w:w="4649" w:type="dxa"/>
          </w:tcPr>
          <w:p w:rsidR="00DF4421" w:rsidRPr="00326880" w:rsidRDefault="00DF4421" w:rsidP="00CC3B18">
            <w:pPr>
              <w:tabs>
                <w:tab w:val="num" w:pos="317"/>
              </w:tabs>
              <w:jc w:val="both"/>
              <w:rPr>
                <w:color w:val="000000"/>
                <w:sz w:val="20"/>
                <w:szCs w:val="20"/>
              </w:rPr>
            </w:pPr>
            <w:r w:rsidRPr="00326880">
              <w:rPr>
                <w:color w:val="000000"/>
                <w:sz w:val="20"/>
                <w:szCs w:val="20"/>
              </w:rPr>
              <w:t>Понятие и общая характеристика государственного управления природопользованием и охраной окружающей среды. Принципы государственного управления природопользованием и охраной окружающей среды.</w:t>
            </w:r>
          </w:p>
          <w:p w:rsidR="00DF4421" w:rsidRPr="00326880" w:rsidRDefault="00DF4421" w:rsidP="00CC3B18">
            <w:pPr>
              <w:tabs>
                <w:tab w:val="num" w:pos="317"/>
              </w:tabs>
              <w:jc w:val="both"/>
              <w:rPr>
                <w:color w:val="000000"/>
                <w:sz w:val="20"/>
                <w:szCs w:val="20"/>
              </w:rPr>
            </w:pPr>
            <w:r w:rsidRPr="00326880">
              <w:rPr>
                <w:color w:val="000000"/>
                <w:sz w:val="20"/>
                <w:szCs w:val="20"/>
              </w:rPr>
              <w:t>Административно-правовой механизм управления природопользованием и охраной окружающей среды: методы, формы, функции управления природопользованием и охраной окружающей среды. Соотношение административных и экономических методов управления природопользованием и охраной окружающей среды.</w:t>
            </w:r>
          </w:p>
          <w:p w:rsidR="00DF4421" w:rsidRPr="00326880" w:rsidRDefault="00DF4421" w:rsidP="00CC3B18">
            <w:pPr>
              <w:tabs>
                <w:tab w:val="num" w:pos="317"/>
              </w:tabs>
              <w:jc w:val="both"/>
              <w:rPr>
                <w:color w:val="000000"/>
                <w:sz w:val="20"/>
                <w:szCs w:val="20"/>
              </w:rPr>
            </w:pPr>
            <w:r w:rsidRPr="00326880">
              <w:rPr>
                <w:color w:val="000000"/>
                <w:sz w:val="20"/>
                <w:szCs w:val="20"/>
              </w:rPr>
              <w:t>Система государственных органов, осуществляющих управление природопользованием и охраной окружающей среды. Органы общей компетенции и органы специальной компетенции по управлению природопользованием и охраной окружающей среды.</w:t>
            </w:r>
          </w:p>
          <w:p w:rsidR="00DF4421" w:rsidRPr="00326880" w:rsidRDefault="00DF4421" w:rsidP="00CC3B18">
            <w:pPr>
              <w:tabs>
                <w:tab w:val="num" w:pos="317"/>
              </w:tabs>
              <w:jc w:val="both"/>
              <w:rPr>
                <w:color w:val="000000"/>
                <w:sz w:val="20"/>
                <w:szCs w:val="20"/>
              </w:rPr>
            </w:pPr>
            <w:r w:rsidRPr="00326880">
              <w:rPr>
                <w:color w:val="000000"/>
                <w:sz w:val="20"/>
                <w:szCs w:val="20"/>
              </w:rPr>
              <w:t>Нормирование и стандартизация в области охраны окружающей среды. Понятие и цели контроля в области охраны окружающей среды. Система контроля в области охраны окружающей среды: государственный, ведомственный, производственный и общественный контроль в области охраны окружающей среды.</w:t>
            </w:r>
          </w:p>
          <w:p w:rsidR="00DF4421" w:rsidRPr="00326880" w:rsidRDefault="00DF4421" w:rsidP="00CC3B18">
            <w:pPr>
              <w:tabs>
                <w:tab w:val="num" w:pos="317"/>
              </w:tabs>
              <w:jc w:val="both"/>
              <w:rPr>
                <w:color w:val="000000"/>
                <w:sz w:val="20"/>
                <w:szCs w:val="20"/>
              </w:rPr>
            </w:pPr>
            <w:r w:rsidRPr="00326880">
              <w:rPr>
                <w:color w:val="000000"/>
                <w:sz w:val="20"/>
                <w:szCs w:val="20"/>
              </w:rPr>
              <w:t xml:space="preserve">Правовые формы контроля в области охраны окружающей среды. Понятие и виды контроля в области охраны окружающей среды. Экологический аудит. Нормирование, стандартизация в области окружающей среды, экологическая сертификация. </w:t>
            </w:r>
          </w:p>
          <w:p w:rsidR="00DF4421" w:rsidRPr="008D503D" w:rsidRDefault="00DF4421" w:rsidP="00CC3B18">
            <w:pPr>
              <w:tabs>
                <w:tab w:val="num" w:pos="317"/>
              </w:tabs>
              <w:jc w:val="both"/>
              <w:rPr>
                <w:color w:val="000000"/>
                <w:sz w:val="20"/>
                <w:szCs w:val="20"/>
              </w:rPr>
            </w:pPr>
            <w:r w:rsidRPr="00326880">
              <w:rPr>
                <w:color w:val="000000"/>
                <w:sz w:val="20"/>
                <w:szCs w:val="20"/>
              </w:rPr>
              <w:t>Наблюдение за состоянием окружающей среды (мониторинг). Учет в области охраны окружающей среды; государственные кадастры природных ресурсов. Экологическая экспертиза. Экологическое страхование.</w:t>
            </w:r>
          </w:p>
        </w:tc>
        <w:tc>
          <w:tcPr>
            <w:tcW w:w="708" w:type="dxa"/>
          </w:tcPr>
          <w:p w:rsidR="00DF4421" w:rsidRPr="002108C7" w:rsidRDefault="00DF4421" w:rsidP="00CC3B18">
            <w:pPr>
              <w:jc w:val="center"/>
              <w:rPr>
                <w:sz w:val="20"/>
                <w:szCs w:val="20"/>
                <w:highlight w:val="green"/>
              </w:rPr>
            </w:pPr>
            <w:r w:rsidRPr="002108C7">
              <w:rPr>
                <w:sz w:val="20"/>
                <w:szCs w:val="20"/>
              </w:rPr>
              <w:t>2</w:t>
            </w:r>
          </w:p>
        </w:tc>
        <w:tc>
          <w:tcPr>
            <w:tcW w:w="1701" w:type="dxa"/>
          </w:tcPr>
          <w:p w:rsidR="00DF4421" w:rsidRPr="00B75AB8"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B75AB8">
              <w:rPr>
                <w:rFonts w:ascii="Times New Roman CYR" w:hAnsi="Times New Roman CYR" w:cs="Times New Roman CYR"/>
                <w:b/>
                <w:bCs/>
                <w:sz w:val="20"/>
                <w:szCs w:val="20"/>
              </w:rPr>
              <w:t>Основная:</w:t>
            </w:r>
            <w:r w:rsidRPr="00B75AB8">
              <w:rPr>
                <w:rFonts w:ascii="Times New Roman CYR" w:hAnsi="Times New Roman CYR" w:cs="Times New Roman CYR"/>
                <w:sz w:val="20"/>
                <w:szCs w:val="20"/>
              </w:rPr>
              <w:t xml:space="preserve"> </w:t>
            </w:r>
            <w:r>
              <w:rPr>
                <w:rFonts w:ascii="Times New Roman CYR" w:hAnsi="Times New Roman CYR" w:cs="Times New Roman CYR"/>
                <w:sz w:val="20"/>
                <w:szCs w:val="20"/>
              </w:rPr>
              <w:t>1, 2</w:t>
            </w:r>
          </w:p>
          <w:p w:rsidR="00DF4421" w:rsidRPr="00F95E47"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B75AB8">
              <w:rPr>
                <w:rFonts w:ascii="Times New Roman CYR" w:hAnsi="Times New Roman CYR" w:cs="Times New Roman CYR"/>
                <w:b/>
                <w:bCs/>
                <w:sz w:val="20"/>
                <w:szCs w:val="20"/>
              </w:rPr>
              <w:t>Дополнительная:</w:t>
            </w:r>
            <w:r>
              <w:rPr>
                <w:rFonts w:ascii="Times New Roman CYR" w:hAnsi="Times New Roman CYR" w:cs="Times New Roman CYR"/>
                <w:b/>
                <w:bCs/>
                <w:sz w:val="20"/>
                <w:szCs w:val="20"/>
              </w:rPr>
              <w:t xml:space="preserve"> </w:t>
            </w:r>
            <w:r w:rsidRPr="00F95E47">
              <w:rPr>
                <w:rFonts w:ascii="Times New Roman CYR" w:hAnsi="Times New Roman CYR" w:cs="Times New Roman CYR"/>
                <w:bCs/>
                <w:sz w:val="20"/>
                <w:szCs w:val="20"/>
              </w:rPr>
              <w:t xml:space="preserve">5, 7, 11, 12, </w:t>
            </w:r>
            <w:r>
              <w:rPr>
                <w:rFonts w:ascii="Times New Roman CYR" w:hAnsi="Times New Roman CYR" w:cs="Times New Roman CYR"/>
                <w:bCs/>
                <w:sz w:val="20"/>
                <w:szCs w:val="20"/>
              </w:rPr>
              <w:t xml:space="preserve">15, </w:t>
            </w:r>
            <w:r w:rsidRPr="00F95E47">
              <w:rPr>
                <w:rFonts w:ascii="Times New Roman CYR" w:hAnsi="Times New Roman CYR" w:cs="Times New Roman CYR"/>
                <w:bCs/>
                <w:sz w:val="20"/>
                <w:szCs w:val="20"/>
              </w:rPr>
              <w:t xml:space="preserve">17, 19, 29, </w:t>
            </w:r>
            <w:r>
              <w:rPr>
                <w:rFonts w:ascii="Times New Roman CYR" w:hAnsi="Times New Roman CYR" w:cs="Times New Roman CYR"/>
                <w:bCs/>
                <w:sz w:val="20"/>
                <w:szCs w:val="20"/>
              </w:rPr>
              <w:t xml:space="preserve">34, </w:t>
            </w:r>
            <w:r w:rsidRPr="00F95E47">
              <w:rPr>
                <w:rFonts w:ascii="Times New Roman CYR" w:hAnsi="Times New Roman CYR" w:cs="Times New Roman CYR"/>
                <w:bCs/>
                <w:sz w:val="20"/>
                <w:szCs w:val="20"/>
              </w:rPr>
              <w:t>39-41</w:t>
            </w:r>
          </w:p>
          <w:p w:rsidR="00DF4421" w:rsidRPr="002108C7" w:rsidRDefault="00DF4421" w:rsidP="00CC3B18">
            <w:pPr>
              <w:widowControl w:val="0"/>
              <w:autoSpaceDE w:val="0"/>
              <w:autoSpaceDN w:val="0"/>
              <w:adjustRightInd w:val="0"/>
              <w:ind w:left="-57" w:right="-57"/>
              <w:rPr>
                <w:rFonts w:ascii="Times New Roman CYR" w:hAnsi="Times New Roman CYR" w:cs="Times New Roman CYR"/>
                <w:sz w:val="20"/>
                <w:szCs w:val="20"/>
                <w:highlight w:val="green"/>
              </w:rPr>
            </w:pPr>
            <w:r w:rsidRPr="00B75AB8">
              <w:rPr>
                <w:rFonts w:ascii="Times New Roman CYR" w:hAnsi="Times New Roman CYR" w:cs="Times New Roman CYR"/>
                <w:b/>
                <w:bCs/>
                <w:sz w:val="20"/>
                <w:szCs w:val="20"/>
              </w:rPr>
              <w:t xml:space="preserve">Нормативные правовые акты: </w:t>
            </w:r>
            <w:r w:rsidRPr="00B75AB8">
              <w:rPr>
                <w:rFonts w:ascii="Times New Roman CYR" w:hAnsi="Times New Roman CYR" w:cs="Times New Roman CYR"/>
                <w:sz w:val="20"/>
                <w:szCs w:val="20"/>
              </w:rPr>
              <w:t xml:space="preserve">1 – </w:t>
            </w:r>
            <w:r>
              <w:rPr>
                <w:rFonts w:ascii="Times New Roman CYR" w:hAnsi="Times New Roman CYR" w:cs="Times New Roman CYR"/>
                <w:sz w:val="20"/>
                <w:szCs w:val="20"/>
              </w:rPr>
              <w:t>55</w:t>
            </w:r>
          </w:p>
        </w:tc>
        <w:tc>
          <w:tcPr>
            <w:tcW w:w="851" w:type="dxa"/>
            <w:vMerge w:val="restart"/>
            <w:textDirection w:val="btLr"/>
            <w:vAlign w:val="center"/>
          </w:tcPr>
          <w:p w:rsidR="00DF4421" w:rsidRPr="002108C7" w:rsidRDefault="00DF4421" w:rsidP="00CC3B18">
            <w:pPr>
              <w:ind w:left="113" w:right="113"/>
              <w:jc w:val="center"/>
              <w:rPr>
                <w:sz w:val="20"/>
                <w:szCs w:val="20"/>
                <w:highlight w:val="green"/>
              </w:rPr>
            </w:pPr>
            <w:r>
              <w:t>Тестирование</w:t>
            </w:r>
            <w:r w:rsidRPr="00DB68B0">
              <w:t xml:space="preserve"> в онлайн режиме</w:t>
            </w:r>
          </w:p>
        </w:tc>
      </w:tr>
      <w:tr w:rsidR="00DF4421" w:rsidRPr="00A0332B" w:rsidTr="00DF4421">
        <w:tc>
          <w:tcPr>
            <w:tcW w:w="568" w:type="dxa"/>
          </w:tcPr>
          <w:p w:rsidR="00DF4421" w:rsidRDefault="00DF4421" w:rsidP="00CC3B18">
            <w:pPr>
              <w:jc w:val="center"/>
              <w:rPr>
                <w:sz w:val="20"/>
                <w:szCs w:val="20"/>
              </w:rPr>
            </w:pPr>
            <w:r>
              <w:rPr>
                <w:sz w:val="20"/>
                <w:szCs w:val="20"/>
              </w:rPr>
              <w:t>4</w:t>
            </w:r>
          </w:p>
        </w:tc>
        <w:tc>
          <w:tcPr>
            <w:tcW w:w="1985" w:type="dxa"/>
          </w:tcPr>
          <w:p w:rsidR="00DF4421" w:rsidRPr="00326880" w:rsidRDefault="00DF4421" w:rsidP="00CC3B18">
            <w:pPr>
              <w:ind w:left="-57" w:right="-57"/>
              <w:rPr>
                <w:sz w:val="20"/>
                <w:szCs w:val="20"/>
              </w:rPr>
            </w:pPr>
            <w:r w:rsidRPr="00326880">
              <w:rPr>
                <w:sz w:val="20"/>
                <w:szCs w:val="20"/>
              </w:rPr>
              <w:t>Тема 5. Ответственность в области охраны окружающей среды и природопользования</w:t>
            </w:r>
          </w:p>
        </w:tc>
        <w:tc>
          <w:tcPr>
            <w:tcW w:w="4649" w:type="dxa"/>
          </w:tcPr>
          <w:p w:rsidR="00DF4421" w:rsidRPr="00326880" w:rsidRDefault="00DF4421" w:rsidP="00CC3B18">
            <w:pPr>
              <w:tabs>
                <w:tab w:val="num" w:pos="317"/>
              </w:tabs>
              <w:jc w:val="both"/>
              <w:rPr>
                <w:color w:val="000000"/>
                <w:sz w:val="20"/>
                <w:szCs w:val="20"/>
              </w:rPr>
            </w:pPr>
            <w:r w:rsidRPr="00326880">
              <w:rPr>
                <w:color w:val="000000"/>
                <w:sz w:val="20"/>
                <w:szCs w:val="20"/>
              </w:rPr>
              <w:t>Понятие и сущность эколого-правовой ответственности. Формы эколого-правовой ответственности. Основания возникновения эколого-правовой ответственности. Понятие экологического правонарушения. Особенности состава экологического правонарушения. Основания освобождения от эколого-правовой ответственности (крайняя необходимость, обоснованный риск).</w:t>
            </w:r>
          </w:p>
          <w:p w:rsidR="00DF4421" w:rsidRPr="00326880" w:rsidRDefault="00DF4421" w:rsidP="00CC3B18">
            <w:pPr>
              <w:tabs>
                <w:tab w:val="num" w:pos="317"/>
              </w:tabs>
              <w:jc w:val="both"/>
              <w:rPr>
                <w:color w:val="000000"/>
                <w:sz w:val="20"/>
                <w:szCs w:val="20"/>
              </w:rPr>
            </w:pPr>
            <w:r w:rsidRPr="00326880">
              <w:rPr>
                <w:color w:val="000000"/>
                <w:sz w:val="20"/>
                <w:szCs w:val="20"/>
              </w:rPr>
              <w:t>Дисциплинарная ответственность за нарушение экологического законодательства. Административная ответственность за нарушение экологического законодательства. Уголовная ответственность за нарушение экологического законодательства.</w:t>
            </w:r>
          </w:p>
          <w:p w:rsidR="00DF4421" w:rsidRPr="00326880" w:rsidRDefault="00DF4421" w:rsidP="00CC3B18">
            <w:pPr>
              <w:tabs>
                <w:tab w:val="num" w:pos="317"/>
              </w:tabs>
              <w:jc w:val="both"/>
              <w:rPr>
                <w:color w:val="000000"/>
                <w:sz w:val="20"/>
                <w:szCs w:val="20"/>
              </w:rPr>
            </w:pPr>
            <w:r w:rsidRPr="00326880">
              <w:rPr>
                <w:color w:val="000000"/>
                <w:sz w:val="20"/>
                <w:szCs w:val="20"/>
              </w:rPr>
              <w:t>Гражданско-правовая ответственность за нарушение экологического законодательства. Принципы гражданско-правовой ответственности за экологический вред. Способы определения размера ущерба, причиненного окружающей среде. Меры гражданско-правовой ответственности: приостановление или прекращение деятельности, создающей опасность причинения вреда окружающей среде.</w:t>
            </w:r>
          </w:p>
          <w:p w:rsidR="00DF4421" w:rsidRPr="00326880" w:rsidRDefault="00DF4421" w:rsidP="00CC3B18">
            <w:pPr>
              <w:tabs>
                <w:tab w:val="num" w:pos="317"/>
              </w:tabs>
              <w:jc w:val="both"/>
              <w:rPr>
                <w:color w:val="000000"/>
                <w:sz w:val="20"/>
                <w:szCs w:val="20"/>
              </w:rPr>
            </w:pPr>
            <w:r w:rsidRPr="00326880">
              <w:rPr>
                <w:color w:val="000000"/>
                <w:sz w:val="20"/>
                <w:szCs w:val="20"/>
              </w:rPr>
              <w:lastRenderedPageBreak/>
              <w:t>Правовые формы возмещения вреда, причиненного природной среде в результате правомерной деятельности. Взимание экологического налога и платы за размещение отходов. Возмещение убытков, причиненных изъятием и временным занятием земельных участков, а также ограничением прав землевладельцев и землепользователей, в том числе арендаторов, или ухудшением качества земель в результате влияния, вызванного деятельностью предприятий, учреждений, организаций и граждан. Возмещение потерь сельскохозяйственного и лесохозяйственного производства.</w:t>
            </w:r>
          </w:p>
        </w:tc>
        <w:tc>
          <w:tcPr>
            <w:tcW w:w="708" w:type="dxa"/>
          </w:tcPr>
          <w:p w:rsidR="00DF4421" w:rsidRPr="002108C7" w:rsidRDefault="00DF4421" w:rsidP="00CC3B18">
            <w:pPr>
              <w:jc w:val="center"/>
              <w:rPr>
                <w:sz w:val="20"/>
                <w:szCs w:val="20"/>
              </w:rPr>
            </w:pPr>
            <w:r>
              <w:rPr>
                <w:sz w:val="20"/>
                <w:szCs w:val="20"/>
              </w:rPr>
              <w:lastRenderedPageBreak/>
              <w:t>2</w:t>
            </w:r>
          </w:p>
        </w:tc>
        <w:tc>
          <w:tcPr>
            <w:tcW w:w="1701" w:type="dxa"/>
          </w:tcPr>
          <w:p w:rsidR="00DF4421" w:rsidRPr="00F95E47" w:rsidRDefault="00DF4421" w:rsidP="00CC3B18">
            <w:pPr>
              <w:widowControl w:val="0"/>
              <w:autoSpaceDE w:val="0"/>
              <w:autoSpaceDN w:val="0"/>
              <w:adjustRightInd w:val="0"/>
              <w:ind w:left="-57" w:right="-57"/>
              <w:rPr>
                <w:rFonts w:ascii="Times New Roman CYR" w:hAnsi="Times New Roman CYR" w:cs="Times New Roman CYR"/>
                <w:bCs/>
                <w:sz w:val="20"/>
                <w:szCs w:val="20"/>
              </w:rPr>
            </w:pPr>
            <w:r w:rsidRPr="00F95E47">
              <w:rPr>
                <w:rFonts w:ascii="Times New Roman CYR" w:hAnsi="Times New Roman CYR" w:cs="Times New Roman CYR"/>
                <w:b/>
                <w:bCs/>
                <w:sz w:val="20"/>
                <w:szCs w:val="20"/>
              </w:rPr>
              <w:t xml:space="preserve">Основная: </w:t>
            </w:r>
            <w:r w:rsidRPr="00F95E47">
              <w:rPr>
                <w:rFonts w:ascii="Times New Roman CYR" w:hAnsi="Times New Roman CYR" w:cs="Times New Roman CYR"/>
                <w:bCs/>
                <w:sz w:val="20"/>
                <w:szCs w:val="20"/>
              </w:rPr>
              <w:t>1, 2</w:t>
            </w:r>
          </w:p>
          <w:p w:rsidR="00DF4421" w:rsidRPr="00F95E47" w:rsidRDefault="00DF4421" w:rsidP="00CC3B18">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 xml:space="preserve">Дополнительная: </w:t>
            </w:r>
            <w:r w:rsidRPr="00F95E47">
              <w:rPr>
                <w:rFonts w:ascii="Times New Roman CYR" w:hAnsi="Times New Roman CYR" w:cs="Times New Roman CYR"/>
                <w:bCs/>
                <w:sz w:val="20"/>
                <w:szCs w:val="20"/>
              </w:rPr>
              <w:t xml:space="preserve">5, 7, 11, 12, 17, 19, 29, </w:t>
            </w:r>
            <w:r>
              <w:rPr>
                <w:rFonts w:ascii="Times New Roman CYR" w:hAnsi="Times New Roman CYR" w:cs="Times New Roman CYR"/>
                <w:bCs/>
                <w:sz w:val="20"/>
                <w:szCs w:val="20"/>
              </w:rPr>
              <w:t xml:space="preserve">35, 36, </w:t>
            </w:r>
            <w:r w:rsidRPr="00F95E47">
              <w:rPr>
                <w:rFonts w:ascii="Times New Roman CYR" w:hAnsi="Times New Roman CYR" w:cs="Times New Roman CYR"/>
                <w:bCs/>
                <w:sz w:val="20"/>
                <w:szCs w:val="20"/>
              </w:rPr>
              <w:t>39-4</w:t>
            </w:r>
            <w:r>
              <w:rPr>
                <w:rFonts w:ascii="Times New Roman CYR" w:hAnsi="Times New Roman CYR" w:cs="Times New Roman CYR"/>
                <w:bCs/>
                <w:sz w:val="20"/>
                <w:szCs w:val="20"/>
              </w:rPr>
              <w:t>2</w:t>
            </w:r>
          </w:p>
          <w:p w:rsidR="00DF4421" w:rsidRPr="00B75AB8" w:rsidRDefault="00DF4421" w:rsidP="00CC3B18">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bCs/>
                <w:sz w:val="20"/>
                <w:szCs w:val="20"/>
              </w:rPr>
              <w:t>1 – 55</w:t>
            </w:r>
          </w:p>
        </w:tc>
        <w:tc>
          <w:tcPr>
            <w:tcW w:w="851" w:type="dxa"/>
            <w:vMerge/>
          </w:tcPr>
          <w:p w:rsidR="00DF4421" w:rsidRPr="002108C7" w:rsidRDefault="00DF4421" w:rsidP="00CC3B18">
            <w:pPr>
              <w:rPr>
                <w:sz w:val="20"/>
                <w:szCs w:val="20"/>
                <w:highlight w:val="green"/>
              </w:rPr>
            </w:pPr>
          </w:p>
        </w:tc>
      </w:tr>
      <w:tr w:rsidR="00DF4421" w:rsidRPr="00A0332B" w:rsidTr="00DF4421">
        <w:tc>
          <w:tcPr>
            <w:tcW w:w="568" w:type="dxa"/>
          </w:tcPr>
          <w:p w:rsidR="00DF4421" w:rsidRPr="002108C7" w:rsidRDefault="00DF4421" w:rsidP="00CC3B18">
            <w:pPr>
              <w:jc w:val="center"/>
              <w:rPr>
                <w:sz w:val="20"/>
                <w:szCs w:val="20"/>
              </w:rPr>
            </w:pPr>
            <w:r w:rsidRPr="002108C7">
              <w:rPr>
                <w:sz w:val="20"/>
                <w:szCs w:val="20"/>
              </w:rPr>
              <w:lastRenderedPageBreak/>
              <w:t>5</w:t>
            </w:r>
          </w:p>
        </w:tc>
        <w:tc>
          <w:tcPr>
            <w:tcW w:w="1985" w:type="dxa"/>
          </w:tcPr>
          <w:p w:rsidR="00DF4421" w:rsidRPr="002108C7" w:rsidRDefault="00DF4421" w:rsidP="00CC3B18">
            <w:pPr>
              <w:ind w:left="-57" w:right="-57"/>
              <w:rPr>
                <w:color w:val="000000"/>
                <w:sz w:val="20"/>
                <w:szCs w:val="20"/>
              </w:rPr>
            </w:pPr>
            <w:r w:rsidRPr="00323F33">
              <w:rPr>
                <w:color w:val="000000"/>
                <w:sz w:val="20"/>
                <w:szCs w:val="20"/>
              </w:rPr>
              <w:t>Тема 6. Особенности правового регулирования охраны и использования отдельных компонентов природной среды</w:t>
            </w:r>
          </w:p>
        </w:tc>
        <w:tc>
          <w:tcPr>
            <w:tcW w:w="4649" w:type="dxa"/>
          </w:tcPr>
          <w:p w:rsidR="00DF4421" w:rsidRPr="00323F33" w:rsidRDefault="00DF4421" w:rsidP="00CC3B18">
            <w:pPr>
              <w:shd w:val="clear" w:color="auto" w:fill="FFFFFF"/>
              <w:tabs>
                <w:tab w:val="num" w:pos="317"/>
              </w:tabs>
              <w:ind w:right="10"/>
              <w:jc w:val="both"/>
              <w:rPr>
                <w:color w:val="000000"/>
                <w:sz w:val="20"/>
                <w:szCs w:val="20"/>
              </w:rPr>
            </w:pPr>
            <w:r w:rsidRPr="002108C7">
              <w:rPr>
                <w:color w:val="000000"/>
                <w:sz w:val="20"/>
                <w:szCs w:val="20"/>
              </w:rPr>
              <w:t xml:space="preserve"> </w:t>
            </w:r>
            <w:r w:rsidRPr="00323F33">
              <w:rPr>
                <w:color w:val="000000"/>
                <w:sz w:val="20"/>
                <w:szCs w:val="20"/>
              </w:rPr>
              <w:t>Земля как объект использования и охраны. Кодекс Республики Беларусь о земле. Право собственности на землю. Правовые формы использования земель. Правовая охрана земель.</w:t>
            </w:r>
          </w:p>
          <w:p w:rsidR="00DF4421" w:rsidRPr="00323F33" w:rsidRDefault="00DF4421" w:rsidP="00CC3B18">
            <w:pPr>
              <w:shd w:val="clear" w:color="auto" w:fill="FFFFFF"/>
              <w:tabs>
                <w:tab w:val="num" w:pos="317"/>
              </w:tabs>
              <w:ind w:right="10"/>
              <w:jc w:val="both"/>
              <w:rPr>
                <w:color w:val="000000"/>
                <w:sz w:val="20"/>
                <w:szCs w:val="20"/>
              </w:rPr>
            </w:pPr>
            <w:r w:rsidRPr="00323F33">
              <w:rPr>
                <w:color w:val="000000"/>
                <w:sz w:val="20"/>
                <w:szCs w:val="20"/>
              </w:rPr>
              <w:t>Недра как объект использования и охраны. Кодекс Республики Беларусь о недрах. Право пользования недрами. Правовая охрана недр.</w:t>
            </w:r>
          </w:p>
          <w:p w:rsidR="00DF4421" w:rsidRPr="00323F33" w:rsidRDefault="00DF4421" w:rsidP="00CC3B18">
            <w:pPr>
              <w:shd w:val="clear" w:color="auto" w:fill="FFFFFF"/>
              <w:tabs>
                <w:tab w:val="num" w:pos="317"/>
              </w:tabs>
              <w:ind w:right="10"/>
              <w:jc w:val="both"/>
              <w:rPr>
                <w:color w:val="000000"/>
                <w:sz w:val="20"/>
                <w:szCs w:val="20"/>
              </w:rPr>
            </w:pPr>
            <w:r w:rsidRPr="00323F33">
              <w:rPr>
                <w:color w:val="000000"/>
                <w:sz w:val="20"/>
                <w:szCs w:val="20"/>
              </w:rPr>
              <w:t>Воды как объект использования и охраны. Водный кодекс Республики Беларусь. Право водопользования. Правовая охрана вод. Закон Республики Беларусь «О питьевом водоснабжении».</w:t>
            </w:r>
          </w:p>
          <w:p w:rsidR="00DF4421" w:rsidRPr="00323F33" w:rsidRDefault="00DF4421" w:rsidP="00CC3B18">
            <w:pPr>
              <w:shd w:val="clear" w:color="auto" w:fill="FFFFFF"/>
              <w:tabs>
                <w:tab w:val="num" w:pos="317"/>
              </w:tabs>
              <w:ind w:right="10"/>
              <w:jc w:val="both"/>
              <w:rPr>
                <w:color w:val="000000"/>
                <w:sz w:val="20"/>
                <w:szCs w:val="20"/>
              </w:rPr>
            </w:pPr>
            <w:r w:rsidRPr="00323F33">
              <w:rPr>
                <w:color w:val="000000"/>
                <w:sz w:val="20"/>
                <w:szCs w:val="20"/>
              </w:rPr>
              <w:t>Растительный мир как объект охраны и использования. Закон Республики Беларусь «О растительном мире». Право пользования объектами растительного мира. Правовая охрана и защита растительного мира.</w:t>
            </w:r>
          </w:p>
          <w:p w:rsidR="00DF4421" w:rsidRPr="00323F33" w:rsidRDefault="00DF4421" w:rsidP="00CC3B18">
            <w:pPr>
              <w:shd w:val="clear" w:color="auto" w:fill="FFFFFF"/>
              <w:tabs>
                <w:tab w:val="num" w:pos="317"/>
              </w:tabs>
              <w:ind w:right="10"/>
              <w:jc w:val="both"/>
              <w:rPr>
                <w:color w:val="000000"/>
                <w:sz w:val="20"/>
                <w:szCs w:val="20"/>
              </w:rPr>
            </w:pPr>
            <w:r w:rsidRPr="00323F33">
              <w:rPr>
                <w:color w:val="000000"/>
                <w:sz w:val="20"/>
                <w:szCs w:val="20"/>
              </w:rPr>
              <w:t>Лес как объект охраны и использования. Лесной кодекс. Право лесопользования. Правовая охрана и защита лесов.</w:t>
            </w:r>
          </w:p>
          <w:p w:rsidR="00DF4421" w:rsidRPr="00323F33" w:rsidRDefault="00DF4421" w:rsidP="00CC3B18">
            <w:pPr>
              <w:shd w:val="clear" w:color="auto" w:fill="FFFFFF"/>
              <w:tabs>
                <w:tab w:val="num" w:pos="317"/>
              </w:tabs>
              <w:ind w:right="10"/>
              <w:jc w:val="both"/>
              <w:rPr>
                <w:color w:val="000000"/>
                <w:sz w:val="20"/>
                <w:szCs w:val="20"/>
              </w:rPr>
            </w:pPr>
            <w:r w:rsidRPr="00323F33">
              <w:rPr>
                <w:color w:val="000000"/>
                <w:sz w:val="20"/>
                <w:szCs w:val="20"/>
              </w:rPr>
              <w:t>Животный мир как объект охраны и использования. Закон Республики Беларусь «О животном мире». Право пользования животным миром. Правовые меры охраны животного мира. Красная книга Республики Беларусь.</w:t>
            </w:r>
          </w:p>
          <w:p w:rsidR="00DF4421" w:rsidRPr="00323F33" w:rsidRDefault="00DF4421" w:rsidP="00CC3B18">
            <w:pPr>
              <w:shd w:val="clear" w:color="auto" w:fill="FFFFFF"/>
              <w:tabs>
                <w:tab w:val="num" w:pos="317"/>
              </w:tabs>
              <w:ind w:right="10"/>
              <w:jc w:val="both"/>
              <w:rPr>
                <w:color w:val="000000"/>
                <w:sz w:val="20"/>
                <w:szCs w:val="20"/>
              </w:rPr>
            </w:pPr>
            <w:r w:rsidRPr="00323F33">
              <w:rPr>
                <w:color w:val="000000"/>
                <w:sz w:val="20"/>
                <w:szCs w:val="20"/>
              </w:rPr>
              <w:t>Понятие и состав особо охраняемых природных территорий и объектов. Закон Республики Беларусь «Об особо охраняемых природных территориях». Правовой режим заповедников, национальных парков, заказников, памятников природы. Правовая охрана редких и находящихся под угрозой исчезновения видов растений и животных. Понятие и правовой режим природных территорий, подлежащих специальной охране.</w:t>
            </w:r>
          </w:p>
          <w:p w:rsidR="00DF4421" w:rsidRPr="00323F33" w:rsidRDefault="00DF4421" w:rsidP="00CC3B18">
            <w:pPr>
              <w:shd w:val="clear" w:color="auto" w:fill="FFFFFF"/>
              <w:tabs>
                <w:tab w:val="num" w:pos="317"/>
              </w:tabs>
              <w:ind w:right="10"/>
              <w:jc w:val="both"/>
              <w:rPr>
                <w:color w:val="000000"/>
                <w:sz w:val="20"/>
                <w:szCs w:val="20"/>
              </w:rPr>
            </w:pPr>
            <w:r w:rsidRPr="00323F33">
              <w:rPr>
                <w:color w:val="000000"/>
                <w:sz w:val="20"/>
                <w:szCs w:val="20"/>
              </w:rPr>
              <w:t>Атмосферный воздух как объект правовой охраны. Закон Республики Беларусь «Об охране атмосферного воздуха». Правовые меры охраны атмосферного воздуха. Озоновый слой как объект правовой охраны. Правовые меры охраны озонового слоя. Закон Республики Беларусь «Об охране озонового слоя». Климат как объект правовой охраны. Правовое регулирование воздействия на климат.</w:t>
            </w:r>
          </w:p>
          <w:p w:rsidR="00DF4421" w:rsidRPr="002108C7" w:rsidRDefault="00DF4421" w:rsidP="00CC3B18">
            <w:pPr>
              <w:shd w:val="clear" w:color="auto" w:fill="FFFFFF"/>
              <w:tabs>
                <w:tab w:val="num" w:pos="317"/>
              </w:tabs>
              <w:ind w:right="10"/>
              <w:jc w:val="both"/>
              <w:rPr>
                <w:color w:val="000000"/>
                <w:sz w:val="20"/>
                <w:szCs w:val="20"/>
              </w:rPr>
            </w:pPr>
            <w:r w:rsidRPr="00323F33">
              <w:rPr>
                <w:color w:val="000000"/>
                <w:sz w:val="20"/>
                <w:szCs w:val="20"/>
              </w:rPr>
              <w:t>Понятие правового обеспечения экологической безопасности в процессе хозяйственной и иной деятельности. Правовое обеспечение радиационной безопасности. Правовое регулирование обращения с отходами.</w:t>
            </w:r>
          </w:p>
        </w:tc>
        <w:tc>
          <w:tcPr>
            <w:tcW w:w="708" w:type="dxa"/>
          </w:tcPr>
          <w:p w:rsidR="00DF4421" w:rsidRPr="002108C7" w:rsidRDefault="00DF4421" w:rsidP="00CC3B18">
            <w:pPr>
              <w:jc w:val="center"/>
              <w:rPr>
                <w:sz w:val="20"/>
                <w:szCs w:val="20"/>
              </w:rPr>
            </w:pPr>
            <w:r w:rsidRPr="002108C7">
              <w:rPr>
                <w:sz w:val="20"/>
                <w:szCs w:val="20"/>
              </w:rPr>
              <w:t>2</w:t>
            </w:r>
          </w:p>
        </w:tc>
        <w:tc>
          <w:tcPr>
            <w:tcW w:w="1701" w:type="dxa"/>
          </w:tcPr>
          <w:p w:rsidR="00DF4421"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sidRPr="00A53885">
              <w:rPr>
                <w:rFonts w:ascii="Times New Roman CYR" w:hAnsi="Times New Roman CYR" w:cs="Times New Roman CYR"/>
                <w:sz w:val="20"/>
                <w:szCs w:val="20"/>
              </w:rPr>
              <w:t xml:space="preserve"> </w:t>
            </w:r>
            <w:r>
              <w:rPr>
                <w:rFonts w:ascii="Times New Roman CYR" w:hAnsi="Times New Roman CYR" w:cs="Times New Roman CYR"/>
                <w:sz w:val="20"/>
                <w:szCs w:val="20"/>
              </w:rPr>
              <w:t>1, 2</w:t>
            </w:r>
          </w:p>
          <w:p w:rsidR="00DF4421" w:rsidRPr="00AA031C"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Дополнительная: </w:t>
            </w:r>
            <w:r>
              <w:rPr>
                <w:rFonts w:ascii="Times New Roman CYR" w:hAnsi="Times New Roman CYR" w:cs="Times New Roman CYR"/>
                <w:bCs/>
                <w:sz w:val="20"/>
                <w:szCs w:val="20"/>
              </w:rPr>
              <w:t>1, 5, 7, 9-17, 19-31, 37-41</w:t>
            </w:r>
          </w:p>
          <w:p w:rsidR="00DF4421" w:rsidRPr="002108C7" w:rsidRDefault="00DF4421" w:rsidP="00CC3B18">
            <w:pPr>
              <w:widowControl w:val="0"/>
              <w:autoSpaceDE w:val="0"/>
              <w:autoSpaceDN w:val="0"/>
              <w:adjustRightInd w:val="0"/>
              <w:ind w:left="-57" w:right="-57"/>
              <w:rPr>
                <w:rFonts w:ascii="Times New Roman CYR" w:hAnsi="Times New Roman CYR" w:cs="Times New Roman CYR"/>
                <w:b/>
                <w:bCs/>
                <w:sz w:val="20"/>
                <w:szCs w:val="20"/>
                <w:highlight w:val="green"/>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c>
          <w:tcPr>
            <w:tcW w:w="851" w:type="dxa"/>
            <w:vMerge/>
            <w:shd w:val="clear" w:color="auto" w:fill="auto"/>
          </w:tcPr>
          <w:p w:rsidR="00DF4421" w:rsidRPr="002108C7" w:rsidRDefault="00DF4421" w:rsidP="00CC3B18">
            <w:pPr>
              <w:rPr>
                <w:sz w:val="20"/>
                <w:szCs w:val="20"/>
                <w:highlight w:val="green"/>
              </w:rPr>
            </w:pPr>
          </w:p>
        </w:tc>
      </w:tr>
      <w:tr w:rsidR="00DF4421" w:rsidRPr="00A0332B" w:rsidTr="00DF4421">
        <w:tc>
          <w:tcPr>
            <w:tcW w:w="568" w:type="dxa"/>
          </w:tcPr>
          <w:p w:rsidR="00DF4421" w:rsidRPr="002108C7" w:rsidRDefault="00DF4421" w:rsidP="00CC3B18">
            <w:pPr>
              <w:jc w:val="center"/>
              <w:rPr>
                <w:highlight w:val="green"/>
              </w:rPr>
            </w:pPr>
          </w:p>
        </w:tc>
        <w:tc>
          <w:tcPr>
            <w:tcW w:w="1985" w:type="dxa"/>
          </w:tcPr>
          <w:p w:rsidR="00DF4421" w:rsidRPr="00E725B1" w:rsidRDefault="00DF4421" w:rsidP="00CC3B18">
            <w:pPr>
              <w:ind w:left="-57" w:right="-57"/>
              <w:rPr>
                <w:b/>
                <w:color w:val="000000"/>
                <w:spacing w:val="-1"/>
                <w:highlight w:val="green"/>
              </w:rPr>
            </w:pPr>
            <w:r w:rsidRPr="00E725B1">
              <w:rPr>
                <w:b/>
                <w:color w:val="000000"/>
                <w:spacing w:val="-1"/>
              </w:rPr>
              <w:t xml:space="preserve">Итого </w:t>
            </w:r>
          </w:p>
        </w:tc>
        <w:tc>
          <w:tcPr>
            <w:tcW w:w="4649" w:type="dxa"/>
          </w:tcPr>
          <w:p w:rsidR="00DF4421" w:rsidRPr="00E725B1" w:rsidRDefault="00DF4421" w:rsidP="00CC3B18">
            <w:pPr>
              <w:rPr>
                <w:b/>
                <w:highlight w:val="green"/>
              </w:rPr>
            </w:pPr>
          </w:p>
        </w:tc>
        <w:tc>
          <w:tcPr>
            <w:tcW w:w="708" w:type="dxa"/>
          </w:tcPr>
          <w:p w:rsidR="00DF4421" w:rsidRPr="00E725B1" w:rsidRDefault="00DF4421" w:rsidP="00CC3B18">
            <w:pPr>
              <w:jc w:val="center"/>
              <w:rPr>
                <w:b/>
                <w:highlight w:val="green"/>
              </w:rPr>
            </w:pPr>
            <w:r w:rsidRPr="00E725B1">
              <w:rPr>
                <w:b/>
              </w:rPr>
              <w:t>10</w:t>
            </w:r>
          </w:p>
        </w:tc>
        <w:tc>
          <w:tcPr>
            <w:tcW w:w="1701" w:type="dxa"/>
          </w:tcPr>
          <w:p w:rsidR="00DF4421" w:rsidRPr="00E725B1" w:rsidRDefault="00DF4421" w:rsidP="00CC3B18">
            <w:pPr>
              <w:ind w:left="-57" w:right="-57"/>
              <w:rPr>
                <w:b/>
                <w:highlight w:val="green"/>
              </w:rPr>
            </w:pPr>
          </w:p>
        </w:tc>
        <w:tc>
          <w:tcPr>
            <w:tcW w:w="851" w:type="dxa"/>
          </w:tcPr>
          <w:p w:rsidR="00DF4421" w:rsidRPr="00E725B1" w:rsidRDefault="00DF4421" w:rsidP="00CC3B18">
            <w:pPr>
              <w:rPr>
                <w:b/>
                <w:highlight w:val="green"/>
              </w:rPr>
            </w:pPr>
          </w:p>
        </w:tc>
      </w:tr>
    </w:tbl>
    <w:p w:rsidR="00DF4421" w:rsidRDefault="00DF4421" w:rsidP="00DF4421">
      <w:pPr>
        <w:ind w:firstLine="709"/>
        <w:jc w:val="center"/>
        <w:rPr>
          <w:b/>
        </w:rPr>
      </w:pPr>
      <w:r w:rsidRPr="004C1C57">
        <w:rPr>
          <w:b/>
        </w:rPr>
        <w:lastRenderedPageBreak/>
        <w:t xml:space="preserve">4.2. </w:t>
      </w:r>
      <w:r>
        <w:rPr>
          <w:b/>
        </w:rPr>
        <w:t>ЗАОЧНОЙ (</w:t>
      </w:r>
      <w:r w:rsidRPr="004C1C57">
        <w:rPr>
          <w:b/>
        </w:rPr>
        <w:t>ДИСТАНЦИОННОЙ</w:t>
      </w:r>
      <w:r>
        <w:rPr>
          <w:b/>
        </w:rPr>
        <w:t>)</w:t>
      </w:r>
      <w:r w:rsidRPr="004C1C57">
        <w:rPr>
          <w:b/>
        </w:rPr>
        <w:t xml:space="preserve"> ФОРМЫ ПОЛУЧЕНИЯ ОБРАЗОВАНИЯ</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85"/>
        <w:gridCol w:w="4507"/>
        <w:gridCol w:w="859"/>
        <w:gridCol w:w="984"/>
        <w:gridCol w:w="1446"/>
      </w:tblGrid>
      <w:tr w:rsidR="00DF4421" w:rsidRPr="004C1C57" w:rsidTr="00DF4421">
        <w:tc>
          <w:tcPr>
            <w:tcW w:w="568" w:type="dxa"/>
          </w:tcPr>
          <w:p w:rsidR="00DF4421" w:rsidRPr="00923387" w:rsidRDefault="00DF4421" w:rsidP="00CC3B18">
            <w:pPr>
              <w:jc w:val="center"/>
              <w:rPr>
                <w:sz w:val="22"/>
                <w:szCs w:val="22"/>
              </w:rPr>
            </w:pPr>
            <w:r w:rsidRPr="00923387">
              <w:rPr>
                <w:sz w:val="22"/>
                <w:szCs w:val="22"/>
              </w:rPr>
              <w:t>№</w:t>
            </w:r>
          </w:p>
          <w:p w:rsidR="00DF4421" w:rsidRPr="00923387" w:rsidRDefault="00DF4421" w:rsidP="00CC3B18">
            <w:pPr>
              <w:jc w:val="center"/>
              <w:rPr>
                <w:sz w:val="22"/>
                <w:szCs w:val="22"/>
              </w:rPr>
            </w:pPr>
            <w:r w:rsidRPr="00923387">
              <w:rPr>
                <w:sz w:val="22"/>
                <w:szCs w:val="22"/>
              </w:rPr>
              <w:t>п/п</w:t>
            </w:r>
          </w:p>
        </w:tc>
        <w:tc>
          <w:tcPr>
            <w:tcW w:w="1985" w:type="dxa"/>
          </w:tcPr>
          <w:p w:rsidR="00DF4421" w:rsidRPr="00923387" w:rsidRDefault="00DF4421" w:rsidP="00CC3B18">
            <w:pPr>
              <w:jc w:val="center"/>
              <w:rPr>
                <w:sz w:val="22"/>
                <w:szCs w:val="22"/>
              </w:rPr>
            </w:pPr>
            <w:r w:rsidRPr="00923387">
              <w:rPr>
                <w:sz w:val="22"/>
                <w:szCs w:val="22"/>
              </w:rPr>
              <w:t>Наименование темы</w:t>
            </w:r>
          </w:p>
        </w:tc>
        <w:tc>
          <w:tcPr>
            <w:tcW w:w="4507" w:type="dxa"/>
          </w:tcPr>
          <w:p w:rsidR="00DF4421" w:rsidRPr="00473C84" w:rsidRDefault="00DF4421" w:rsidP="00CC3B18">
            <w:pPr>
              <w:ind w:firstLine="432"/>
              <w:jc w:val="center"/>
              <w:rPr>
                <w:spacing w:val="2"/>
                <w:sz w:val="22"/>
                <w:szCs w:val="22"/>
              </w:rPr>
            </w:pPr>
            <w:r w:rsidRPr="00473C84">
              <w:rPr>
                <w:spacing w:val="2"/>
                <w:sz w:val="22"/>
                <w:szCs w:val="22"/>
              </w:rPr>
              <w:t>Вопросы темы</w:t>
            </w:r>
          </w:p>
        </w:tc>
        <w:tc>
          <w:tcPr>
            <w:tcW w:w="859" w:type="dxa"/>
          </w:tcPr>
          <w:p w:rsidR="00DF4421" w:rsidRPr="00473C84" w:rsidRDefault="00DF4421" w:rsidP="00CC3B18">
            <w:pPr>
              <w:jc w:val="center"/>
              <w:rPr>
                <w:sz w:val="22"/>
                <w:szCs w:val="22"/>
              </w:rPr>
            </w:pPr>
            <w:r w:rsidRPr="00473C84">
              <w:rPr>
                <w:sz w:val="22"/>
                <w:szCs w:val="22"/>
              </w:rPr>
              <w:t>Кол-во</w:t>
            </w:r>
          </w:p>
          <w:p w:rsidR="00DF4421" w:rsidRPr="00473C84" w:rsidRDefault="00DF4421" w:rsidP="00CC3B18">
            <w:pPr>
              <w:jc w:val="center"/>
              <w:rPr>
                <w:sz w:val="22"/>
                <w:szCs w:val="22"/>
              </w:rPr>
            </w:pPr>
            <w:r w:rsidRPr="00473C84">
              <w:rPr>
                <w:sz w:val="22"/>
                <w:szCs w:val="22"/>
              </w:rPr>
              <w:t>часов</w:t>
            </w:r>
          </w:p>
          <w:p w:rsidR="00DF4421" w:rsidRPr="00473C84" w:rsidRDefault="00DF4421" w:rsidP="00CC3B18">
            <w:pPr>
              <w:jc w:val="center"/>
              <w:rPr>
                <w:sz w:val="22"/>
                <w:szCs w:val="22"/>
              </w:rPr>
            </w:pPr>
          </w:p>
        </w:tc>
        <w:tc>
          <w:tcPr>
            <w:tcW w:w="984" w:type="dxa"/>
          </w:tcPr>
          <w:p w:rsidR="00DF4421" w:rsidRPr="00473C84" w:rsidRDefault="00DF4421" w:rsidP="00CC3B18">
            <w:pPr>
              <w:jc w:val="center"/>
              <w:rPr>
                <w:sz w:val="22"/>
                <w:szCs w:val="22"/>
              </w:rPr>
            </w:pPr>
            <w:r w:rsidRPr="00473C84">
              <w:rPr>
                <w:sz w:val="22"/>
                <w:szCs w:val="22"/>
              </w:rPr>
              <w:t xml:space="preserve">Форма </w:t>
            </w:r>
            <w:proofErr w:type="spellStart"/>
            <w:proofErr w:type="gramStart"/>
            <w:r w:rsidRPr="00473C84">
              <w:rPr>
                <w:sz w:val="22"/>
                <w:szCs w:val="22"/>
              </w:rPr>
              <w:t>контро</w:t>
            </w:r>
            <w:proofErr w:type="spellEnd"/>
            <w:r>
              <w:rPr>
                <w:sz w:val="22"/>
                <w:szCs w:val="22"/>
              </w:rPr>
              <w:t>-</w:t>
            </w:r>
            <w:r w:rsidRPr="00473C84">
              <w:rPr>
                <w:sz w:val="22"/>
                <w:szCs w:val="22"/>
              </w:rPr>
              <w:t>ля</w:t>
            </w:r>
            <w:proofErr w:type="gramEnd"/>
          </w:p>
          <w:p w:rsidR="00DF4421" w:rsidRPr="00473C84" w:rsidRDefault="00DF4421" w:rsidP="00CC3B18">
            <w:pPr>
              <w:jc w:val="center"/>
              <w:rPr>
                <w:sz w:val="22"/>
                <w:szCs w:val="22"/>
              </w:rPr>
            </w:pPr>
            <w:r w:rsidRPr="00473C84">
              <w:rPr>
                <w:sz w:val="22"/>
                <w:szCs w:val="22"/>
              </w:rPr>
              <w:t>СРС</w:t>
            </w:r>
          </w:p>
        </w:tc>
        <w:tc>
          <w:tcPr>
            <w:tcW w:w="1446" w:type="dxa"/>
          </w:tcPr>
          <w:p w:rsidR="00DF4421" w:rsidRPr="00323F33" w:rsidRDefault="00DF4421" w:rsidP="00CC3B18">
            <w:pPr>
              <w:jc w:val="center"/>
              <w:rPr>
                <w:sz w:val="18"/>
                <w:szCs w:val="18"/>
              </w:rPr>
            </w:pPr>
            <w:r w:rsidRPr="00323F33">
              <w:rPr>
                <w:sz w:val="18"/>
                <w:szCs w:val="18"/>
              </w:rPr>
              <w:t>Литература</w:t>
            </w:r>
          </w:p>
          <w:p w:rsidR="00DF4421" w:rsidRPr="00323F33" w:rsidRDefault="00DF4421" w:rsidP="00CC3B18">
            <w:pPr>
              <w:jc w:val="center"/>
            </w:pPr>
            <w:r w:rsidRPr="00323F33">
              <w:rPr>
                <w:i/>
                <w:sz w:val="18"/>
                <w:szCs w:val="18"/>
              </w:rPr>
              <w:t>(ссылка на номер источника из списка литературы</w:t>
            </w:r>
            <w:r w:rsidRPr="00323F33">
              <w:rPr>
                <w:sz w:val="18"/>
                <w:szCs w:val="18"/>
              </w:rPr>
              <w:t>)</w:t>
            </w:r>
          </w:p>
        </w:tc>
      </w:tr>
      <w:tr w:rsidR="00DF4421" w:rsidRPr="004C1C57" w:rsidTr="00DF4421">
        <w:trPr>
          <w:trHeight w:val="677"/>
        </w:trPr>
        <w:tc>
          <w:tcPr>
            <w:tcW w:w="568" w:type="dxa"/>
          </w:tcPr>
          <w:p w:rsidR="00DF4421" w:rsidRPr="002A7A3A" w:rsidRDefault="00DF4421" w:rsidP="00CC3B18">
            <w:pPr>
              <w:jc w:val="center"/>
              <w:rPr>
                <w:sz w:val="20"/>
                <w:szCs w:val="20"/>
              </w:rPr>
            </w:pPr>
            <w:r w:rsidRPr="002A7A3A">
              <w:rPr>
                <w:sz w:val="20"/>
                <w:szCs w:val="20"/>
              </w:rPr>
              <w:t>1.</w:t>
            </w:r>
          </w:p>
        </w:tc>
        <w:tc>
          <w:tcPr>
            <w:tcW w:w="1985" w:type="dxa"/>
          </w:tcPr>
          <w:p w:rsidR="00DF4421" w:rsidRPr="002108C7" w:rsidRDefault="00DF4421" w:rsidP="00CC3B18">
            <w:pPr>
              <w:ind w:left="-57" w:right="-57"/>
              <w:rPr>
                <w:rFonts w:ascii="Times New Roman CYR" w:hAnsi="Times New Roman CYR" w:cs="Times New Roman CYR"/>
                <w:sz w:val="20"/>
                <w:szCs w:val="20"/>
                <w:highlight w:val="green"/>
              </w:rPr>
            </w:pPr>
            <w:r w:rsidRPr="00323F33">
              <w:rPr>
                <w:rFonts w:ascii="Times New Roman CYR" w:hAnsi="Times New Roman CYR" w:cs="Times New Roman CYR"/>
                <w:sz w:val="20"/>
                <w:szCs w:val="20"/>
              </w:rPr>
              <w:t>Тема 1. Предмет, методы, принципы, источники и система экологического права</w:t>
            </w:r>
          </w:p>
        </w:tc>
        <w:tc>
          <w:tcPr>
            <w:tcW w:w="4507" w:type="dxa"/>
          </w:tcPr>
          <w:p w:rsidR="00DF4421" w:rsidRPr="00323F33" w:rsidRDefault="00DF4421" w:rsidP="00CC3B18">
            <w:pPr>
              <w:shd w:val="clear" w:color="auto" w:fill="FFFFFF"/>
              <w:jc w:val="both"/>
              <w:rPr>
                <w:color w:val="000000"/>
                <w:sz w:val="20"/>
                <w:szCs w:val="20"/>
              </w:rPr>
            </w:pPr>
            <w:r w:rsidRPr="00323F33">
              <w:rPr>
                <w:color w:val="000000"/>
                <w:sz w:val="20"/>
                <w:szCs w:val="20"/>
              </w:rPr>
              <w:t>Предмет экологического права. Экологическая функция государства и права.</w:t>
            </w:r>
          </w:p>
          <w:p w:rsidR="00DF4421" w:rsidRPr="00323F33" w:rsidRDefault="00DF4421" w:rsidP="00CC3B18">
            <w:pPr>
              <w:shd w:val="clear" w:color="auto" w:fill="FFFFFF"/>
              <w:jc w:val="both"/>
              <w:rPr>
                <w:color w:val="000000"/>
                <w:sz w:val="20"/>
                <w:szCs w:val="20"/>
              </w:rPr>
            </w:pPr>
            <w:r w:rsidRPr="00323F33">
              <w:rPr>
                <w:color w:val="000000"/>
                <w:sz w:val="20"/>
                <w:szCs w:val="20"/>
              </w:rPr>
              <w:t>Экологическое право, как отрасль права. Система экологического права; соотношение экологического права с другими отраслями права (земельное, аграрное, гражданское, административное, уголовное); соотношение международного права окружающей среды с национальным экологическим правом.</w:t>
            </w:r>
          </w:p>
          <w:p w:rsidR="00DF4421" w:rsidRPr="00323F33" w:rsidRDefault="00DF4421" w:rsidP="00CC3B18">
            <w:pPr>
              <w:shd w:val="clear" w:color="auto" w:fill="FFFFFF"/>
              <w:jc w:val="both"/>
              <w:rPr>
                <w:color w:val="000000"/>
                <w:sz w:val="20"/>
                <w:szCs w:val="20"/>
              </w:rPr>
            </w:pPr>
            <w:r w:rsidRPr="00323F33">
              <w:rPr>
                <w:color w:val="000000"/>
                <w:sz w:val="20"/>
                <w:szCs w:val="20"/>
              </w:rPr>
              <w:t>Понятие и особенности источников экологического права. Основные периоды становления и развития экологического законодательства. Система экологического законодательства.</w:t>
            </w:r>
          </w:p>
          <w:p w:rsidR="00DF4421" w:rsidRPr="00323F33" w:rsidRDefault="00DF4421" w:rsidP="00CC3B18">
            <w:pPr>
              <w:shd w:val="clear" w:color="auto" w:fill="FFFFFF"/>
              <w:jc w:val="both"/>
              <w:rPr>
                <w:color w:val="000000"/>
                <w:sz w:val="20"/>
                <w:szCs w:val="20"/>
              </w:rPr>
            </w:pPr>
            <w:r w:rsidRPr="00323F33">
              <w:rPr>
                <w:color w:val="000000"/>
                <w:sz w:val="20"/>
                <w:szCs w:val="20"/>
              </w:rPr>
              <w:t>Конституционные основы экологического права. Законы Республики Беларусь как источники экологического права. Закон Республики Беларусь «Об охране окружающей среды»: общая характеристика и место в системе источников экологического права.</w:t>
            </w:r>
          </w:p>
          <w:p w:rsidR="00DF4421" w:rsidRPr="008D1C0B" w:rsidRDefault="00DF4421" w:rsidP="00CC3B18">
            <w:pPr>
              <w:shd w:val="clear" w:color="auto" w:fill="FFFFFF"/>
              <w:jc w:val="both"/>
              <w:rPr>
                <w:color w:val="000000"/>
                <w:sz w:val="20"/>
                <w:szCs w:val="20"/>
              </w:rPr>
            </w:pPr>
            <w:r w:rsidRPr="00323F33">
              <w:rPr>
                <w:color w:val="000000"/>
                <w:sz w:val="20"/>
                <w:szCs w:val="20"/>
              </w:rPr>
              <w:t>Нормативные правовые акты Президента, правительства, министерств, органов местного самоуправления в системе источников экологического права.</w:t>
            </w:r>
          </w:p>
        </w:tc>
        <w:tc>
          <w:tcPr>
            <w:tcW w:w="859" w:type="dxa"/>
          </w:tcPr>
          <w:p w:rsidR="00DF4421" w:rsidRPr="002108C7" w:rsidRDefault="00DF4421" w:rsidP="00CC3B18">
            <w:pPr>
              <w:jc w:val="center"/>
              <w:rPr>
                <w:sz w:val="20"/>
                <w:szCs w:val="20"/>
                <w:highlight w:val="green"/>
              </w:rPr>
            </w:pPr>
            <w:r w:rsidRPr="002108C7">
              <w:rPr>
                <w:sz w:val="20"/>
                <w:szCs w:val="20"/>
              </w:rPr>
              <w:t>2</w:t>
            </w:r>
          </w:p>
        </w:tc>
        <w:tc>
          <w:tcPr>
            <w:tcW w:w="984" w:type="dxa"/>
            <w:vMerge w:val="restart"/>
            <w:textDirection w:val="btLr"/>
            <w:vAlign w:val="center"/>
          </w:tcPr>
          <w:p w:rsidR="00DF4421" w:rsidRPr="00473C84" w:rsidRDefault="00DF4421" w:rsidP="00CC3B18">
            <w:pPr>
              <w:ind w:left="113" w:right="113"/>
              <w:jc w:val="center"/>
              <w:rPr>
                <w:sz w:val="22"/>
                <w:szCs w:val="22"/>
                <w:highlight w:val="yellow"/>
              </w:rPr>
            </w:pPr>
            <w:proofErr w:type="gramStart"/>
            <w:r w:rsidRPr="00473C84">
              <w:rPr>
                <w:sz w:val="22"/>
                <w:szCs w:val="22"/>
              </w:rPr>
              <w:t>Тестирование  в</w:t>
            </w:r>
            <w:proofErr w:type="gramEnd"/>
            <w:r w:rsidRPr="00473C84">
              <w:rPr>
                <w:sz w:val="22"/>
                <w:szCs w:val="22"/>
              </w:rPr>
              <w:t xml:space="preserve"> онлайн режиме. Практические (семинарские) занятия в оффлайн режиме</w:t>
            </w:r>
          </w:p>
        </w:tc>
        <w:tc>
          <w:tcPr>
            <w:tcW w:w="1446" w:type="dxa"/>
          </w:tcPr>
          <w:p w:rsidR="00DF4421" w:rsidRPr="00F95E47"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Основная:</w:t>
            </w:r>
            <w:r w:rsidRPr="00F95E47">
              <w:rPr>
                <w:rFonts w:ascii="Times New Roman CYR" w:hAnsi="Times New Roman CYR" w:cs="Times New Roman CYR"/>
                <w:sz w:val="20"/>
                <w:szCs w:val="20"/>
              </w:rPr>
              <w:t xml:space="preserve"> 1,2</w:t>
            </w:r>
          </w:p>
          <w:p w:rsidR="00DF4421" w:rsidRPr="00F95E47"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F95E47">
              <w:rPr>
                <w:rFonts w:ascii="Times New Roman CYR" w:hAnsi="Times New Roman CYR" w:cs="Times New Roman CYR"/>
                <w:b/>
                <w:bCs/>
                <w:sz w:val="20"/>
                <w:szCs w:val="20"/>
              </w:rPr>
              <w:t xml:space="preserve">Дополнительная: </w:t>
            </w:r>
            <w:r w:rsidRPr="00F95E47">
              <w:rPr>
                <w:rFonts w:ascii="Times New Roman CYR" w:hAnsi="Times New Roman CYR" w:cs="Times New Roman CYR"/>
                <w:bCs/>
                <w:sz w:val="20"/>
                <w:szCs w:val="20"/>
              </w:rPr>
              <w:t>2-8</w:t>
            </w:r>
            <w:r w:rsidRPr="00F95E47">
              <w:rPr>
                <w:rFonts w:ascii="Times New Roman CYR" w:hAnsi="Times New Roman CYR" w:cs="Times New Roman CYR"/>
                <w:sz w:val="20"/>
                <w:szCs w:val="20"/>
              </w:rPr>
              <w:t xml:space="preserve">, 11, 12, 17-21, 23, 29, </w:t>
            </w:r>
            <w:r w:rsidRPr="00F95E47">
              <w:rPr>
                <w:rFonts w:ascii="Times New Roman CYR" w:hAnsi="Times New Roman CYR" w:cs="Times New Roman CYR"/>
                <w:bCs/>
                <w:sz w:val="20"/>
                <w:szCs w:val="20"/>
              </w:rPr>
              <w:t>32, 33, 39</w:t>
            </w:r>
            <w:r w:rsidRPr="00F95E47">
              <w:rPr>
                <w:rFonts w:ascii="Times New Roman CYR" w:hAnsi="Times New Roman CYR" w:cs="Times New Roman CYR"/>
                <w:sz w:val="20"/>
                <w:szCs w:val="20"/>
              </w:rPr>
              <w:t>-41</w:t>
            </w:r>
          </w:p>
          <w:p w:rsidR="00DF4421" w:rsidRPr="00AA031C" w:rsidRDefault="00DF4421" w:rsidP="00CC3B18">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Нормативные правовые акты:</w:t>
            </w:r>
            <w:r w:rsidRPr="00F95E47">
              <w:rPr>
                <w:rFonts w:ascii="Times New Roman CYR" w:hAnsi="Times New Roman CYR" w:cs="Times New Roman CYR"/>
                <w:sz w:val="20"/>
                <w:szCs w:val="20"/>
              </w:rPr>
              <w:t xml:space="preserve"> 1 – 55</w:t>
            </w:r>
          </w:p>
        </w:tc>
      </w:tr>
      <w:tr w:rsidR="00DF4421" w:rsidRPr="004C1C57" w:rsidTr="00DF4421">
        <w:trPr>
          <w:trHeight w:val="677"/>
        </w:trPr>
        <w:tc>
          <w:tcPr>
            <w:tcW w:w="568" w:type="dxa"/>
          </w:tcPr>
          <w:p w:rsidR="00DF4421" w:rsidRPr="002A7A3A" w:rsidRDefault="00DF4421" w:rsidP="00CC3B18">
            <w:pPr>
              <w:jc w:val="center"/>
              <w:rPr>
                <w:sz w:val="20"/>
                <w:szCs w:val="20"/>
              </w:rPr>
            </w:pPr>
            <w:r>
              <w:rPr>
                <w:sz w:val="20"/>
                <w:szCs w:val="20"/>
              </w:rPr>
              <w:t>2.</w:t>
            </w:r>
          </w:p>
        </w:tc>
        <w:tc>
          <w:tcPr>
            <w:tcW w:w="1985" w:type="dxa"/>
          </w:tcPr>
          <w:p w:rsidR="00DF4421" w:rsidRPr="00323F33" w:rsidRDefault="00DF4421" w:rsidP="00CC3B18">
            <w:pPr>
              <w:ind w:left="-57" w:right="-57"/>
              <w:rPr>
                <w:color w:val="000000"/>
                <w:sz w:val="20"/>
                <w:szCs w:val="20"/>
              </w:rPr>
            </w:pPr>
            <w:r w:rsidRPr="00323F33">
              <w:rPr>
                <w:color w:val="000000"/>
                <w:sz w:val="20"/>
                <w:szCs w:val="20"/>
              </w:rPr>
              <w:t>Тема 2. Право собственности на компоненты природной среды</w:t>
            </w:r>
          </w:p>
        </w:tc>
        <w:tc>
          <w:tcPr>
            <w:tcW w:w="4507" w:type="dxa"/>
          </w:tcPr>
          <w:p w:rsidR="00DF4421" w:rsidRPr="00323F33" w:rsidRDefault="00DF4421" w:rsidP="00CC3B18">
            <w:pPr>
              <w:shd w:val="clear" w:color="auto" w:fill="FFFFFF"/>
              <w:jc w:val="both"/>
              <w:rPr>
                <w:color w:val="000000"/>
                <w:sz w:val="20"/>
                <w:szCs w:val="20"/>
              </w:rPr>
            </w:pPr>
            <w:r w:rsidRPr="00323F33">
              <w:rPr>
                <w:color w:val="000000"/>
                <w:sz w:val="20"/>
                <w:szCs w:val="20"/>
              </w:rPr>
              <w:t>Понятие права собственности на компоненты природной среды. Признаки компонентов природной среды как объектов права собственности.</w:t>
            </w:r>
          </w:p>
          <w:p w:rsidR="00DF4421" w:rsidRPr="00323F33" w:rsidRDefault="00DF4421" w:rsidP="00CC3B18">
            <w:pPr>
              <w:shd w:val="clear" w:color="auto" w:fill="FFFFFF"/>
              <w:jc w:val="both"/>
              <w:rPr>
                <w:color w:val="000000"/>
                <w:sz w:val="20"/>
                <w:szCs w:val="20"/>
              </w:rPr>
            </w:pPr>
            <w:r w:rsidRPr="00323F33">
              <w:rPr>
                <w:color w:val="000000"/>
                <w:sz w:val="20"/>
                <w:szCs w:val="20"/>
              </w:rPr>
              <w:t xml:space="preserve">Формы собственности на компоненты природной среды: право государственной собственности (право исключительной государственной собственности на недра, воды, леса; право государственной собственности на земли сельскохозяйственного назначения, животный мир); право частной собственности на землю. </w:t>
            </w:r>
            <w:proofErr w:type="spellStart"/>
            <w:r w:rsidRPr="00323F33">
              <w:rPr>
                <w:color w:val="000000"/>
                <w:sz w:val="20"/>
                <w:szCs w:val="20"/>
              </w:rPr>
              <w:t>Оборотоспособность</w:t>
            </w:r>
            <w:proofErr w:type="spellEnd"/>
            <w:r w:rsidRPr="00323F33">
              <w:rPr>
                <w:color w:val="000000"/>
                <w:sz w:val="20"/>
                <w:szCs w:val="20"/>
              </w:rPr>
              <w:t xml:space="preserve"> природных ресурсов.</w:t>
            </w:r>
          </w:p>
          <w:p w:rsidR="00DF4421" w:rsidRPr="00323F33" w:rsidRDefault="00DF4421" w:rsidP="00CC3B18">
            <w:pPr>
              <w:shd w:val="clear" w:color="auto" w:fill="FFFFFF"/>
              <w:jc w:val="both"/>
              <w:rPr>
                <w:color w:val="000000"/>
                <w:sz w:val="20"/>
                <w:szCs w:val="20"/>
              </w:rPr>
            </w:pPr>
            <w:r w:rsidRPr="00323F33">
              <w:rPr>
                <w:color w:val="000000"/>
                <w:sz w:val="20"/>
                <w:szCs w:val="20"/>
              </w:rPr>
              <w:t>Субъекты права собственности на природные объекты и природные ресурсы. Государство как субъект права собственности на компоненты природной среды. Юридические лица и граждане как субъекты права собственности на землю.</w:t>
            </w:r>
          </w:p>
          <w:p w:rsidR="00DF4421" w:rsidRPr="002108C7" w:rsidRDefault="00DF4421" w:rsidP="00CC3B18">
            <w:pPr>
              <w:shd w:val="clear" w:color="auto" w:fill="FFFFFF"/>
              <w:jc w:val="both"/>
              <w:rPr>
                <w:color w:val="000000"/>
                <w:sz w:val="20"/>
                <w:szCs w:val="20"/>
              </w:rPr>
            </w:pPr>
            <w:r w:rsidRPr="00323F33">
              <w:rPr>
                <w:color w:val="000000"/>
                <w:sz w:val="20"/>
                <w:szCs w:val="20"/>
              </w:rPr>
              <w:t>Основания возникновения и прекращения права собственности на компоненты природной среды. Содержание права собственности. Защита права собственности. Вещно-правовые способы защиты права собственности.</w:t>
            </w:r>
          </w:p>
        </w:tc>
        <w:tc>
          <w:tcPr>
            <w:tcW w:w="859" w:type="dxa"/>
          </w:tcPr>
          <w:p w:rsidR="00DF4421" w:rsidRPr="002108C7" w:rsidRDefault="00DF4421" w:rsidP="00CC3B18">
            <w:pPr>
              <w:jc w:val="center"/>
              <w:rPr>
                <w:sz w:val="20"/>
                <w:szCs w:val="20"/>
              </w:rPr>
            </w:pPr>
            <w:r>
              <w:rPr>
                <w:sz w:val="20"/>
                <w:szCs w:val="20"/>
              </w:rPr>
              <w:t>2</w:t>
            </w:r>
          </w:p>
        </w:tc>
        <w:tc>
          <w:tcPr>
            <w:tcW w:w="984" w:type="dxa"/>
            <w:vMerge/>
            <w:textDirection w:val="btLr"/>
            <w:vAlign w:val="center"/>
          </w:tcPr>
          <w:p w:rsidR="00DF4421" w:rsidRPr="00473C84" w:rsidRDefault="00DF4421" w:rsidP="00CC3B18">
            <w:pPr>
              <w:ind w:left="113" w:right="113"/>
              <w:jc w:val="center"/>
              <w:rPr>
                <w:sz w:val="22"/>
                <w:szCs w:val="22"/>
              </w:rPr>
            </w:pPr>
          </w:p>
        </w:tc>
        <w:tc>
          <w:tcPr>
            <w:tcW w:w="1446" w:type="dxa"/>
          </w:tcPr>
          <w:p w:rsidR="00DF4421" w:rsidRPr="00A53885"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Pr>
                <w:rFonts w:ascii="Times New Roman CYR" w:hAnsi="Times New Roman CYR" w:cs="Times New Roman CYR"/>
                <w:sz w:val="20"/>
                <w:szCs w:val="20"/>
              </w:rPr>
              <w:t xml:space="preserve"> 1, 2</w:t>
            </w:r>
          </w:p>
          <w:p w:rsidR="00DF4421" w:rsidRPr="00A53885"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Дополнительная: </w:t>
            </w:r>
            <w:r w:rsidRPr="00F95E47">
              <w:rPr>
                <w:rFonts w:ascii="Times New Roman CYR" w:hAnsi="Times New Roman CYR" w:cs="Times New Roman CYR"/>
                <w:bCs/>
                <w:sz w:val="20"/>
                <w:szCs w:val="20"/>
              </w:rPr>
              <w:t>5, 7</w:t>
            </w:r>
            <w:r w:rsidRPr="00A53885">
              <w:rPr>
                <w:rFonts w:ascii="Times New Roman CYR" w:hAnsi="Times New Roman CYR" w:cs="Times New Roman CYR"/>
                <w:sz w:val="20"/>
                <w:szCs w:val="20"/>
              </w:rPr>
              <w:t xml:space="preserve">, </w:t>
            </w:r>
            <w:r>
              <w:rPr>
                <w:rFonts w:ascii="Times New Roman CYR" w:hAnsi="Times New Roman CYR" w:cs="Times New Roman CYR"/>
                <w:sz w:val="20"/>
                <w:szCs w:val="20"/>
              </w:rPr>
              <w:t>11, 12, 17, 19, 23, 29, 39-41</w:t>
            </w:r>
          </w:p>
          <w:p w:rsidR="00DF4421" w:rsidRPr="00A53885" w:rsidRDefault="00DF4421" w:rsidP="00CC3B18">
            <w:pPr>
              <w:widowControl w:val="0"/>
              <w:autoSpaceDE w:val="0"/>
              <w:autoSpaceDN w:val="0"/>
              <w:adjustRightInd w:val="0"/>
              <w:ind w:left="-57" w:right="-57"/>
              <w:rPr>
                <w:rFonts w:ascii="Times New Roman CYR" w:hAnsi="Times New Roman CYR" w:cs="Times New Roman CYR"/>
                <w:b/>
                <w:bCs/>
                <w:sz w:val="20"/>
                <w:szCs w:val="20"/>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r>
    </w:tbl>
    <w:p w:rsidR="00DF4421" w:rsidRDefault="00DF4421" w:rsidP="00DF4421"/>
    <w:p w:rsidR="00DF4421" w:rsidRDefault="00DF4421" w:rsidP="00DF4421"/>
    <w:p w:rsidR="00DF4421" w:rsidRDefault="00DF4421" w:rsidP="00DF4421"/>
    <w:p w:rsidR="00DF4421" w:rsidRDefault="00DF4421" w:rsidP="00DF4421"/>
    <w:p w:rsidR="00DF4421" w:rsidRDefault="00DF4421" w:rsidP="00DF4421"/>
    <w:p w:rsidR="00DF4421" w:rsidRDefault="00DF4421" w:rsidP="00DF4421"/>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4253"/>
        <w:gridCol w:w="859"/>
        <w:gridCol w:w="984"/>
        <w:gridCol w:w="1446"/>
      </w:tblGrid>
      <w:tr w:rsidR="00DF4421" w:rsidRPr="004C1C57" w:rsidTr="00DF4421">
        <w:trPr>
          <w:trHeight w:val="677"/>
        </w:trPr>
        <w:tc>
          <w:tcPr>
            <w:tcW w:w="568" w:type="dxa"/>
          </w:tcPr>
          <w:p w:rsidR="00DF4421" w:rsidRPr="002A7A3A" w:rsidRDefault="00DF4421" w:rsidP="00CC3B18">
            <w:pPr>
              <w:jc w:val="center"/>
              <w:rPr>
                <w:sz w:val="20"/>
                <w:szCs w:val="20"/>
              </w:rPr>
            </w:pPr>
            <w:r>
              <w:rPr>
                <w:sz w:val="20"/>
                <w:szCs w:val="20"/>
              </w:rPr>
              <w:lastRenderedPageBreak/>
              <w:t>3.</w:t>
            </w:r>
          </w:p>
        </w:tc>
        <w:tc>
          <w:tcPr>
            <w:tcW w:w="1842" w:type="dxa"/>
          </w:tcPr>
          <w:p w:rsidR="00DF4421" w:rsidRPr="00326880" w:rsidRDefault="00DF4421" w:rsidP="00CC3B18">
            <w:pPr>
              <w:ind w:left="-57" w:right="-57"/>
              <w:rPr>
                <w:color w:val="000000"/>
                <w:sz w:val="20"/>
                <w:szCs w:val="20"/>
              </w:rPr>
            </w:pPr>
            <w:r w:rsidRPr="00326880">
              <w:rPr>
                <w:color w:val="000000"/>
                <w:sz w:val="20"/>
                <w:szCs w:val="20"/>
              </w:rPr>
              <w:t>Тема 3. Право природопользования</w:t>
            </w:r>
          </w:p>
        </w:tc>
        <w:tc>
          <w:tcPr>
            <w:tcW w:w="4253" w:type="dxa"/>
          </w:tcPr>
          <w:p w:rsidR="00DF4421" w:rsidRPr="00326880" w:rsidRDefault="00DF4421" w:rsidP="00CC3B18">
            <w:pPr>
              <w:shd w:val="clear" w:color="auto" w:fill="FFFFFF"/>
              <w:jc w:val="both"/>
              <w:rPr>
                <w:color w:val="000000"/>
                <w:sz w:val="20"/>
                <w:szCs w:val="20"/>
              </w:rPr>
            </w:pPr>
            <w:r w:rsidRPr="00326880">
              <w:rPr>
                <w:color w:val="000000"/>
                <w:sz w:val="20"/>
                <w:szCs w:val="20"/>
              </w:rPr>
              <w:t>Понятие права природопользования. Право общего природопользования. Право специального природопользования.</w:t>
            </w:r>
          </w:p>
          <w:p w:rsidR="00DF4421" w:rsidRPr="00326880" w:rsidRDefault="00DF4421" w:rsidP="00CC3B18">
            <w:pPr>
              <w:shd w:val="clear" w:color="auto" w:fill="FFFFFF"/>
              <w:jc w:val="both"/>
              <w:rPr>
                <w:color w:val="000000"/>
                <w:sz w:val="20"/>
                <w:szCs w:val="20"/>
              </w:rPr>
            </w:pPr>
            <w:r w:rsidRPr="00326880">
              <w:rPr>
                <w:color w:val="000000"/>
                <w:sz w:val="20"/>
                <w:szCs w:val="20"/>
              </w:rPr>
              <w:t xml:space="preserve">Субъекты права природопользования. Юридические лица как субъекты права природопользования; специальная (экологическая) </w:t>
            </w:r>
            <w:proofErr w:type="spellStart"/>
            <w:r w:rsidRPr="00326880">
              <w:rPr>
                <w:color w:val="000000"/>
                <w:sz w:val="20"/>
                <w:szCs w:val="20"/>
              </w:rPr>
              <w:t>правосубъектность</w:t>
            </w:r>
            <w:proofErr w:type="spellEnd"/>
            <w:r w:rsidRPr="00326880">
              <w:rPr>
                <w:color w:val="000000"/>
                <w:sz w:val="20"/>
                <w:szCs w:val="20"/>
              </w:rPr>
              <w:t xml:space="preserve"> юридических лиц. Физические лица как субъекты права природопользования. Права и обязанности </w:t>
            </w:r>
            <w:proofErr w:type="spellStart"/>
            <w:r w:rsidRPr="00326880">
              <w:rPr>
                <w:color w:val="000000"/>
                <w:sz w:val="20"/>
                <w:szCs w:val="20"/>
              </w:rPr>
              <w:t>природопользователей</w:t>
            </w:r>
            <w:proofErr w:type="spellEnd"/>
            <w:r w:rsidRPr="00326880">
              <w:rPr>
                <w:color w:val="000000"/>
                <w:sz w:val="20"/>
                <w:szCs w:val="20"/>
              </w:rPr>
              <w:t>.</w:t>
            </w:r>
          </w:p>
          <w:p w:rsidR="00DF4421" w:rsidRPr="002108C7" w:rsidRDefault="00DF4421" w:rsidP="00CC3B18">
            <w:pPr>
              <w:shd w:val="clear" w:color="auto" w:fill="FFFFFF"/>
              <w:jc w:val="both"/>
              <w:rPr>
                <w:color w:val="000000"/>
                <w:sz w:val="20"/>
                <w:szCs w:val="20"/>
              </w:rPr>
            </w:pPr>
            <w:r w:rsidRPr="00326880">
              <w:rPr>
                <w:color w:val="000000"/>
                <w:sz w:val="20"/>
                <w:szCs w:val="20"/>
              </w:rPr>
              <w:t>Основания возникновения права природопользования. Лицензирование природопользования. Основания прекращения права природопользования.</w:t>
            </w:r>
          </w:p>
        </w:tc>
        <w:tc>
          <w:tcPr>
            <w:tcW w:w="859" w:type="dxa"/>
          </w:tcPr>
          <w:p w:rsidR="00DF4421" w:rsidRPr="002108C7" w:rsidRDefault="00DF4421" w:rsidP="00CC3B18">
            <w:pPr>
              <w:jc w:val="center"/>
              <w:rPr>
                <w:sz w:val="20"/>
                <w:szCs w:val="20"/>
              </w:rPr>
            </w:pPr>
            <w:r>
              <w:rPr>
                <w:sz w:val="20"/>
                <w:szCs w:val="20"/>
              </w:rPr>
              <w:t>2</w:t>
            </w:r>
          </w:p>
        </w:tc>
        <w:tc>
          <w:tcPr>
            <w:tcW w:w="984" w:type="dxa"/>
            <w:vMerge w:val="restart"/>
            <w:textDirection w:val="btLr"/>
            <w:vAlign w:val="center"/>
          </w:tcPr>
          <w:p w:rsidR="00DF4421" w:rsidRPr="00473C84" w:rsidRDefault="00DF4421" w:rsidP="00CC3B18">
            <w:pPr>
              <w:ind w:left="113" w:right="113"/>
              <w:jc w:val="center"/>
              <w:rPr>
                <w:sz w:val="22"/>
                <w:szCs w:val="22"/>
              </w:rPr>
            </w:pPr>
            <w:r w:rsidRPr="00473C84">
              <w:rPr>
                <w:sz w:val="22"/>
                <w:szCs w:val="22"/>
              </w:rPr>
              <w:t>Тестирование в онлайн режиме. Практические (семинарские) занятия в оффлайн режиме</w:t>
            </w:r>
          </w:p>
        </w:tc>
        <w:tc>
          <w:tcPr>
            <w:tcW w:w="1446" w:type="dxa"/>
          </w:tcPr>
          <w:p w:rsidR="00DF4421" w:rsidRPr="00A53885"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Pr>
                <w:rFonts w:ascii="Times New Roman CYR" w:hAnsi="Times New Roman CYR" w:cs="Times New Roman CYR"/>
                <w:sz w:val="20"/>
                <w:szCs w:val="20"/>
              </w:rPr>
              <w:t xml:space="preserve"> 1, 2</w:t>
            </w:r>
          </w:p>
          <w:p w:rsidR="00DF4421" w:rsidRPr="00A53885"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Дополнительная: </w:t>
            </w:r>
            <w:r w:rsidRPr="00F95E47">
              <w:rPr>
                <w:rFonts w:ascii="Times New Roman CYR" w:hAnsi="Times New Roman CYR" w:cs="Times New Roman CYR"/>
                <w:bCs/>
                <w:sz w:val="20"/>
                <w:szCs w:val="20"/>
              </w:rPr>
              <w:t>5, 7</w:t>
            </w:r>
            <w:r w:rsidRPr="00A53885">
              <w:rPr>
                <w:rFonts w:ascii="Times New Roman CYR" w:hAnsi="Times New Roman CYR" w:cs="Times New Roman CYR"/>
                <w:sz w:val="20"/>
                <w:szCs w:val="20"/>
              </w:rPr>
              <w:t xml:space="preserve">, </w:t>
            </w:r>
            <w:r>
              <w:rPr>
                <w:rFonts w:ascii="Times New Roman CYR" w:hAnsi="Times New Roman CYR" w:cs="Times New Roman CYR"/>
                <w:sz w:val="20"/>
                <w:szCs w:val="20"/>
              </w:rPr>
              <w:t>11, 12, 17, 19, 23, 29, 39-41</w:t>
            </w:r>
          </w:p>
          <w:p w:rsidR="00DF4421" w:rsidRPr="00A53885" w:rsidRDefault="00DF4421" w:rsidP="00CC3B18">
            <w:pPr>
              <w:widowControl w:val="0"/>
              <w:autoSpaceDE w:val="0"/>
              <w:autoSpaceDN w:val="0"/>
              <w:adjustRightInd w:val="0"/>
              <w:ind w:left="-57" w:right="-57"/>
              <w:rPr>
                <w:rFonts w:ascii="Times New Roman CYR" w:hAnsi="Times New Roman CYR" w:cs="Times New Roman CYR"/>
                <w:b/>
                <w:bCs/>
                <w:sz w:val="20"/>
                <w:szCs w:val="20"/>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r>
      <w:tr w:rsidR="00DF4421" w:rsidRPr="004C1C57" w:rsidTr="00DF4421">
        <w:trPr>
          <w:trHeight w:val="677"/>
        </w:trPr>
        <w:tc>
          <w:tcPr>
            <w:tcW w:w="568" w:type="dxa"/>
          </w:tcPr>
          <w:p w:rsidR="00DF4421" w:rsidRPr="002A7A3A" w:rsidRDefault="00DF4421" w:rsidP="00CC3B18">
            <w:pPr>
              <w:jc w:val="center"/>
              <w:rPr>
                <w:sz w:val="20"/>
                <w:szCs w:val="20"/>
              </w:rPr>
            </w:pPr>
            <w:r>
              <w:rPr>
                <w:sz w:val="20"/>
                <w:szCs w:val="20"/>
              </w:rPr>
              <w:t>4.</w:t>
            </w:r>
          </w:p>
        </w:tc>
        <w:tc>
          <w:tcPr>
            <w:tcW w:w="1842" w:type="dxa"/>
          </w:tcPr>
          <w:p w:rsidR="00DF4421" w:rsidRPr="00326880" w:rsidRDefault="00DF4421" w:rsidP="00CC3B18">
            <w:pPr>
              <w:ind w:left="-57" w:right="-57"/>
              <w:rPr>
                <w:color w:val="000000"/>
                <w:sz w:val="20"/>
                <w:szCs w:val="20"/>
              </w:rPr>
            </w:pPr>
            <w:r w:rsidRPr="00323F33">
              <w:rPr>
                <w:color w:val="000000"/>
                <w:sz w:val="20"/>
                <w:szCs w:val="20"/>
              </w:rPr>
              <w:t>Тема 4. Организационно-правовое обеспечение охраны окружающей среды и экологической безопасности</w:t>
            </w:r>
          </w:p>
        </w:tc>
        <w:tc>
          <w:tcPr>
            <w:tcW w:w="4253" w:type="dxa"/>
          </w:tcPr>
          <w:p w:rsidR="00DF4421" w:rsidRPr="00323F33" w:rsidRDefault="00DF4421" w:rsidP="00CC3B18">
            <w:pPr>
              <w:shd w:val="clear" w:color="auto" w:fill="FFFFFF"/>
              <w:jc w:val="both"/>
              <w:rPr>
                <w:color w:val="000000"/>
                <w:sz w:val="20"/>
                <w:szCs w:val="20"/>
              </w:rPr>
            </w:pPr>
            <w:r w:rsidRPr="00323F33">
              <w:rPr>
                <w:color w:val="000000"/>
                <w:sz w:val="20"/>
                <w:szCs w:val="20"/>
              </w:rPr>
              <w:t>Понятие и общая характеристика государственного управления природопользованием и охраной окружающей среды. Принципы государственного управления природопользованием и охраной окружающей среды.</w:t>
            </w:r>
          </w:p>
          <w:p w:rsidR="00DF4421" w:rsidRPr="00323F33" w:rsidRDefault="00DF4421" w:rsidP="00CC3B18">
            <w:pPr>
              <w:shd w:val="clear" w:color="auto" w:fill="FFFFFF"/>
              <w:jc w:val="both"/>
              <w:rPr>
                <w:color w:val="000000"/>
                <w:sz w:val="20"/>
                <w:szCs w:val="20"/>
              </w:rPr>
            </w:pPr>
            <w:r w:rsidRPr="00323F33">
              <w:rPr>
                <w:color w:val="000000"/>
                <w:sz w:val="20"/>
                <w:szCs w:val="20"/>
              </w:rPr>
              <w:t>Административно-правовой механизм управления природопользованием и охраной окружающей среды: методы, формы, функции управления природопользованием и охраной окружающей среды. Соотношение административных и экономических методов управления природопользованием и охраной окружающей среды.</w:t>
            </w:r>
          </w:p>
          <w:p w:rsidR="00DF4421" w:rsidRPr="00323F33" w:rsidRDefault="00DF4421" w:rsidP="00CC3B18">
            <w:pPr>
              <w:shd w:val="clear" w:color="auto" w:fill="FFFFFF"/>
              <w:jc w:val="both"/>
              <w:rPr>
                <w:color w:val="000000"/>
                <w:sz w:val="20"/>
                <w:szCs w:val="20"/>
              </w:rPr>
            </w:pPr>
            <w:r w:rsidRPr="00323F33">
              <w:rPr>
                <w:color w:val="000000"/>
                <w:sz w:val="20"/>
                <w:szCs w:val="20"/>
              </w:rPr>
              <w:t>Система государственных органов, осуществляющих управление природопользованием и охраной окружающей среды. Органы общей компетенции и органы специальной компетенции по управлению природопользованием и охраной окружающей среды.</w:t>
            </w:r>
          </w:p>
          <w:p w:rsidR="00DF4421" w:rsidRPr="00323F33" w:rsidRDefault="00DF4421" w:rsidP="00CC3B18">
            <w:pPr>
              <w:shd w:val="clear" w:color="auto" w:fill="FFFFFF"/>
              <w:jc w:val="both"/>
              <w:rPr>
                <w:color w:val="000000"/>
                <w:sz w:val="20"/>
                <w:szCs w:val="20"/>
              </w:rPr>
            </w:pPr>
            <w:r w:rsidRPr="00323F33">
              <w:rPr>
                <w:color w:val="000000"/>
                <w:sz w:val="20"/>
                <w:szCs w:val="20"/>
              </w:rPr>
              <w:t>Нормирование и стандартизация в области охраны окружающей среды. Понятие и цели контроля в области охраны окружающей среды. Система контроля в области охраны окружающей среды: государственный, ведомственный, производственный и общественный контроль в области охраны окружающей среды.</w:t>
            </w:r>
          </w:p>
          <w:p w:rsidR="00DF4421" w:rsidRPr="00323F33" w:rsidRDefault="00DF4421" w:rsidP="00CC3B18">
            <w:pPr>
              <w:shd w:val="clear" w:color="auto" w:fill="FFFFFF"/>
              <w:jc w:val="both"/>
              <w:rPr>
                <w:color w:val="000000"/>
                <w:sz w:val="20"/>
                <w:szCs w:val="20"/>
              </w:rPr>
            </w:pPr>
            <w:r w:rsidRPr="00323F33">
              <w:rPr>
                <w:color w:val="000000"/>
                <w:sz w:val="20"/>
                <w:szCs w:val="20"/>
              </w:rPr>
              <w:t xml:space="preserve">Правовые формы контроля в области охраны окружающей среды. Понятие и виды контроля в области охраны окружающей среды. Экологический аудит. Нормирование, стандартизация в области окружающей среды, экологическая сертификация. </w:t>
            </w:r>
          </w:p>
          <w:p w:rsidR="00DF4421" w:rsidRPr="002108C7" w:rsidRDefault="00DF4421" w:rsidP="00CC3B18">
            <w:pPr>
              <w:shd w:val="clear" w:color="auto" w:fill="FFFFFF"/>
              <w:jc w:val="both"/>
              <w:rPr>
                <w:color w:val="000000"/>
                <w:sz w:val="20"/>
                <w:szCs w:val="20"/>
              </w:rPr>
            </w:pPr>
            <w:r w:rsidRPr="00323F33">
              <w:rPr>
                <w:color w:val="000000"/>
                <w:sz w:val="20"/>
                <w:szCs w:val="20"/>
              </w:rPr>
              <w:t>Наблюдение за состоянием окружающей среды (мониторинг). Учет в области охраны окружающей среды; государственные кадастры природных ресурсов. Экологическая экспертиза. Экологическое страхование.</w:t>
            </w:r>
          </w:p>
        </w:tc>
        <w:tc>
          <w:tcPr>
            <w:tcW w:w="859" w:type="dxa"/>
          </w:tcPr>
          <w:p w:rsidR="00DF4421" w:rsidRPr="002108C7" w:rsidRDefault="00DF4421" w:rsidP="00CC3B18">
            <w:pPr>
              <w:jc w:val="center"/>
              <w:rPr>
                <w:sz w:val="20"/>
                <w:szCs w:val="20"/>
              </w:rPr>
            </w:pPr>
            <w:r>
              <w:rPr>
                <w:sz w:val="20"/>
                <w:szCs w:val="20"/>
              </w:rPr>
              <w:t>2</w:t>
            </w:r>
          </w:p>
        </w:tc>
        <w:tc>
          <w:tcPr>
            <w:tcW w:w="984" w:type="dxa"/>
            <w:vMerge/>
            <w:textDirection w:val="btLr"/>
            <w:vAlign w:val="center"/>
          </w:tcPr>
          <w:p w:rsidR="00DF4421" w:rsidRPr="00473C84" w:rsidRDefault="00DF4421" w:rsidP="00CC3B18">
            <w:pPr>
              <w:ind w:left="113" w:right="113"/>
              <w:jc w:val="center"/>
              <w:rPr>
                <w:sz w:val="22"/>
                <w:szCs w:val="22"/>
              </w:rPr>
            </w:pPr>
          </w:p>
        </w:tc>
        <w:tc>
          <w:tcPr>
            <w:tcW w:w="1446" w:type="dxa"/>
          </w:tcPr>
          <w:p w:rsidR="00DF4421" w:rsidRPr="00B75AB8"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B75AB8">
              <w:rPr>
                <w:rFonts w:ascii="Times New Roman CYR" w:hAnsi="Times New Roman CYR" w:cs="Times New Roman CYR"/>
                <w:b/>
                <w:bCs/>
                <w:sz w:val="20"/>
                <w:szCs w:val="20"/>
              </w:rPr>
              <w:t>Основная:</w:t>
            </w:r>
            <w:r w:rsidRPr="00B75AB8">
              <w:rPr>
                <w:rFonts w:ascii="Times New Roman CYR" w:hAnsi="Times New Roman CYR" w:cs="Times New Roman CYR"/>
                <w:sz w:val="20"/>
                <w:szCs w:val="20"/>
              </w:rPr>
              <w:t xml:space="preserve"> </w:t>
            </w:r>
            <w:r>
              <w:rPr>
                <w:rFonts w:ascii="Times New Roman CYR" w:hAnsi="Times New Roman CYR" w:cs="Times New Roman CYR"/>
                <w:sz w:val="20"/>
                <w:szCs w:val="20"/>
              </w:rPr>
              <w:t>1, 2</w:t>
            </w:r>
          </w:p>
          <w:p w:rsidR="00DF4421" w:rsidRPr="00F95E47"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B75AB8">
              <w:rPr>
                <w:rFonts w:ascii="Times New Roman CYR" w:hAnsi="Times New Roman CYR" w:cs="Times New Roman CYR"/>
                <w:b/>
                <w:bCs/>
                <w:sz w:val="20"/>
                <w:szCs w:val="20"/>
              </w:rPr>
              <w:t>Дополнительная:</w:t>
            </w:r>
            <w:r>
              <w:rPr>
                <w:rFonts w:ascii="Times New Roman CYR" w:hAnsi="Times New Roman CYR" w:cs="Times New Roman CYR"/>
                <w:b/>
                <w:bCs/>
                <w:sz w:val="20"/>
                <w:szCs w:val="20"/>
              </w:rPr>
              <w:t xml:space="preserve"> </w:t>
            </w:r>
            <w:r w:rsidRPr="00F95E47">
              <w:rPr>
                <w:rFonts w:ascii="Times New Roman CYR" w:hAnsi="Times New Roman CYR" w:cs="Times New Roman CYR"/>
                <w:bCs/>
                <w:sz w:val="20"/>
                <w:szCs w:val="20"/>
              </w:rPr>
              <w:t xml:space="preserve">5, 7, 11, 12, </w:t>
            </w:r>
            <w:r>
              <w:rPr>
                <w:rFonts w:ascii="Times New Roman CYR" w:hAnsi="Times New Roman CYR" w:cs="Times New Roman CYR"/>
                <w:bCs/>
                <w:sz w:val="20"/>
                <w:szCs w:val="20"/>
              </w:rPr>
              <w:t xml:space="preserve">15, </w:t>
            </w:r>
            <w:r w:rsidRPr="00F95E47">
              <w:rPr>
                <w:rFonts w:ascii="Times New Roman CYR" w:hAnsi="Times New Roman CYR" w:cs="Times New Roman CYR"/>
                <w:bCs/>
                <w:sz w:val="20"/>
                <w:szCs w:val="20"/>
              </w:rPr>
              <w:t xml:space="preserve">17, 19, 29, </w:t>
            </w:r>
            <w:r>
              <w:rPr>
                <w:rFonts w:ascii="Times New Roman CYR" w:hAnsi="Times New Roman CYR" w:cs="Times New Roman CYR"/>
                <w:bCs/>
                <w:sz w:val="20"/>
                <w:szCs w:val="20"/>
              </w:rPr>
              <w:t xml:space="preserve">34, </w:t>
            </w:r>
            <w:r w:rsidRPr="00F95E47">
              <w:rPr>
                <w:rFonts w:ascii="Times New Roman CYR" w:hAnsi="Times New Roman CYR" w:cs="Times New Roman CYR"/>
                <w:bCs/>
                <w:sz w:val="20"/>
                <w:szCs w:val="20"/>
              </w:rPr>
              <w:t>39-41</w:t>
            </w:r>
          </w:p>
          <w:p w:rsidR="00DF4421" w:rsidRPr="00A53885" w:rsidRDefault="00DF4421" w:rsidP="00CC3B18">
            <w:pPr>
              <w:widowControl w:val="0"/>
              <w:autoSpaceDE w:val="0"/>
              <w:autoSpaceDN w:val="0"/>
              <w:adjustRightInd w:val="0"/>
              <w:ind w:left="-57" w:right="-57"/>
              <w:rPr>
                <w:rFonts w:ascii="Times New Roman CYR" w:hAnsi="Times New Roman CYR" w:cs="Times New Roman CYR"/>
                <w:b/>
                <w:bCs/>
                <w:sz w:val="20"/>
                <w:szCs w:val="20"/>
              </w:rPr>
            </w:pPr>
            <w:r w:rsidRPr="00B75AB8">
              <w:rPr>
                <w:rFonts w:ascii="Times New Roman CYR" w:hAnsi="Times New Roman CYR" w:cs="Times New Roman CYR"/>
                <w:b/>
                <w:bCs/>
                <w:sz w:val="20"/>
                <w:szCs w:val="20"/>
              </w:rPr>
              <w:t xml:space="preserve">Нормативные правовые акты: </w:t>
            </w:r>
            <w:r w:rsidRPr="00B75AB8">
              <w:rPr>
                <w:rFonts w:ascii="Times New Roman CYR" w:hAnsi="Times New Roman CYR" w:cs="Times New Roman CYR"/>
                <w:sz w:val="20"/>
                <w:szCs w:val="20"/>
              </w:rPr>
              <w:t xml:space="preserve">1 – </w:t>
            </w:r>
            <w:r>
              <w:rPr>
                <w:rFonts w:ascii="Times New Roman CYR" w:hAnsi="Times New Roman CYR" w:cs="Times New Roman CYR"/>
                <w:sz w:val="20"/>
                <w:szCs w:val="20"/>
              </w:rPr>
              <w:t>55</w:t>
            </w:r>
          </w:p>
        </w:tc>
      </w:tr>
    </w:tbl>
    <w:p w:rsidR="00DF4421" w:rsidRDefault="00DF4421" w:rsidP="00DF4421"/>
    <w:p w:rsidR="00DF4421" w:rsidRDefault="00DF4421" w:rsidP="00DF4421"/>
    <w:p w:rsidR="00DF4421" w:rsidRDefault="00DF4421" w:rsidP="00DF4421"/>
    <w:p w:rsidR="00DF4421" w:rsidRDefault="00DF4421" w:rsidP="00DF4421"/>
    <w:p w:rsidR="00DF4421" w:rsidRDefault="00DF4421" w:rsidP="00DF4421"/>
    <w:p w:rsidR="00DF4421" w:rsidRDefault="00DF4421" w:rsidP="00DF4421"/>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42"/>
        <w:gridCol w:w="4253"/>
        <w:gridCol w:w="859"/>
        <w:gridCol w:w="984"/>
        <w:gridCol w:w="1304"/>
      </w:tblGrid>
      <w:tr w:rsidR="00DF4421" w:rsidRPr="004C1C57" w:rsidTr="00DF4421">
        <w:trPr>
          <w:trHeight w:val="677"/>
        </w:trPr>
        <w:tc>
          <w:tcPr>
            <w:tcW w:w="568" w:type="dxa"/>
          </w:tcPr>
          <w:p w:rsidR="00DF4421" w:rsidRPr="002A7A3A" w:rsidRDefault="00DF4421" w:rsidP="00CC3B18">
            <w:pPr>
              <w:jc w:val="center"/>
              <w:rPr>
                <w:sz w:val="20"/>
                <w:szCs w:val="20"/>
              </w:rPr>
            </w:pPr>
            <w:r>
              <w:rPr>
                <w:sz w:val="20"/>
                <w:szCs w:val="20"/>
              </w:rPr>
              <w:lastRenderedPageBreak/>
              <w:t>5.</w:t>
            </w:r>
          </w:p>
        </w:tc>
        <w:tc>
          <w:tcPr>
            <w:tcW w:w="1842" w:type="dxa"/>
          </w:tcPr>
          <w:p w:rsidR="00DF4421" w:rsidRPr="00326880" w:rsidRDefault="00DF4421" w:rsidP="00CC3B18">
            <w:pPr>
              <w:ind w:left="-57" w:right="-57"/>
              <w:rPr>
                <w:color w:val="000000"/>
                <w:sz w:val="20"/>
                <w:szCs w:val="20"/>
              </w:rPr>
            </w:pPr>
            <w:r w:rsidRPr="00326880">
              <w:rPr>
                <w:color w:val="000000"/>
                <w:sz w:val="20"/>
                <w:szCs w:val="20"/>
              </w:rPr>
              <w:t>Тема 5. Ответственность в области охраны окружающей среды и природопользования</w:t>
            </w:r>
          </w:p>
        </w:tc>
        <w:tc>
          <w:tcPr>
            <w:tcW w:w="4253" w:type="dxa"/>
          </w:tcPr>
          <w:p w:rsidR="00DF4421" w:rsidRPr="00326880" w:rsidRDefault="00DF4421" w:rsidP="00CC3B18">
            <w:pPr>
              <w:shd w:val="clear" w:color="auto" w:fill="FFFFFF"/>
              <w:jc w:val="both"/>
              <w:rPr>
                <w:color w:val="000000"/>
                <w:sz w:val="20"/>
                <w:szCs w:val="20"/>
              </w:rPr>
            </w:pPr>
            <w:r w:rsidRPr="00326880">
              <w:rPr>
                <w:color w:val="000000"/>
                <w:sz w:val="20"/>
                <w:szCs w:val="20"/>
              </w:rPr>
              <w:t>Понятие и сущность эколого-правовой ответственности. Формы эколого-правовой ответственности. Основания возникновения эколого-правовой ответственности. Понятие экологического правонарушения. Особенности состава экологического правонарушения. Основания освобождения от эколого-правовой ответственности (крайняя необходимость, обоснованный риск).</w:t>
            </w:r>
          </w:p>
          <w:p w:rsidR="00DF4421" w:rsidRPr="00326880" w:rsidRDefault="00DF4421" w:rsidP="00CC3B18">
            <w:pPr>
              <w:shd w:val="clear" w:color="auto" w:fill="FFFFFF"/>
              <w:jc w:val="both"/>
              <w:rPr>
                <w:color w:val="000000"/>
                <w:sz w:val="20"/>
                <w:szCs w:val="20"/>
              </w:rPr>
            </w:pPr>
            <w:r w:rsidRPr="00326880">
              <w:rPr>
                <w:color w:val="000000"/>
                <w:sz w:val="20"/>
                <w:szCs w:val="20"/>
              </w:rPr>
              <w:t>Дисциплинарная ответственность за нарушение экологического законодательства. Административная ответственность за нарушение экологического законодательства. Уголовная ответственность за нарушение экологического законодательства.</w:t>
            </w:r>
          </w:p>
          <w:p w:rsidR="00DF4421" w:rsidRPr="00326880" w:rsidRDefault="00DF4421" w:rsidP="00CC3B18">
            <w:pPr>
              <w:shd w:val="clear" w:color="auto" w:fill="FFFFFF"/>
              <w:jc w:val="both"/>
              <w:rPr>
                <w:color w:val="000000"/>
                <w:sz w:val="20"/>
                <w:szCs w:val="20"/>
              </w:rPr>
            </w:pPr>
            <w:r w:rsidRPr="00326880">
              <w:rPr>
                <w:color w:val="000000"/>
                <w:sz w:val="20"/>
                <w:szCs w:val="20"/>
              </w:rPr>
              <w:t>Гражданско-правовая ответственность за нарушение экологического законодательства. Принципы гражданско-правовой ответственности за экологический вред. Способы определения размера ущерба, причиненного окружающей среде. Меры гражданско-правовой ответственности: приостановление или прекращение деятельности, создающей опасность причинения вреда окружающей среде.</w:t>
            </w:r>
          </w:p>
          <w:p w:rsidR="00DF4421" w:rsidRPr="00F400DD" w:rsidRDefault="00DF4421" w:rsidP="00CC3B18">
            <w:pPr>
              <w:shd w:val="clear" w:color="auto" w:fill="FFFFFF"/>
              <w:jc w:val="both"/>
              <w:rPr>
                <w:color w:val="000000"/>
                <w:sz w:val="20"/>
                <w:szCs w:val="20"/>
              </w:rPr>
            </w:pPr>
            <w:r w:rsidRPr="00326880">
              <w:rPr>
                <w:color w:val="000000"/>
                <w:sz w:val="20"/>
                <w:szCs w:val="20"/>
              </w:rPr>
              <w:t>Правовые формы возмещения вреда, причиненного природной среде в результате правомерной деятельности. Взимание экологического налога и платы за размещение отходов. Возмещение убытков, причиненных изъятием и временным занятием земельных участков, а также ограничением прав землевладельцев и землепользователей, в том числе арендаторов, или ухудшением качества земель в результате влияния, вызванного деятельностью предприятий, учреждений, организаций и граждан. Возмещение потерь сельскохозяйственного и лесохозяйственного производства.</w:t>
            </w:r>
          </w:p>
        </w:tc>
        <w:tc>
          <w:tcPr>
            <w:tcW w:w="859" w:type="dxa"/>
          </w:tcPr>
          <w:p w:rsidR="00DF4421" w:rsidRPr="002108C7" w:rsidRDefault="00DF4421" w:rsidP="00CC3B18">
            <w:pPr>
              <w:jc w:val="center"/>
              <w:rPr>
                <w:sz w:val="20"/>
                <w:szCs w:val="20"/>
              </w:rPr>
            </w:pPr>
            <w:r>
              <w:rPr>
                <w:sz w:val="20"/>
                <w:szCs w:val="20"/>
              </w:rPr>
              <w:t>2</w:t>
            </w:r>
          </w:p>
        </w:tc>
        <w:tc>
          <w:tcPr>
            <w:tcW w:w="984" w:type="dxa"/>
            <w:vMerge w:val="restart"/>
            <w:textDirection w:val="btLr"/>
            <w:vAlign w:val="center"/>
          </w:tcPr>
          <w:p w:rsidR="00DF4421" w:rsidRPr="002A7A3A" w:rsidRDefault="00DF4421" w:rsidP="00CC3B18">
            <w:pPr>
              <w:ind w:left="113" w:right="113"/>
              <w:jc w:val="center"/>
            </w:pPr>
            <w:r w:rsidRPr="00473C84">
              <w:rPr>
                <w:sz w:val="22"/>
                <w:szCs w:val="22"/>
              </w:rPr>
              <w:t>Тестирование в онлайн режиме. Практические (семинарские) занятия в оффлайн режиме</w:t>
            </w:r>
          </w:p>
        </w:tc>
        <w:tc>
          <w:tcPr>
            <w:tcW w:w="1304" w:type="dxa"/>
          </w:tcPr>
          <w:p w:rsidR="00DF4421" w:rsidRPr="00F95E47" w:rsidRDefault="00DF4421" w:rsidP="00CC3B18">
            <w:pPr>
              <w:widowControl w:val="0"/>
              <w:autoSpaceDE w:val="0"/>
              <w:autoSpaceDN w:val="0"/>
              <w:adjustRightInd w:val="0"/>
              <w:ind w:left="-57" w:right="-57"/>
              <w:rPr>
                <w:rFonts w:ascii="Times New Roman CYR" w:hAnsi="Times New Roman CYR" w:cs="Times New Roman CYR"/>
                <w:bCs/>
                <w:sz w:val="20"/>
                <w:szCs w:val="20"/>
              </w:rPr>
            </w:pPr>
            <w:r w:rsidRPr="00F95E47">
              <w:rPr>
                <w:rFonts w:ascii="Times New Roman CYR" w:hAnsi="Times New Roman CYR" w:cs="Times New Roman CYR"/>
                <w:b/>
                <w:bCs/>
                <w:sz w:val="20"/>
                <w:szCs w:val="20"/>
              </w:rPr>
              <w:t xml:space="preserve">Основная: </w:t>
            </w:r>
            <w:r w:rsidRPr="00F95E47">
              <w:rPr>
                <w:rFonts w:ascii="Times New Roman CYR" w:hAnsi="Times New Roman CYR" w:cs="Times New Roman CYR"/>
                <w:bCs/>
                <w:sz w:val="20"/>
                <w:szCs w:val="20"/>
              </w:rPr>
              <w:t>1, 2</w:t>
            </w:r>
          </w:p>
          <w:p w:rsidR="00DF4421" w:rsidRPr="00F95E47" w:rsidRDefault="00DF4421" w:rsidP="00CC3B18">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 xml:space="preserve">Дополнительная: </w:t>
            </w:r>
            <w:r w:rsidRPr="00F95E47">
              <w:rPr>
                <w:rFonts w:ascii="Times New Roman CYR" w:hAnsi="Times New Roman CYR" w:cs="Times New Roman CYR"/>
                <w:bCs/>
                <w:sz w:val="20"/>
                <w:szCs w:val="20"/>
              </w:rPr>
              <w:t xml:space="preserve">5, 7, 11, 12, 17, 19, 29, </w:t>
            </w:r>
            <w:r>
              <w:rPr>
                <w:rFonts w:ascii="Times New Roman CYR" w:hAnsi="Times New Roman CYR" w:cs="Times New Roman CYR"/>
                <w:bCs/>
                <w:sz w:val="20"/>
                <w:szCs w:val="20"/>
              </w:rPr>
              <w:t xml:space="preserve">35, 36, </w:t>
            </w:r>
            <w:r w:rsidRPr="00F95E47">
              <w:rPr>
                <w:rFonts w:ascii="Times New Roman CYR" w:hAnsi="Times New Roman CYR" w:cs="Times New Roman CYR"/>
                <w:bCs/>
                <w:sz w:val="20"/>
                <w:szCs w:val="20"/>
              </w:rPr>
              <w:t>39-4</w:t>
            </w:r>
            <w:r>
              <w:rPr>
                <w:rFonts w:ascii="Times New Roman CYR" w:hAnsi="Times New Roman CYR" w:cs="Times New Roman CYR"/>
                <w:bCs/>
                <w:sz w:val="20"/>
                <w:szCs w:val="20"/>
              </w:rPr>
              <w:t>2</w:t>
            </w:r>
          </w:p>
          <w:p w:rsidR="00DF4421" w:rsidRPr="00A53885" w:rsidRDefault="00DF4421" w:rsidP="00CC3B18">
            <w:pPr>
              <w:widowControl w:val="0"/>
              <w:autoSpaceDE w:val="0"/>
              <w:autoSpaceDN w:val="0"/>
              <w:adjustRightInd w:val="0"/>
              <w:ind w:left="-57" w:right="-57"/>
              <w:rPr>
                <w:rFonts w:ascii="Times New Roman CYR" w:hAnsi="Times New Roman CYR" w:cs="Times New Roman CYR"/>
                <w:b/>
                <w:bCs/>
                <w:sz w:val="20"/>
                <w:szCs w:val="20"/>
              </w:rPr>
            </w:pPr>
            <w:r w:rsidRPr="00F95E47">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bCs/>
                <w:sz w:val="20"/>
                <w:szCs w:val="20"/>
              </w:rPr>
              <w:t>1 – 55</w:t>
            </w:r>
          </w:p>
        </w:tc>
      </w:tr>
      <w:tr w:rsidR="00DF4421" w:rsidRPr="004C1C57" w:rsidTr="00DF4421">
        <w:trPr>
          <w:trHeight w:val="517"/>
        </w:trPr>
        <w:tc>
          <w:tcPr>
            <w:tcW w:w="568" w:type="dxa"/>
          </w:tcPr>
          <w:p w:rsidR="00DF4421" w:rsidRPr="002A7A3A" w:rsidRDefault="00DF4421" w:rsidP="00CC3B18">
            <w:pPr>
              <w:jc w:val="center"/>
              <w:rPr>
                <w:sz w:val="20"/>
                <w:szCs w:val="20"/>
              </w:rPr>
            </w:pPr>
            <w:r>
              <w:rPr>
                <w:sz w:val="20"/>
                <w:szCs w:val="20"/>
              </w:rPr>
              <w:t>6</w:t>
            </w:r>
            <w:r w:rsidRPr="002A7A3A">
              <w:rPr>
                <w:sz w:val="20"/>
                <w:szCs w:val="20"/>
              </w:rPr>
              <w:t>.</w:t>
            </w:r>
          </w:p>
        </w:tc>
        <w:tc>
          <w:tcPr>
            <w:tcW w:w="1842" w:type="dxa"/>
            <w:shd w:val="clear" w:color="auto" w:fill="auto"/>
          </w:tcPr>
          <w:p w:rsidR="00DF4421" w:rsidRPr="002108C7" w:rsidRDefault="00DF4421" w:rsidP="00CC3B18">
            <w:pPr>
              <w:ind w:left="-57" w:right="-57"/>
              <w:rPr>
                <w:rFonts w:ascii="Times New Roman CYR" w:hAnsi="Times New Roman CYR" w:cs="Times New Roman CYR"/>
                <w:sz w:val="20"/>
                <w:szCs w:val="20"/>
                <w:highlight w:val="green"/>
              </w:rPr>
            </w:pPr>
            <w:r w:rsidRPr="00323F33">
              <w:rPr>
                <w:rFonts w:ascii="Times New Roman CYR" w:hAnsi="Times New Roman CYR" w:cs="Times New Roman CYR"/>
                <w:sz w:val="20"/>
                <w:szCs w:val="20"/>
              </w:rPr>
              <w:t>Тема 6. Особенности правового регулирования охраны и использования отдельных компонентов природной среды</w:t>
            </w:r>
          </w:p>
        </w:tc>
        <w:tc>
          <w:tcPr>
            <w:tcW w:w="4253" w:type="dxa"/>
            <w:shd w:val="clear" w:color="auto" w:fill="auto"/>
          </w:tcPr>
          <w:p w:rsidR="00DF4421" w:rsidRPr="00323F33" w:rsidRDefault="00DF4421" w:rsidP="00CC3B18">
            <w:pPr>
              <w:ind w:left="34"/>
              <w:jc w:val="both"/>
              <w:rPr>
                <w:color w:val="000000"/>
                <w:sz w:val="20"/>
                <w:szCs w:val="20"/>
              </w:rPr>
            </w:pPr>
            <w:r w:rsidRPr="00323F33">
              <w:rPr>
                <w:color w:val="000000"/>
                <w:sz w:val="20"/>
                <w:szCs w:val="20"/>
              </w:rPr>
              <w:t>Земля как объект использования и охраны. Кодекс Республики Беларусь о земле. Право собственности на землю. Правовые формы использования земель. Правовая охрана земель.</w:t>
            </w:r>
          </w:p>
          <w:p w:rsidR="00DF4421" w:rsidRPr="00323F33" w:rsidRDefault="00DF4421" w:rsidP="00CC3B18">
            <w:pPr>
              <w:ind w:left="34"/>
              <w:jc w:val="both"/>
              <w:rPr>
                <w:color w:val="000000"/>
                <w:sz w:val="20"/>
                <w:szCs w:val="20"/>
              </w:rPr>
            </w:pPr>
            <w:r w:rsidRPr="00323F33">
              <w:rPr>
                <w:color w:val="000000"/>
                <w:sz w:val="20"/>
                <w:szCs w:val="20"/>
              </w:rPr>
              <w:t>Недра как объект использования и охраны. Кодекс Республики Беларусь о недрах. Право пользования недрами. Правовая охрана недр.</w:t>
            </w:r>
          </w:p>
          <w:p w:rsidR="00DF4421" w:rsidRPr="00323F33" w:rsidRDefault="00DF4421" w:rsidP="00CC3B18">
            <w:pPr>
              <w:ind w:left="34"/>
              <w:jc w:val="both"/>
              <w:rPr>
                <w:color w:val="000000"/>
                <w:sz w:val="20"/>
                <w:szCs w:val="20"/>
              </w:rPr>
            </w:pPr>
            <w:r w:rsidRPr="00323F33">
              <w:rPr>
                <w:color w:val="000000"/>
                <w:sz w:val="20"/>
                <w:szCs w:val="20"/>
              </w:rPr>
              <w:t>Воды как объект использования и охраны. Водный кодекс Республики Беларусь. Право водопользования. Правовая охрана вод. Закон Республики Беларусь «О питьевом водоснабжении».</w:t>
            </w:r>
          </w:p>
          <w:p w:rsidR="00DF4421" w:rsidRPr="00323F33" w:rsidRDefault="00DF4421" w:rsidP="00CC3B18">
            <w:pPr>
              <w:ind w:left="34"/>
              <w:jc w:val="both"/>
              <w:rPr>
                <w:color w:val="000000"/>
                <w:sz w:val="20"/>
                <w:szCs w:val="20"/>
              </w:rPr>
            </w:pPr>
            <w:r w:rsidRPr="00323F33">
              <w:rPr>
                <w:color w:val="000000"/>
                <w:sz w:val="20"/>
                <w:szCs w:val="20"/>
              </w:rPr>
              <w:t>Растительный мир как объект охраны и использования. Закон Республики Беларусь «О растительном мире». Право пользования объектами растительного мира. Правовая охрана и защита растительного мира.</w:t>
            </w:r>
          </w:p>
          <w:p w:rsidR="00DF4421" w:rsidRPr="00323F33" w:rsidRDefault="00DF4421" w:rsidP="00CC3B18">
            <w:pPr>
              <w:ind w:left="34"/>
              <w:jc w:val="both"/>
              <w:rPr>
                <w:color w:val="000000"/>
                <w:sz w:val="20"/>
                <w:szCs w:val="20"/>
              </w:rPr>
            </w:pPr>
            <w:r w:rsidRPr="00323F33">
              <w:rPr>
                <w:color w:val="000000"/>
                <w:sz w:val="20"/>
                <w:szCs w:val="20"/>
              </w:rPr>
              <w:t>Лес как объект охраны и использования. Лесной кодекс. Право лесопользования. Правовая охрана и защита лесов.</w:t>
            </w:r>
          </w:p>
          <w:p w:rsidR="00DF4421" w:rsidRPr="00323F33" w:rsidRDefault="00DF4421" w:rsidP="00CC3B18">
            <w:pPr>
              <w:ind w:left="34"/>
              <w:jc w:val="both"/>
              <w:rPr>
                <w:color w:val="000000"/>
                <w:sz w:val="20"/>
                <w:szCs w:val="20"/>
              </w:rPr>
            </w:pPr>
            <w:r w:rsidRPr="00323F33">
              <w:rPr>
                <w:color w:val="000000"/>
                <w:sz w:val="20"/>
                <w:szCs w:val="20"/>
              </w:rPr>
              <w:t xml:space="preserve">Животный мир как объект охраны и использования. Закон Республики Беларусь «О животном мире». Право пользования </w:t>
            </w:r>
            <w:r w:rsidRPr="00323F33">
              <w:rPr>
                <w:color w:val="000000"/>
                <w:sz w:val="20"/>
                <w:szCs w:val="20"/>
              </w:rPr>
              <w:lastRenderedPageBreak/>
              <w:t>животным миром. Правовые меры охраны животного мира. Красная книга Республики Беларусь.</w:t>
            </w:r>
          </w:p>
          <w:p w:rsidR="00DF4421" w:rsidRPr="00323F33" w:rsidRDefault="00DF4421" w:rsidP="00CC3B18">
            <w:pPr>
              <w:ind w:left="34"/>
              <w:jc w:val="both"/>
              <w:rPr>
                <w:color w:val="000000"/>
                <w:sz w:val="20"/>
                <w:szCs w:val="20"/>
              </w:rPr>
            </w:pPr>
            <w:r w:rsidRPr="00323F33">
              <w:rPr>
                <w:color w:val="000000"/>
                <w:sz w:val="20"/>
                <w:szCs w:val="20"/>
              </w:rPr>
              <w:t>Понятие и состав особо охраняемых природных территорий и объектов. Закон Республики Беларусь «Об особо охраняемых природных территориях». Правовой режим заповедников, национальных парков, заказников, памятников природы. Правовая охрана редких и находящихся под угрозой исчезновения видов растений и животных. Понятие и правовой режим природных территорий, подлежащих специальной охране.</w:t>
            </w:r>
          </w:p>
          <w:p w:rsidR="00DF4421" w:rsidRPr="00323F33" w:rsidRDefault="00DF4421" w:rsidP="00CC3B18">
            <w:pPr>
              <w:ind w:left="34"/>
              <w:jc w:val="both"/>
              <w:rPr>
                <w:color w:val="000000"/>
                <w:sz w:val="20"/>
                <w:szCs w:val="20"/>
              </w:rPr>
            </w:pPr>
            <w:r w:rsidRPr="00323F33">
              <w:rPr>
                <w:color w:val="000000"/>
                <w:sz w:val="20"/>
                <w:szCs w:val="20"/>
              </w:rPr>
              <w:t>Атмосферный воздух как объект правовой охраны. Закон Республики Беларусь «Об охране атмосферного воздуха». Правовые меры охраны атмосферного воздуха. Озоновый слой как объект правовой охраны. Правовые меры охраны озонового слоя. Закон Республики Беларусь «Об охране озонового слоя». Климат как объект правовой охраны. Правовое регулирование воздействия на климат.</w:t>
            </w:r>
          </w:p>
          <w:p w:rsidR="00DF4421" w:rsidRPr="00F400DD" w:rsidRDefault="00DF4421" w:rsidP="00CC3B18">
            <w:pPr>
              <w:ind w:left="34"/>
              <w:jc w:val="both"/>
              <w:rPr>
                <w:color w:val="000000"/>
                <w:sz w:val="20"/>
                <w:szCs w:val="20"/>
              </w:rPr>
            </w:pPr>
            <w:r w:rsidRPr="00323F33">
              <w:rPr>
                <w:color w:val="000000"/>
                <w:sz w:val="20"/>
                <w:szCs w:val="20"/>
              </w:rPr>
              <w:t>Понятие правового обеспечения экологической безопасности в процессе хозяйственной и иной деятельности. Правовое обеспечение радиационной безопасности. Правовое регулирование обращения с отходами.</w:t>
            </w:r>
          </w:p>
        </w:tc>
        <w:tc>
          <w:tcPr>
            <w:tcW w:w="859" w:type="dxa"/>
          </w:tcPr>
          <w:p w:rsidR="00DF4421" w:rsidRPr="002108C7" w:rsidRDefault="00DF4421" w:rsidP="00CC3B18">
            <w:pPr>
              <w:jc w:val="center"/>
              <w:rPr>
                <w:sz w:val="20"/>
                <w:szCs w:val="20"/>
                <w:highlight w:val="green"/>
              </w:rPr>
            </w:pPr>
            <w:r>
              <w:rPr>
                <w:sz w:val="20"/>
                <w:szCs w:val="20"/>
              </w:rPr>
              <w:lastRenderedPageBreak/>
              <w:t>2</w:t>
            </w:r>
          </w:p>
        </w:tc>
        <w:tc>
          <w:tcPr>
            <w:tcW w:w="984" w:type="dxa"/>
            <w:vMerge/>
          </w:tcPr>
          <w:p w:rsidR="00DF4421" w:rsidRPr="004C1C57" w:rsidRDefault="00DF4421" w:rsidP="00CC3B18">
            <w:pPr>
              <w:jc w:val="center"/>
              <w:rPr>
                <w:highlight w:val="yellow"/>
              </w:rPr>
            </w:pPr>
          </w:p>
        </w:tc>
        <w:tc>
          <w:tcPr>
            <w:tcW w:w="1304" w:type="dxa"/>
          </w:tcPr>
          <w:p w:rsidR="00DF4421"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Основная:</w:t>
            </w:r>
            <w:r w:rsidRPr="00A53885">
              <w:rPr>
                <w:rFonts w:ascii="Times New Roman CYR" w:hAnsi="Times New Roman CYR" w:cs="Times New Roman CYR"/>
                <w:sz w:val="20"/>
                <w:szCs w:val="20"/>
              </w:rPr>
              <w:t xml:space="preserve"> </w:t>
            </w:r>
            <w:r>
              <w:rPr>
                <w:rFonts w:ascii="Times New Roman CYR" w:hAnsi="Times New Roman CYR" w:cs="Times New Roman CYR"/>
                <w:sz w:val="20"/>
                <w:szCs w:val="20"/>
              </w:rPr>
              <w:t>1, 2</w:t>
            </w:r>
          </w:p>
          <w:p w:rsidR="00DF4421" w:rsidRPr="00AA031C"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Дополнительная: </w:t>
            </w:r>
            <w:r>
              <w:rPr>
                <w:rFonts w:ascii="Times New Roman CYR" w:hAnsi="Times New Roman CYR" w:cs="Times New Roman CYR"/>
                <w:bCs/>
                <w:sz w:val="20"/>
                <w:szCs w:val="20"/>
              </w:rPr>
              <w:t>1, 5, 7, 9-17, 19-31, 37-41</w:t>
            </w:r>
          </w:p>
          <w:p w:rsidR="00DF4421" w:rsidRPr="00A53885" w:rsidRDefault="00DF4421" w:rsidP="00CC3B18">
            <w:pPr>
              <w:widowControl w:val="0"/>
              <w:autoSpaceDE w:val="0"/>
              <w:autoSpaceDN w:val="0"/>
              <w:adjustRightInd w:val="0"/>
              <w:ind w:left="-57" w:right="-57"/>
              <w:rPr>
                <w:rFonts w:ascii="Times New Roman CYR" w:hAnsi="Times New Roman CYR" w:cs="Times New Roman CYR"/>
                <w:sz w:val="20"/>
                <w:szCs w:val="20"/>
              </w:rPr>
            </w:pPr>
            <w:r w:rsidRPr="00A53885">
              <w:rPr>
                <w:rFonts w:ascii="Times New Roman CYR" w:hAnsi="Times New Roman CYR" w:cs="Times New Roman CYR"/>
                <w:b/>
                <w:bCs/>
                <w:sz w:val="20"/>
                <w:szCs w:val="20"/>
              </w:rPr>
              <w:t xml:space="preserve">Нормативные правовые акты: </w:t>
            </w:r>
            <w:r>
              <w:rPr>
                <w:rFonts w:ascii="Times New Roman CYR" w:hAnsi="Times New Roman CYR" w:cs="Times New Roman CYR"/>
                <w:sz w:val="20"/>
                <w:szCs w:val="20"/>
              </w:rPr>
              <w:t>1 – 55</w:t>
            </w:r>
          </w:p>
        </w:tc>
      </w:tr>
      <w:tr w:rsidR="00DF4421" w:rsidRPr="004C1C57" w:rsidTr="00DF4421">
        <w:tc>
          <w:tcPr>
            <w:tcW w:w="568" w:type="dxa"/>
          </w:tcPr>
          <w:p w:rsidR="00DF4421" w:rsidRPr="004C1C57" w:rsidRDefault="00DF4421" w:rsidP="00CC3B18">
            <w:pPr>
              <w:jc w:val="center"/>
              <w:rPr>
                <w:sz w:val="20"/>
                <w:szCs w:val="20"/>
                <w:highlight w:val="yellow"/>
              </w:rPr>
            </w:pPr>
          </w:p>
        </w:tc>
        <w:tc>
          <w:tcPr>
            <w:tcW w:w="1842" w:type="dxa"/>
          </w:tcPr>
          <w:p w:rsidR="00DF4421" w:rsidRPr="004C1C57" w:rsidRDefault="00DF4421" w:rsidP="00CC3B18">
            <w:pPr>
              <w:jc w:val="center"/>
              <w:rPr>
                <w:highlight w:val="yellow"/>
              </w:rPr>
            </w:pPr>
          </w:p>
        </w:tc>
        <w:tc>
          <w:tcPr>
            <w:tcW w:w="4253" w:type="dxa"/>
          </w:tcPr>
          <w:p w:rsidR="00DF4421" w:rsidRPr="004C1C57" w:rsidRDefault="00DF4421" w:rsidP="00CC3B18">
            <w:pPr>
              <w:ind w:firstLine="432"/>
              <w:jc w:val="center"/>
              <w:rPr>
                <w:b/>
                <w:spacing w:val="2"/>
                <w:highlight w:val="yellow"/>
              </w:rPr>
            </w:pPr>
            <w:r w:rsidRPr="002A7A3A">
              <w:rPr>
                <w:b/>
                <w:spacing w:val="2"/>
              </w:rPr>
              <w:t>Итого:</w:t>
            </w:r>
          </w:p>
        </w:tc>
        <w:tc>
          <w:tcPr>
            <w:tcW w:w="859" w:type="dxa"/>
          </w:tcPr>
          <w:p w:rsidR="00DF4421" w:rsidRPr="00A80838" w:rsidRDefault="00DF4421" w:rsidP="00CC3B18">
            <w:pPr>
              <w:jc w:val="center"/>
              <w:rPr>
                <w:b/>
                <w:highlight w:val="green"/>
              </w:rPr>
            </w:pPr>
            <w:r w:rsidRPr="00F400DD">
              <w:rPr>
                <w:b/>
              </w:rPr>
              <w:t>12</w:t>
            </w:r>
          </w:p>
        </w:tc>
        <w:tc>
          <w:tcPr>
            <w:tcW w:w="984" w:type="dxa"/>
          </w:tcPr>
          <w:p w:rsidR="00DF4421" w:rsidRPr="004C1C57" w:rsidRDefault="00DF4421" w:rsidP="00CC3B18">
            <w:pPr>
              <w:jc w:val="center"/>
            </w:pPr>
          </w:p>
        </w:tc>
        <w:tc>
          <w:tcPr>
            <w:tcW w:w="1304" w:type="dxa"/>
          </w:tcPr>
          <w:p w:rsidR="00DF4421" w:rsidRPr="004C1C57" w:rsidRDefault="00DF4421" w:rsidP="00CC3B18">
            <w:pPr>
              <w:jc w:val="center"/>
              <w:rPr>
                <w:sz w:val="18"/>
                <w:szCs w:val="18"/>
              </w:rPr>
            </w:pPr>
          </w:p>
        </w:tc>
      </w:tr>
    </w:tbl>
    <w:p w:rsidR="00DF4421" w:rsidRDefault="00DF4421" w:rsidP="00DF4421">
      <w:pPr>
        <w:pStyle w:val="a5"/>
        <w:ind w:left="404"/>
        <w:rPr>
          <w:sz w:val="24"/>
          <w:szCs w:val="24"/>
        </w:rPr>
      </w:pPr>
    </w:p>
    <w:p w:rsidR="00DF4421" w:rsidRPr="00752C0C" w:rsidRDefault="00DF4421" w:rsidP="00DF4421">
      <w:pPr>
        <w:pStyle w:val="a5"/>
        <w:ind w:left="404"/>
        <w:rPr>
          <w:sz w:val="24"/>
          <w:szCs w:val="24"/>
        </w:rPr>
      </w:pPr>
      <w:r>
        <w:rPr>
          <w:sz w:val="24"/>
          <w:szCs w:val="24"/>
        </w:rPr>
        <w:t xml:space="preserve">5. </w:t>
      </w:r>
      <w:r w:rsidRPr="00752C0C">
        <w:rPr>
          <w:sz w:val="24"/>
          <w:szCs w:val="24"/>
        </w:rPr>
        <w:t>ТЕМАТИКА ПРАКТИЧЕСКИХ ЗАНЯТИЙ</w:t>
      </w:r>
    </w:p>
    <w:p w:rsidR="00DF4421" w:rsidRPr="00A0332B" w:rsidRDefault="00DF4421" w:rsidP="00DF4421">
      <w:pPr>
        <w:tabs>
          <w:tab w:val="left" w:pos="426"/>
        </w:tabs>
        <w:ind w:left="426" w:hanging="426"/>
        <w:jc w:val="center"/>
        <w:rPr>
          <w:b/>
          <w:highlight w:val="green"/>
        </w:rPr>
      </w:pPr>
    </w:p>
    <w:p w:rsidR="00DF4421" w:rsidRDefault="00DF4421" w:rsidP="00DF4421">
      <w:pPr>
        <w:ind w:firstLine="709"/>
        <w:jc w:val="both"/>
        <w:rPr>
          <w:b/>
          <w:color w:val="000000"/>
        </w:rPr>
      </w:pPr>
      <w:r w:rsidRPr="003B7B49">
        <w:rPr>
          <w:b/>
          <w:color w:val="000000"/>
        </w:rPr>
        <w:t>Тема 3.</w:t>
      </w:r>
      <w:r w:rsidRPr="00892E13">
        <w:rPr>
          <w:b/>
          <w:color w:val="000000"/>
        </w:rPr>
        <w:t xml:space="preserve"> </w:t>
      </w:r>
      <w:r>
        <w:rPr>
          <w:b/>
          <w:color w:val="000000"/>
        </w:rPr>
        <w:t>Право природопользования</w:t>
      </w:r>
    </w:p>
    <w:p w:rsidR="00DF4421" w:rsidRPr="00892E13" w:rsidRDefault="00DF4421" w:rsidP="00DF4421">
      <w:pPr>
        <w:shd w:val="clear" w:color="auto" w:fill="FFFFFF"/>
        <w:ind w:firstLine="709"/>
        <w:jc w:val="both"/>
        <w:rPr>
          <w:color w:val="000000"/>
        </w:rPr>
      </w:pPr>
      <w:r w:rsidRPr="00892E13">
        <w:rPr>
          <w:color w:val="000000"/>
        </w:rPr>
        <w:t>Понятие права природопользования. Право общего природопользования. Право специального природопользования.</w:t>
      </w:r>
    </w:p>
    <w:p w:rsidR="00DF4421" w:rsidRPr="00892E13" w:rsidRDefault="00DF4421" w:rsidP="00DF4421">
      <w:pPr>
        <w:shd w:val="clear" w:color="auto" w:fill="FFFFFF"/>
        <w:ind w:firstLine="709"/>
        <w:jc w:val="both"/>
        <w:rPr>
          <w:color w:val="000000"/>
        </w:rPr>
      </w:pPr>
      <w:r w:rsidRPr="00892E13">
        <w:rPr>
          <w:color w:val="000000"/>
        </w:rPr>
        <w:t xml:space="preserve">Субъекты права природопользования. Юридические лица как субъекты права природопользования; специальная (экологическая) </w:t>
      </w:r>
      <w:proofErr w:type="spellStart"/>
      <w:r w:rsidRPr="00892E13">
        <w:rPr>
          <w:color w:val="000000"/>
        </w:rPr>
        <w:t>правосубъектность</w:t>
      </w:r>
      <w:proofErr w:type="spellEnd"/>
      <w:r w:rsidRPr="00892E13">
        <w:rPr>
          <w:color w:val="000000"/>
        </w:rPr>
        <w:t xml:space="preserve"> юридических лиц. Физические лица как субъекты права природопользования. Права и обязанности </w:t>
      </w:r>
      <w:proofErr w:type="spellStart"/>
      <w:r w:rsidRPr="00892E13">
        <w:rPr>
          <w:color w:val="000000"/>
        </w:rPr>
        <w:t>природопользователей</w:t>
      </w:r>
      <w:proofErr w:type="spellEnd"/>
      <w:r w:rsidRPr="00892E13">
        <w:rPr>
          <w:color w:val="000000"/>
        </w:rPr>
        <w:t>.</w:t>
      </w:r>
    </w:p>
    <w:p w:rsidR="00DF4421" w:rsidRPr="00892E13" w:rsidRDefault="00DF4421" w:rsidP="00DF4421">
      <w:pPr>
        <w:shd w:val="clear" w:color="auto" w:fill="FFFFFF"/>
        <w:ind w:firstLine="709"/>
        <w:jc w:val="both"/>
        <w:rPr>
          <w:color w:val="000000"/>
        </w:rPr>
      </w:pPr>
      <w:r w:rsidRPr="00892E13">
        <w:rPr>
          <w:color w:val="000000"/>
        </w:rPr>
        <w:t>Основания возникновения права природопользования. Лицензирование природопользования. Основания прекращения права природопользования.</w:t>
      </w:r>
    </w:p>
    <w:p w:rsidR="00DF4421" w:rsidRPr="00323F33" w:rsidRDefault="00DF4421" w:rsidP="00DF4421">
      <w:pPr>
        <w:ind w:firstLine="709"/>
        <w:jc w:val="both"/>
        <w:rPr>
          <w:color w:val="000000"/>
        </w:rPr>
      </w:pPr>
    </w:p>
    <w:p w:rsidR="00DF4421" w:rsidRPr="00323F33" w:rsidRDefault="00DF4421" w:rsidP="00DF4421">
      <w:pPr>
        <w:ind w:firstLine="709"/>
        <w:jc w:val="both"/>
        <w:rPr>
          <w:b/>
          <w:color w:val="000000"/>
        </w:rPr>
      </w:pPr>
      <w:r w:rsidRPr="00323F33">
        <w:rPr>
          <w:b/>
          <w:color w:val="000000"/>
        </w:rPr>
        <w:t>Тема 6. Особенности правового регулирования охраны и использования отдельных компонентов природной среды</w:t>
      </w:r>
    </w:p>
    <w:p w:rsidR="00DF4421" w:rsidRPr="00323F33" w:rsidRDefault="00DF4421" w:rsidP="00DF4421">
      <w:pPr>
        <w:ind w:firstLine="709"/>
        <w:jc w:val="both"/>
        <w:rPr>
          <w:color w:val="000000"/>
        </w:rPr>
      </w:pPr>
      <w:r w:rsidRPr="00323F33">
        <w:rPr>
          <w:color w:val="000000"/>
        </w:rPr>
        <w:t>Земля как объект использования и охраны. Кодекс Республики Беларусь о земле. Право собственности на землю. Правовые формы использования земель. Правовая охрана земель.</w:t>
      </w:r>
    </w:p>
    <w:p w:rsidR="00DF4421" w:rsidRPr="00323F33" w:rsidRDefault="00DF4421" w:rsidP="00DF4421">
      <w:pPr>
        <w:ind w:firstLine="709"/>
        <w:jc w:val="both"/>
        <w:rPr>
          <w:color w:val="000000"/>
        </w:rPr>
      </w:pPr>
      <w:r w:rsidRPr="00323F33">
        <w:rPr>
          <w:color w:val="000000"/>
        </w:rPr>
        <w:t>Недра как объект использования и охраны. Кодекс Республики Беларусь о недрах. Право пользования недрами. Правовая охрана недр.</w:t>
      </w:r>
    </w:p>
    <w:p w:rsidR="00DF4421" w:rsidRPr="00323F33" w:rsidRDefault="00DF4421" w:rsidP="00DF4421">
      <w:pPr>
        <w:ind w:firstLine="709"/>
        <w:jc w:val="both"/>
        <w:rPr>
          <w:color w:val="000000"/>
        </w:rPr>
      </w:pPr>
      <w:r w:rsidRPr="00323F33">
        <w:rPr>
          <w:color w:val="000000"/>
        </w:rPr>
        <w:t>Воды как объект использования и охраны. Водный кодекс Республики Беларусь. Право водопользования. Правовая охрана вод. Закон Республики Беларусь «О питьевом водоснабжении».</w:t>
      </w:r>
    </w:p>
    <w:p w:rsidR="00DF4421" w:rsidRPr="00323F33" w:rsidRDefault="00DF4421" w:rsidP="00DF4421">
      <w:pPr>
        <w:ind w:firstLine="709"/>
        <w:jc w:val="both"/>
        <w:rPr>
          <w:color w:val="000000"/>
        </w:rPr>
      </w:pPr>
      <w:r w:rsidRPr="00323F33">
        <w:rPr>
          <w:color w:val="000000"/>
        </w:rPr>
        <w:t>Растительный мир как объект охраны и использования. Закон Республики Беларусь «О растительном мире». Право пользования объектами растительного мира. Правовая охрана и защита растительного мира.</w:t>
      </w:r>
    </w:p>
    <w:p w:rsidR="00DF4421" w:rsidRPr="00323F33" w:rsidRDefault="00DF4421" w:rsidP="00DF4421">
      <w:pPr>
        <w:ind w:firstLine="709"/>
        <w:jc w:val="both"/>
        <w:rPr>
          <w:color w:val="000000"/>
        </w:rPr>
      </w:pPr>
      <w:r w:rsidRPr="00323F33">
        <w:rPr>
          <w:color w:val="000000"/>
        </w:rPr>
        <w:lastRenderedPageBreak/>
        <w:t>Лес как объект охраны и использования. Лесной кодекс. Право лесопользования. Правовая охрана и защита лесов.</w:t>
      </w:r>
    </w:p>
    <w:p w:rsidR="00DF4421" w:rsidRPr="00323F33" w:rsidRDefault="00DF4421" w:rsidP="00DF4421">
      <w:pPr>
        <w:ind w:firstLine="709"/>
        <w:jc w:val="both"/>
        <w:rPr>
          <w:color w:val="000000"/>
        </w:rPr>
      </w:pPr>
      <w:r w:rsidRPr="00323F33">
        <w:rPr>
          <w:color w:val="000000"/>
        </w:rPr>
        <w:t>Животный мир как объект охраны и использования. Закон Республики Беларусь «О животном мире». Право пользования животным миром. Правовые меры охраны животного мира. Красная книга Республики Беларусь.</w:t>
      </w:r>
    </w:p>
    <w:p w:rsidR="00DF4421" w:rsidRPr="00323F33" w:rsidRDefault="00DF4421" w:rsidP="00DF4421">
      <w:pPr>
        <w:ind w:firstLine="709"/>
        <w:jc w:val="both"/>
        <w:rPr>
          <w:color w:val="000000"/>
        </w:rPr>
      </w:pPr>
      <w:r w:rsidRPr="00323F33">
        <w:rPr>
          <w:color w:val="000000"/>
        </w:rPr>
        <w:t>Понятие и состав особо охраняемых природных территорий и объектов. Закон Республики Беларусь «Об особо охраняемых природных территориях». Правовой режим заповедников, национальных парков, заказников, памятников природы. Правовая охрана редких и находящихся под угрозой исчезновения видов растений и животных. Понятие и правовой режим природных территорий, подлежащих специальной охране.</w:t>
      </w:r>
    </w:p>
    <w:p w:rsidR="00DF4421" w:rsidRPr="00323F33" w:rsidRDefault="00DF4421" w:rsidP="00DF4421">
      <w:pPr>
        <w:ind w:firstLine="709"/>
        <w:jc w:val="both"/>
        <w:rPr>
          <w:color w:val="000000"/>
        </w:rPr>
      </w:pPr>
      <w:r w:rsidRPr="00323F33">
        <w:rPr>
          <w:color w:val="000000"/>
        </w:rPr>
        <w:t>Атмосферный воздух как объект правовой охраны. Закон Республики Беларусь «Об охране атмосферного воздуха». Правовые меры охраны атмосферного воздуха. Озоновый слой как объект правовой охраны. Правовые меры охраны озонового слоя. Закон Республики Беларусь «Об охране озонового слоя». Климат как объект правовой охраны. Правовое регулирование воздействия на климат.</w:t>
      </w:r>
    </w:p>
    <w:p w:rsidR="00DF4421" w:rsidRPr="00323F33" w:rsidRDefault="00DF4421" w:rsidP="00DF4421">
      <w:pPr>
        <w:ind w:firstLine="709"/>
        <w:jc w:val="both"/>
        <w:rPr>
          <w:color w:val="000000"/>
        </w:rPr>
      </w:pPr>
      <w:r w:rsidRPr="00323F33">
        <w:rPr>
          <w:color w:val="000000"/>
        </w:rPr>
        <w:t>Понятие правового обеспечения экологической безопасности в процессе хозяйственной и иной деятельности. Правовое обеспечение радиационной безопасности. Правовое регулирование обращения с отходами.</w:t>
      </w:r>
    </w:p>
    <w:p w:rsidR="00DF4421" w:rsidRPr="00323F33" w:rsidRDefault="00DF4421" w:rsidP="00DF4421">
      <w:pPr>
        <w:shd w:val="clear" w:color="auto" w:fill="FFFFFF"/>
        <w:jc w:val="both"/>
        <w:rPr>
          <w:color w:val="000000"/>
        </w:rPr>
      </w:pPr>
    </w:p>
    <w:p w:rsidR="00DF4421" w:rsidRDefault="00DF4421" w:rsidP="00DF4421">
      <w:pPr>
        <w:spacing w:before="120"/>
        <w:jc w:val="center"/>
        <w:rPr>
          <w:b/>
          <w:bCs/>
          <w:iCs/>
        </w:rPr>
      </w:pPr>
      <w:r>
        <w:rPr>
          <w:b/>
          <w:bCs/>
          <w:iCs/>
        </w:rPr>
        <w:t>6</w:t>
      </w:r>
      <w:r w:rsidRPr="005C6311">
        <w:rPr>
          <w:b/>
          <w:bCs/>
          <w:iCs/>
        </w:rPr>
        <w:t xml:space="preserve">. </w:t>
      </w:r>
      <w:r>
        <w:rPr>
          <w:b/>
          <w:bCs/>
          <w:iCs/>
        </w:rPr>
        <w:t xml:space="preserve">СПИСОК РЕКОМЕНДУЕМОЙ </w:t>
      </w:r>
      <w:r w:rsidRPr="005C6311">
        <w:rPr>
          <w:b/>
          <w:bCs/>
          <w:iCs/>
        </w:rPr>
        <w:t>ЛИТЕРАТУР</w:t>
      </w:r>
      <w:r>
        <w:rPr>
          <w:b/>
          <w:bCs/>
          <w:iCs/>
        </w:rPr>
        <w:t>Ы</w:t>
      </w:r>
    </w:p>
    <w:p w:rsidR="00DF4421" w:rsidRDefault="00DF4421" w:rsidP="00DF4421">
      <w:pPr>
        <w:widowControl w:val="0"/>
        <w:shd w:val="clear" w:color="auto" w:fill="FFFFFF"/>
        <w:autoSpaceDE w:val="0"/>
        <w:autoSpaceDN w:val="0"/>
        <w:adjustRightInd w:val="0"/>
        <w:ind w:right="187" w:firstLine="709"/>
        <w:jc w:val="both"/>
        <w:rPr>
          <w:rFonts w:ascii="Times New Roman CYR" w:hAnsi="Times New Roman CYR" w:cs="Times New Roman CYR"/>
          <w:b/>
          <w:bCs/>
          <w:color w:val="000000"/>
        </w:rPr>
      </w:pPr>
    </w:p>
    <w:p w:rsidR="00DF4421" w:rsidRDefault="00DF4421" w:rsidP="00DF4421">
      <w:pPr>
        <w:widowControl w:val="0"/>
        <w:shd w:val="clear" w:color="auto" w:fill="FFFFFF"/>
        <w:autoSpaceDE w:val="0"/>
        <w:autoSpaceDN w:val="0"/>
        <w:adjustRightInd w:val="0"/>
        <w:ind w:right="187" w:firstLine="709"/>
        <w:jc w:val="both"/>
        <w:rPr>
          <w:rFonts w:ascii="Times New Roman CYR" w:hAnsi="Times New Roman CYR" w:cs="Times New Roman CYR"/>
          <w:b/>
          <w:bCs/>
          <w:color w:val="000000"/>
        </w:rPr>
      </w:pPr>
      <w:r>
        <w:rPr>
          <w:rFonts w:ascii="Times New Roman CYR" w:hAnsi="Times New Roman CYR" w:cs="Times New Roman CYR"/>
          <w:b/>
          <w:bCs/>
          <w:color w:val="000000"/>
        </w:rPr>
        <w:t>Нормативные правовые акты</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B25E52">
        <w:rPr>
          <w:bCs/>
          <w:color w:val="000000"/>
          <w:sz w:val="24"/>
        </w:rPr>
        <w:t>Базельская</w:t>
      </w:r>
      <w:proofErr w:type="spellEnd"/>
      <w:r w:rsidRPr="00B25E52">
        <w:rPr>
          <w:bCs/>
          <w:color w:val="000000"/>
          <w:sz w:val="24"/>
        </w:rPr>
        <w:t xml:space="preserve"> конвенция о контроле за трансграничной перевозкой опасных отходов и их удалением, 22 марта 1989 г.: утв. Указом Президента </w:t>
      </w:r>
      <w:proofErr w:type="spellStart"/>
      <w:r w:rsidRPr="00B25E52">
        <w:rPr>
          <w:bCs/>
          <w:color w:val="000000"/>
          <w:sz w:val="24"/>
        </w:rPr>
        <w:t>Респ</w:t>
      </w:r>
      <w:proofErr w:type="spellEnd"/>
      <w:r w:rsidRPr="00B25E52">
        <w:rPr>
          <w:bCs/>
          <w:color w:val="000000"/>
          <w:sz w:val="24"/>
        </w:rPr>
        <w:t xml:space="preserve">. Беларусь, 16 сент. 1999 г. // Нац. реестр правовых актов </w:t>
      </w:r>
      <w:proofErr w:type="spellStart"/>
      <w:r w:rsidRPr="00B25E52">
        <w:rPr>
          <w:bCs/>
          <w:color w:val="000000"/>
          <w:sz w:val="24"/>
        </w:rPr>
        <w:t>Респ</w:t>
      </w:r>
      <w:proofErr w:type="spellEnd"/>
      <w:r w:rsidRPr="00B25E52">
        <w:rPr>
          <w:bCs/>
          <w:color w:val="000000"/>
          <w:sz w:val="24"/>
        </w:rPr>
        <w:t>. Беларусь, 2000. № 36. 3/73.</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Венская конвенция о гражданской ответственности за ядерный ущерб, 21 мая 1963 г.: ратифицирована Нац. собр. </w:t>
      </w:r>
      <w:proofErr w:type="spellStart"/>
      <w:r w:rsidRPr="00B25E52">
        <w:rPr>
          <w:bCs/>
          <w:color w:val="000000"/>
          <w:sz w:val="24"/>
          <w:szCs w:val="24"/>
        </w:rPr>
        <w:t>Респ</w:t>
      </w:r>
      <w:proofErr w:type="spellEnd"/>
      <w:r w:rsidRPr="00B25E52">
        <w:rPr>
          <w:bCs/>
          <w:color w:val="000000"/>
          <w:sz w:val="24"/>
          <w:szCs w:val="24"/>
        </w:rPr>
        <w:t xml:space="preserve">. Беларусь, 11 </w:t>
      </w:r>
      <w:proofErr w:type="spellStart"/>
      <w:r w:rsidRPr="00B25E52">
        <w:rPr>
          <w:bCs/>
          <w:color w:val="000000"/>
          <w:sz w:val="24"/>
          <w:szCs w:val="24"/>
        </w:rPr>
        <w:t>нояб</w:t>
      </w:r>
      <w:proofErr w:type="spellEnd"/>
      <w:r w:rsidRPr="00B25E52">
        <w:rPr>
          <w:bCs/>
          <w:color w:val="000000"/>
          <w:sz w:val="24"/>
          <w:szCs w:val="24"/>
        </w:rPr>
        <w:t xml:space="preserve">. 1997 г. // Ведомости Нац. собр. </w:t>
      </w:r>
      <w:proofErr w:type="spellStart"/>
      <w:r w:rsidRPr="00B25E52">
        <w:rPr>
          <w:bCs/>
          <w:color w:val="000000"/>
          <w:sz w:val="24"/>
          <w:szCs w:val="24"/>
        </w:rPr>
        <w:t>Респ</w:t>
      </w:r>
      <w:proofErr w:type="spellEnd"/>
      <w:r w:rsidRPr="00B25E52">
        <w:rPr>
          <w:bCs/>
          <w:color w:val="000000"/>
          <w:sz w:val="24"/>
          <w:szCs w:val="24"/>
        </w:rPr>
        <w:t>. Беларусь. 1998. № 18. Ст. 207.</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Венская конвенция об охране озонового слоя, 22 марта 1985 г.: утв. Постановлением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23 апр. 1986 г. // Эталон-Беларусь [Электронный ресурс] / Нац. центр правовой </w:t>
      </w:r>
      <w:proofErr w:type="spellStart"/>
      <w:r w:rsidRPr="00B25E52">
        <w:rPr>
          <w:bCs/>
          <w:color w:val="000000"/>
          <w:sz w:val="24"/>
          <w:szCs w:val="24"/>
        </w:rPr>
        <w:t>информ</w:t>
      </w:r>
      <w:proofErr w:type="spellEnd"/>
      <w:r w:rsidRPr="00B25E52">
        <w:rPr>
          <w:bCs/>
          <w:color w:val="000000"/>
          <w:sz w:val="24"/>
          <w:szCs w:val="24"/>
        </w:rPr>
        <w:t xml:space="preserve">. </w:t>
      </w:r>
      <w:proofErr w:type="spellStart"/>
      <w:r w:rsidRPr="00B25E52">
        <w:rPr>
          <w:bCs/>
          <w:color w:val="000000"/>
          <w:sz w:val="24"/>
          <w:szCs w:val="24"/>
        </w:rPr>
        <w:t>Респ</w:t>
      </w:r>
      <w:proofErr w:type="spellEnd"/>
      <w:r w:rsidRPr="00B25E52">
        <w:rPr>
          <w:bCs/>
          <w:color w:val="000000"/>
          <w:sz w:val="24"/>
          <w:szCs w:val="24"/>
        </w:rPr>
        <w:t>. Беларусь. Минск, 20</w:t>
      </w:r>
      <w:r>
        <w:rPr>
          <w:bCs/>
          <w:color w:val="000000"/>
          <w:sz w:val="24"/>
          <w:szCs w:val="24"/>
        </w:rPr>
        <w:t>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Водный кодекс Республики Беларусь [Электронный ресурс</w:t>
      </w:r>
      <w:proofErr w:type="gramStart"/>
      <w:r w:rsidRPr="00B25E52">
        <w:rPr>
          <w:bCs/>
          <w:color w:val="000000"/>
          <w:sz w:val="24"/>
          <w:szCs w:val="24"/>
        </w:rPr>
        <w:t>] :</w:t>
      </w:r>
      <w:proofErr w:type="gramEnd"/>
      <w:r w:rsidRPr="00B25E52">
        <w:rPr>
          <w:bCs/>
          <w:color w:val="000000"/>
          <w:sz w:val="24"/>
          <w:szCs w:val="24"/>
        </w:rPr>
        <w:t xml:space="preserve"> кодекс </w:t>
      </w:r>
      <w:proofErr w:type="spellStart"/>
      <w:r w:rsidRPr="00B25E52">
        <w:rPr>
          <w:bCs/>
          <w:color w:val="000000"/>
          <w:sz w:val="24"/>
          <w:szCs w:val="24"/>
        </w:rPr>
        <w:t>Респ</w:t>
      </w:r>
      <w:proofErr w:type="spellEnd"/>
      <w:r w:rsidRPr="00B25E52">
        <w:rPr>
          <w:bCs/>
          <w:color w:val="000000"/>
          <w:sz w:val="24"/>
          <w:szCs w:val="24"/>
        </w:rPr>
        <w:t xml:space="preserve">. Беларусь, 30 апр. 2014 г., № 149-3, в ред. Закона </w:t>
      </w:r>
      <w:proofErr w:type="spellStart"/>
      <w:r w:rsidRPr="00B25E52">
        <w:rPr>
          <w:bCs/>
          <w:color w:val="000000"/>
          <w:sz w:val="24"/>
          <w:szCs w:val="24"/>
        </w:rPr>
        <w:t>Респ</w:t>
      </w:r>
      <w:proofErr w:type="spellEnd"/>
      <w:r w:rsidRPr="00B25E52">
        <w:rPr>
          <w:bCs/>
          <w:color w:val="000000"/>
          <w:sz w:val="24"/>
          <w:szCs w:val="24"/>
        </w:rPr>
        <w:t xml:space="preserve">. Беларусь от 18 июня 2019 г. № 201-З // Нац. правовой Интернет-портал </w:t>
      </w:r>
      <w:proofErr w:type="spellStart"/>
      <w:r w:rsidRPr="00B25E52">
        <w:rPr>
          <w:bCs/>
          <w:color w:val="000000"/>
          <w:sz w:val="24"/>
          <w:szCs w:val="24"/>
        </w:rPr>
        <w:t>Респ</w:t>
      </w:r>
      <w:proofErr w:type="spellEnd"/>
      <w:r w:rsidRPr="00B25E52">
        <w:rPr>
          <w:bCs/>
          <w:color w:val="000000"/>
          <w:sz w:val="24"/>
          <w:szCs w:val="24"/>
        </w:rPr>
        <w:t>. Беларусь, 26.06.2019, 2/2639.</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Декларация Рио-де-Жанейро по окружающей среде и развитию, 14 июня 1992 г. // </w:t>
      </w:r>
      <w:proofErr w:type="spellStart"/>
      <w:r w:rsidRPr="00B25E52">
        <w:rPr>
          <w:bCs/>
          <w:color w:val="000000"/>
          <w:sz w:val="24"/>
          <w:szCs w:val="24"/>
        </w:rPr>
        <w:t>Балашенко</w:t>
      </w:r>
      <w:proofErr w:type="spellEnd"/>
      <w:r w:rsidRPr="00B25E52">
        <w:rPr>
          <w:bCs/>
          <w:color w:val="000000"/>
          <w:sz w:val="24"/>
          <w:szCs w:val="24"/>
        </w:rPr>
        <w:t xml:space="preserve"> С. А., Макарова Т. И. Международно-правовая охрана окружающей среды и права человека: учеб. пособие. Минск: Белорус. гос. ун-т, 1999. Прил. С. 143–148.</w:t>
      </w:r>
    </w:p>
    <w:p w:rsidR="00DF4421" w:rsidRPr="00A41A9E"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Декларация Стокгольмской Конференции ООН по окружающей человека среде, 17 июня 1972 г. // </w:t>
      </w:r>
      <w:proofErr w:type="spellStart"/>
      <w:r w:rsidRPr="00B25E52">
        <w:rPr>
          <w:bCs/>
          <w:color w:val="000000"/>
          <w:sz w:val="24"/>
          <w:szCs w:val="24"/>
        </w:rPr>
        <w:t>Балашенко</w:t>
      </w:r>
      <w:proofErr w:type="spellEnd"/>
      <w:r w:rsidRPr="00B25E52">
        <w:rPr>
          <w:bCs/>
          <w:color w:val="000000"/>
          <w:sz w:val="24"/>
          <w:szCs w:val="24"/>
        </w:rPr>
        <w:t xml:space="preserve"> С. А., Макарова Т. И. Международно-правовая охрана окружающей среды и права человека: учеб. пособие. Минск: Белорус. гос. ун-т, 1999. Прил. С. 243–248.</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Инструкция о порядке ведения охотничьего хозяйства и охоты на территориях, подвергшихся радиоактивному загрязнению вследствие катастрофы на Чернобыльской АЭС [Электронный ресурс]: постановление М-</w:t>
      </w:r>
      <w:proofErr w:type="spellStart"/>
      <w:r w:rsidRPr="00B25E52">
        <w:rPr>
          <w:bCs/>
          <w:color w:val="000000"/>
          <w:sz w:val="24"/>
          <w:szCs w:val="24"/>
        </w:rPr>
        <w:t>ва</w:t>
      </w:r>
      <w:proofErr w:type="spellEnd"/>
      <w:r w:rsidRPr="00B25E52">
        <w:rPr>
          <w:bCs/>
          <w:color w:val="000000"/>
          <w:sz w:val="24"/>
          <w:szCs w:val="24"/>
        </w:rPr>
        <w:t xml:space="preserve"> лесного хозяйства </w:t>
      </w:r>
      <w:proofErr w:type="spellStart"/>
      <w:r w:rsidRPr="00B25E52">
        <w:rPr>
          <w:bCs/>
          <w:color w:val="000000"/>
          <w:sz w:val="24"/>
          <w:szCs w:val="24"/>
        </w:rPr>
        <w:t>Респ</w:t>
      </w:r>
      <w:proofErr w:type="spellEnd"/>
      <w:r w:rsidRPr="00B25E52">
        <w:rPr>
          <w:bCs/>
          <w:color w:val="000000"/>
          <w:sz w:val="24"/>
          <w:szCs w:val="24"/>
        </w:rPr>
        <w:t>. Беларусь от 13 окт. 2010 г., № 29, ред. Постановления М-</w:t>
      </w:r>
      <w:proofErr w:type="spellStart"/>
      <w:r w:rsidRPr="00B25E52">
        <w:rPr>
          <w:bCs/>
          <w:color w:val="000000"/>
          <w:sz w:val="24"/>
          <w:szCs w:val="24"/>
        </w:rPr>
        <w:t>ва</w:t>
      </w:r>
      <w:proofErr w:type="spellEnd"/>
      <w:r w:rsidRPr="00B25E52">
        <w:rPr>
          <w:bCs/>
          <w:color w:val="000000"/>
          <w:sz w:val="24"/>
          <w:szCs w:val="24"/>
        </w:rPr>
        <w:t xml:space="preserve"> лесного хозяйства </w:t>
      </w:r>
      <w:proofErr w:type="spellStart"/>
      <w:r w:rsidRPr="00B25E52">
        <w:rPr>
          <w:bCs/>
          <w:color w:val="000000"/>
          <w:sz w:val="24"/>
          <w:szCs w:val="24"/>
        </w:rPr>
        <w:t>Респ</w:t>
      </w:r>
      <w:proofErr w:type="spellEnd"/>
      <w:r w:rsidRPr="00B25E52">
        <w:rPr>
          <w:bCs/>
          <w:color w:val="000000"/>
          <w:sz w:val="24"/>
          <w:szCs w:val="24"/>
        </w:rPr>
        <w:t>. Беларусь от 30 авг. 2018 г. № 29 // Нац. реестр - № 8/33446 от 14.09.2018 г.</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B25E52">
        <w:rPr>
          <w:bCs/>
          <w:color w:val="000000"/>
          <w:sz w:val="24"/>
          <w:szCs w:val="24"/>
        </w:rPr>
        <w:t>Картахенский</w:t>
      </w:r>
      <w:proofErr w:type="spellEnd"/>
      <w:r w:rsidRPr="00B25E52">
        <w:rPr>
          <w:bCs/>
          <w:color w:val="000000"/>
          <w:sz w:val="24"/>
          <w:szCs w:val="24"/>
        </w:rPr>
        <w:t xml:space="preserve"> протокол по биобезопасности к Конвенции о биологическом разнообразии, 29 янв. 2000 г.: ратифицирован Нац. собр. </w:t>
      </w:r>
      <w:proofErr w:type="spellStart"/>
      <w:r w:rsidRPr="00B25E52">
        <w:rPr>
          <w:bCs/>
          <w:color w:val="000000"/>
          <w:sz w:val="24"/>
          <w:szCs w:val="24"/>
        </w:rPr>
        <w:t>Респ</w:t>
      </w:r>
      <w:proofErr w:type="spellEnd"/>
      <w:r w:rsidRPr="00B25E52">
        <w:rPr>
          <w:bCs/>
          <w:color w:val="000000"/>
          <w:sz w:val="24"/>
          <w:szCs w:val="24"/>
        </w:rPr>
        <w:t xml:space="preserve">. Беларусь, 6 мая 2002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2021</w:t>
      </w:r>
      <w:r w:rsidRPr="00B25E52">
        <w:rPr>
          <w:bCs/>
          <w:color w:val="000000"/>
          <w:sz w:val="24"/>
          <w:szCs w:val="24"/>
        </w:rPr>
        <w:t xml:space="preserve">. </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Киотский протокол к Рамочной конвенции Организации Объединенных Наций об изменении климата, 11 дек. 1997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12 авг. 2005 </w:t>
      </w:r>
      <w:r w:rsidRPr="00B25E52">
        <w:rPr>
          <w:bCs/>
          <w:color w:val="000000"/>
          <w:sz w:val="24"/>
          <w:szCs w:val="24"/>
        </w:rPr>
        <w:lastRenderedPageBreak/>
        <w:t xml:space="preserve">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2006. № 7. 3/1873.</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Кодекс Республики Беларусь о земле [Электронный ресурс]: кодекс </w:t>
      </w:r>
      <w:proofErr w:type="spellStart"/>
      <w:r w:rsidRPr="00B25E52">
        <w:rPr>
          <w:bCs/>
          <w:color w:val="000000"/>
          <w:sz w:val="24"/>
          <w:szCs w:val="24"/>
        </w:rPr>
        <w:t>Респ</w:t>
      </w:r>
      <w:proofErr w:type="spellEnd"/>
      <w:r w:rsidRPr="00B25E52">
        <w:rPr>
          <w:bCs/>
          <w:color w:val="000000"/>
          <w:sz w:val="24"/>
          <w:szCs w:val="24"/>
        </w:rPr>
        <w:t xml:space="preserve">. Беларусь, 23 июля 2008 г. № 425-3 (с изм. и доп.) // Эталон–Беларусь / Нац. центр правовой </w:t>
      </w:r>
      <w:proofErr w:type="spellStart"/>
      <w:r w:rsidRPr="00B25E52">
        <w:rPr>
          <w:bCs/>
          <w:color w:val="000000"/>
          <w:sz w:val="24"/>
          <w:szCs w:val="24"/>
        </w:rPr>
        <w:t>инфо</w:t>
      </w:r>
      <w:r>
        <w:rPr>
          <w:bCs/>
          <w:color w:val="000000"/>
          <w:sz w:val="24"/>
          <w:szCs w:val="24"/>
        </w:rPr>
        <w:t>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Кодекс Республики Беларусь о недрах [Электронный ресурс]: кодекс </w:t>
      </w:r>
      <w:proofErr w:type="spellStart"/>
      <w:r w:rsidRPr="00B25E52">
        <w:rPr>
          <w:bCs/>
          <w:color w:val="000000"/>
          <w:sz w:val="24"/>
          <w:szCs w:val="24"/>
        </w:rPr>
        <w:t>Респ</w:t>
      </w:r>
      <w:proofErr w:type="spellEnd"/>
      <w:r w:rsidRPr="00B25E52">
        <w:rPr>
          <w:bCs/>
          <w:color w:val="000000"/>
          <w:sz w:val="24"/>
          <w:szCs w:val="24"/>
        </w:rPr>
        <w:t xml:space="preserve">. Беларусь, 14 июля 2008 г. № 406-3 (с изм. и доп.) // Эталон – Беларусь / Нац. центр правовой </w:t>
      </w:r>
      <w:proofErr w:type="spellStart"/>
      <w:r w:rsidRPr="00B25E52">
        <w:rPr>
          <w:bCs/>
          <w:color w:val="000000"/>
          <w:sz w:val="24"/>
          <w:szCs w:val="24"/>
        </w:rPr>
        <w:t>информ</w:t>
      </w:r>
      <w:proofErr w:type="spellEnd"/>
      <w:r w:rsidRPr="00B25E52">
        <w:rPr>
          <w:bCs/>
          <w:color w:val="000000"/>
          <w:sz w:val="24"/>
          <w:szCs w:val="24"/>
        </w:rPr>
        <w:t xml:space="preserve">. </w:t>
      </w:r>
      <w:proofErr w:type="spellStart"/>
      <w:r w:rsidRPr="00B25E52">
        <w:rPr>
          <w:bCs/>
          <w:color w:val="000000"/>
          <w:sz w:val="24"/>
          <w:szCs w:val="24"/>
        </w:rPr>
        <w:t>Р</w:t>
      </w:r>
      <w:r>
        <w:rPr>
          <w:bCs/>
          <w:color w:val="000000"/>
          <w:sz w:val="24"/>
          <w:szCs w:val="24"/>
        </w:rPr>
        <w:t>есп</w:t>
      </w:r>
      <w:proofErr w:type="spellEnd"/>
      <w:r>
        <w:rPr>
          <w:bCs/>
          <w:color w:val="000000"/>
          <w:sz w:val="24"/>
          <w:szCs w:val="24"/>
        </w:rPr>
        <w:t>. Беларусь. –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Конвенции о ядерной безопасности, 17 июня 1994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2 сент. 1998 г. // Собр. декретов, указов Президента и постановлений Правительства </w:t>
      </w:r>
      <w:proofErr w:type="spellStart"/>
      <w:r w:rsidRPr="00B25E52">
        <w:rPr>
          <w:bCs/>
          <w:color w:val="000000"/>
          <w:sz w:val="24"/>
          <w:szCs w:val="24"/>
        </w:rPr>
        <w:t>Респ</w:t>
      </w:r>
      <w:proofErr w:type="spellEnd"/>
      <w:r w:rsidRPr="00B25E52">
        <w:rPr>
          <w:bCs/>
          <w:color w:val="000000"/>
          <w:sz w:val="24"/>
          <w:szCs w:val="24"/>
        </w:rPr>
        <w:t>. Беларусь. 1998. № 25. Ст. 651.</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биологическом разнообразии, 5 июня 1992 г.: ратифицирована Верхов. Советом </w:t>
      </w:r>
      <w:proofErr w:type="spellStart"/>
      <w:r w:rsidRPr="00B25E52">
        <w:rPr>
          <w:bCs/>
          <w:color w:val="000000"/>
          <w:sz w:val="24"/>
          <w:szCs w:val="24"/>
        </w:rPr>
        <w:t>Респ</w:t>
      </w:r>
      <w:proofErr w:type="spellEnd"/>
      <w:r w:rsidRPr="00B25E52">
        <w:rPr>
          <w:bCs/>
          <w:color w:val="000000"/>
          <w:sz w:val="24"/>
          <w:szCs w:val="24"/>
        </w:rPr>
        <w:t xml:space="preserve">. Беларусь, 10 июля 1993 г. // Ведомости Верхов. Совета </w:t>
      </w:r>
      <w:proofErr w:type="spellStart"/>
      <w:r w:rsidRPr="00B25E52">
        <w:rPr>
          <w:bCs/>
          <w:color w:val="000000"/>
          <w:sz w:val="24"/>
          <w:szCs w:val="24"/>
        </w:rPr>
        <w:t>Респ</w:t>
      </w:r>
      <w:proofErr w:type="spellEnd"/>
      <w:r w:rsidRPr="00B25E52">
        <w:rPr>
          <w:bCs/>
          <w:color w:val="000000"/>
          <w:sz w:val="24"/>
          <w:szCs w:val="24"/>
        </w:rPr>
        <w:t>. Беларусь. 1993. № 29. С. 50–80.</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водно-болотных угодьях, имеющих международное значение главным образом в качестве местообитаний водоплавающих птиц, 2 февр. 1971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25 мая 1999 г. // </w:t>
      </w:r>
      <w:proofErr w:type="spellStart"/>
      <w:r w:rsidRPr="00B25E52">
        <w:rPr>
          <w:bCs/>
          <w:color w:val="000000"/>
          <w:sz w:val="24"/>
          <w:szCs w:val="24"/>
        </w:rPr>
        <w:t>Балашенко</w:t>
      </w:r>
      <w:proofErr w:type="spellEnd"/>
      <w:r w:rsidRPr="00B25E52">
        <w:rPr>
          <w:bCs/>
          <w:color w:val="000000"/>
          <w:sz w:val="24"/>
          <w:szCs w:val="24"/>
        </w:rPr>
        <w:t xml:space="preserve"> С. А., Макарова Т. И. Международно-правовая охрана окружающей среды и права человека: Учеб. пособие. Минск: Белорус. гос. ун-т, 1999. Прил. С. 174–179. </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доступе к информации, участии общественности в процессе принятия решений и доступе к правосудию по вопросам, касающимся окружающей среды, 25 июня 1998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14 дек. 1999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xml:space="preserve">. Беларусь. 2003. № 95. 1/837. </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запрещении военного или любого иного враждебного использования средств воздействия на природную среду, 18 мая 1977 г.: Ратифицирована Указом Президиума Верхов Совета </w:t>
      </w:r>
      <w:proofErr w:type="spellStart"/>
      <w:r w:rsidRPr="00B25E52">
        <w:rPr>
          <w:bCs/>
          <w:color w:val="000000"/>
          <w:sz w:val="24"/>
          <w:szCs w:val="24"/>
        </w:rPr>
        <w:t>Респ</w:t>
      </w:r>
      <w:proofErr w:type="spellEnd"/>
      <w:r w:rsidRPr="00B25E52">
        <w:rPr>
          <w:bCs/>
          <w:color w:val="000000"/>
          <w:sz w:val="24"/>
          <w:szCs w:val="24"/>
        </w:rPr>
        <w:t xml:space="preserve"> Беларусь, 23 мая 1978 г. // </w:t>
      </w:r>
      <w:proofErr w:type="spellStart"/>
      <w:r w:rsidRPr="00B25E52">
        <w:rPr>
          <w:bCs/>
          <w:color w:val="000000"/>
          <w:sz w:val="24"/>
          <w:szCs w:val="24"/>
        </w:rPr>
        <w:t>Международ</w:t>
      </w:r>
      <w:proofErr w:type="spellEnd"/>
      <w:r w:rsidRPr="00B25E52">
        <w:rPr>
          <w:bCs/>
          <w:color w:val="000000"/>
          <w:sz w:val="24"/>
          <w:szCs w:val="24"/>
        </w:rPr>
        <w:t xml:space="preserve">. право в док. - М.: </w:t>
      </w:r>
      <w:proofErr w:type="spellStart"/>
      <w:r w:rsidRPr="00B25E52">
        <w:rPr>
          <w:bCs/>
          <w:color w:val="000000"/>
          <w:sz w:val="24"/>
          <w:szCs w:val="24"/>
        </w:rPr>
        <w:t>Юрид</w:t>
      </w:r>
      <w:proofErr w:type="spellEnd"/>
      <w:proofErr w:type="gramStart"/>
      <w:r w:rsidRPr="00B25E52">
        <w:rPr>
          <w:bCs/>
          <w:color w:val="000000"/>
          <w:sz w:val="24"/>
          <w:szCs w:val="24"/>
        </w:rPr>
        <w:t>.</w:t>
      </w:r>
      <w:proofErr w:type="gramEnd"/>
      <w:r w:rsidRPr="00B25E52">
        <w:rPr>
          <w:bCs/>
          <w:color w:val="000000"/>
          <w:sz w:val="24"/>
          <w:szCs w:val="24"/>
        </w:rPr>
        <w:t xml:space="preserve"> лит., 1982. С. 595–599.</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международной ответственности за ущерб, причиненный космическими объектами, 29 марта 1972 г.: ратифицирована Указом Президиума Верхов. Совета </w:t>
      </w:r>
      <w:proofErr w:type="spellStart"/>
      <w:r w:rsidRPr="00B25E52">
        <w:rPr>
          <w:bCs/>
          <w:color w:val="000000"/>
          <w:sz w:val="24"/>
          <w:szCs w:val="24"/>
        </w:rPr>
        <w:t>Респ</w:t>
      </w:r>
      <w:proofErr w:type="spellEnd"/>
      <w:r w:rsidRPr="00B25E52">
        <w:rPr>
          <w:bCs/>
          <w:color w:val="000000"/>
          <w:sz w:val="24"/>
          <w:szCs w:val="24"/>
        </w:rPr>
        <w:t xml:space="preserve">. Беларусь, 5 окт. 1973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международной торговле видами дикой фауны и флоры, находящимися под угрозой исчезновения, 3 марта 1973 г.: утв. Постановлением Верхов. Совета </w:t>
      </w:r>
      <w:proofErr w:type="spellStart"/>
      <w:r w:rsidRPr="00B25E52">
        <w:rPr>
          <w:bCs/>
          <w:color w:val="000000"/>
          <w:sz w:val="24"/>
          <w:szCs w:val="24"/>
        </w:rPr>
        <w:t>Респ</w:t>
      </w:r>
      <w:proofErr w:type="spellEnd"/>
      <w:r w:rsidRPr="00B25E52">
        <w:rPr>
          <w:bCs/>
          <w:color w:val="000000"/>
          <w:sz w:val="24"/>
          <w:szCs w:val="24"/>
        </w:rPr>
        <w:t xml:space="preserve">. Беларусь, 20 дек. 1994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сохранении мигрирующих видов диких животных, 23 июня 1979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12 марта 2003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2003. № 32. 1/4443.</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трансграничном воздействии промышленных аварий, 17 марта 1992 г.: ратифицирована Нац. собр. </w:t>
      </w:r>
      <w:proofErr w:type="spellStart"/>
      <w:r w:rsidRPr="00B25E52">
        <w:rPr>
          <w:bCs/>
          <w:color w:val="000000"/>
          <w:sz w:val="24"/>
          <w:szCs w:val="24"/>
        </w:rPr>
        <w:t>Респ</w:t>
      </w:r>
      <w:proofErr w:type="spellEnd"/>
      <w:r w:rsidRPr="00B25E52">
        <w:rPr>
          <w:bCs/>
          <w:color w:val="000000"/>
          <w:sz w:val="24"/>
          <w:szCs w:val="24"/>
        </w:rPr>
        <w:t xml:space="preserve">. Беларусь, 30 апр. 2003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2003. № 53. 2/941.</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 трансграничном загрязнении воздуха на большие расстояния, 13 </w:t>
      </w:r>
      <w:proofErr w:type="spellStart"/>
      <w:r w:rsidRPr="00B25E52">
        <w:rPr>
          <w:bCs/>
          <w:color w:val="000000"/>
          <w:sz w:val="24"/>
          <w:szCs w:val="24"/>
        </w:rPr>
        <w:t>нояб</w:t>
      </w:r>
      <w:proofErr w:type="spellEnd"/>
      <w:r w:rsidRPr="00B25E52">
        <w:rPr>
          <w:bCs/>
          <w:color w:val="000000"/>
          <w:sz w:val="24"/>
          <w:szCs w:val="24"/>
        </w:rPr>
        <w:t xml:space="preserve">. 1979 г., и протоколы к ней: утв. Указом Президиума Верхов. Совета Республики Беларусь, 14 апр. 1980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об охране дикой фауны и </w:t>
      </w:r>
      <w:proofErr w:type="gramStart"/>
      <w:r w:rsidRPr="00B25E52">
        <w:rPr>
          <w:bCs/>
          <w:color w:val="000000"/>
          <w:sz w:val="24"/>
          <w:szCs w:val="24"/>
        </w:rPr>
        <w:t>флоры</w:t>
      </w:r>
      <w:proofErr w:type="gramEnd"/>
      <w:r w:rsidRPr="00B25E52">
        <w:rPr>
          <w:bCs/>
          <w:color w:val="000000"/>
          <w:sz w:val="24"/>
          <w:szCs w:val="24"/>
        </w:rPr>
        <w:t xml:space="preserve"> и природных сред обитания в Европе,19 сент. 1979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7 февр. 2013 г., № 70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об оценке воздействия на окружающую среду в трансграничном контексте, 25 февр. 1991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Организации Объединенных Наций по борьбе с опустыниванием в тех </w:t>
      </w:r>
      <w:r w:rsidRPr="00B25E52">
        <w:rPr>
          <w:bCs/>
          <w:color w:val="000000"/>
          <w:sz w:val="24"/>
          <w:szCs w:val="24"/>
        </w:rPr>
        <w:lastRenderedPageBreak/>
        <w:t xml:space="preserve">странах, которые испытывают серьезную засуху и/или опустынивание, особенно в Африке, 17 июня 1994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17 июля 2001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2001. № 68. 1/2855.</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по охране и использованию трансграничных водотоков и международных озер, 17 марта 1992г.: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21 апр. 2003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2003. № 49. 1/4544.</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Конвенция по предотвращению загрязнения моря сбросами отходов и других материалов, 29 дек. 1972 г.: Ратифицирована Указом Президиума Верхов. Совета </w:t>
      </w:r>
      <w:proofErr w:type="spellStart"/>
      <w:r w:rsidRPr="00B25E52">
        <w:rPr>
          <w:bCs/>
          <w:color w:val="000000"/>
          <w:sz w:val="24"/>
          <w:szCs w:val="24"/>
        </w:rPr>
        <w:t>Респ</w:t>
      </w:r>
      <w:proofErr w:type="spellEnd"/>
      <w:r w:rsidRPr="00B25E52">
        <w:rPr>
          <w:bCs/>
          <w:color w:val="000000"/>
          <w:sz w:val="24"/>
          <w:szCs w:val="24"/>
        </w:rPr>
        <w:t xml:space="preserve">. Беларусь, 30 дек. 1975 г. // </w:t>
      </w:r>
      <w:proofErr w:type="spellStart"/>
      <w:r w:rsidRPr="00B25E52">
        <w:rPr>
          <w:bCs/>
          <w:color w:val="000000"/>
          <w:sz w:val="24"/>
          <w:szCs w:val="24"/>
        </w:rPr>
        <w:t>Международ</w:t>
      </w:r>
      <w:proofErr w:type="spellEnd"/>
      <w:r w:rsidRPr="00B25E52">
        <w:rPr>
          <w:bCs/>
          <w:color w:val="000000"/>
          <w:sz w:val="24"/>
          <w:szCs w:val="24"/>
        </w:rPr>
        <w:t xml:space="preserve">. право в док. М.: </w:t>
      </w:r>
      <w:proofErr w:type="spellStart"/>
      <w:r w:rsidRPr="00B25E52">
        <w:rPr>
          <w:bCs/>
          <w:color w:val="000000"/>
          <w:sz w:val="24"/>
          <w:szCs w:val="24"/>
        </w:rPr>
        <w:t>Юрид</w:t>
      </w:r>
      <w:proofErr w:type="spellEnd"/>
      <w:proofErr w:type="gramStart"/>
      <w:r w:rsidRPr="00B25E52">
        <w:rPr>
          <w:bCs/>
          <w:color w:val="000000"/>
          <w:sz w:val="24"/>
          <w:szCs w:val="24"/>
        </w:rPr>
        <w:t>.</w:t>
      </w:r>
      <w:proofErr w:type="gramEnd"/>
      <w:r w:rsidRPr="00B25E52">
        <w:rPr>
          <w:bCs/>
          <w:color w:val="000000"/>
          <w:sz w:val="24"/>
          <w:szCs w:val="24"/>
        </w:rPr>
        <w:t xml:space="preserve"> лит., 1982. - C. 601-606.</w:t>
      </w:r>
    </w:p>
    <w:p w:rsidR="00DF4421" w:rsidRPr="00D167AD"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Конституция Республики Беларусь (с изм. и доп., принятыми на </w:t>
      </w:r>
      <w:proofErr w:type="spellStart"/>
      <w:proofErr w:type="gramStart"/>
      <w:r w:rsidRPr="00B25E52">
        <w:rPr>
          <w:bCs/>
          <w:color w:val="000000"/>
          <w:sz w:val="24"/>
          <w:szCs w:val="24"/>
        </w:rPr>
        <w:t>респ.референдумах</w:t>
      </w:r>
      <w:proofErr w:type="spellEnd"/>
      <w:proofErr w:type="gramEnd"/>
      <w:r w:rsidRPr="00B25E52">
        <w:rPr>
          <w:bCs/>
          <w:color w:val="000000"/>
          <w:sz w:val="24"/>
          <w:szCs w:val="24"/>
        </w:rPr>
        <w:t xml:space="preserve"> от 24 </w:t>
      </w:r>
      <w:proofErr w:type="spellStart"/>
      <w:r w:rsidRPr="00B25E52">
        <w:rPr>
          <w:bCs/>
          <w:color w:val="000000"/>
          <w:sz w:val="24"/>
          <w:szCs w:val="24"/>
        </w:rPr>
        <w:t>нояб</w:t>
      </w:r>
      <w:proofErr w:type="spellEnd"/>
      <w:r w:rsidRPr="00B25E52">
        <w:rPr>
          <w:bCs/>
          <w:color w:val="000000"/>
          <w:sz w:val="24"/>
          <w:szCs w:val="24"/>
        </w:rPr>
        <w:t xml:space="preserve">. 1996 г., 17 окт. 2004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 1999. – № 1. – 1/0; 2004. – № 188. – 1/6032.</w:t>
      </w:r>
    </w:p>
    <w:p w:rsidR="00DF4421" w:rsidRPr="00D167AD"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D167AD">
        <w:rPr>
          <w:bCs/>
          <w:color w:val="000000"/>
          <w:sz w:val="24"/>
          <w:szCs w:val="24"/>
        </w:rPr>
        <w:t xml:space="preserve">Лесной кодекс Республики Беларусь [Электронный ресурс] кодекс </w:t>
      </w:r>
      <w:proofErr w:type="spellStart"/>
      <w:r w:rsidRPr="00D167AD">
        <w:rPr>
          <w:bCs/>
          <w:color w:val="000000"/>
          <w:sz w:val="24"/>
          <w:szCs w:val="24"/>
        </w:rPr>
        <w:t>Респ</w:t>
      </w:r>
      <w:proofErr w:type="spellEnd"/>
      <w:r w:rsidRPr="00D167AD">
        <w:rPr>
          <w:bCs/>
          <w:color w:val="000000"/>
          <w:sz w:val="24"/>
          <w:szCs w:val="24"/>
        </w:rPr>
        <w:t xml:space="preserve">. Беларусь, 24 дек. 2015 г., № 332-3, в ред. Закона </w:t>
      </w:r>
      <w:proofErr w:type="spellStart"/>
      <w:r w:rsidRPr="00D167AD">
        <w:rPr>
          <w:bCs/>
          <w:color w:val="000000"/>
          <w:sz w:val="24"/>
          <w:szCs w:val="24"/>
        </w:rPr>
        <w:t>Респ</w:t>
      </w:r>
      <w:proofErr w:type="spellEnd"/>
      <w:r w:rsidRPr="00D167AD">
        <w:rPr>
          <w:bCs/>
          <w:color w:val="000000"/>
          <w:sz w:val="24"/>
          <w:szCs w:val="24"/>
        </w:rPr>
        <w:t xml:space="preserve">. Беларусь от 7 мая 2021 г. № 102-З // Нац. правовой Интернет-портал </w:t>
      </w:r>
      <w:proofErr w:type="spellStart"/>
      <w:r w:rsidRPr="00D167AD">
        <w:rPr>
          <w:bCs/>
          <w:color w:val="000000"/>
          <w:sz w:val="24"/>
          <w:szCs w:val="24"/>
        </w:rPr>
        <w:t>Респ</w:t>
      </w:r>
      <w:proofErr w:type="spellEnd"/>
      <w:r w:rsidRPr="00D167AD">
        <w:rPr>
          <w:bCs/>
          <w:color w:val="000000"/>
          <w:sz w:val="24"/>
          <w:szCs w:val="24"/>
        </w:rPr>
        <w:t>. Беларусь, 14.05.2021, 2/2822.</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Международная конвенция по предотвращению загрязнения с судов 1973 г. и Протокол 1978 г.: утв. Постановлением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13 окт. 1993 г. // Собр. постановлений Правительства </w:t>
      </w:r>
      <w:proofErr w:type="spellStart"/>
      <w:r w:rsidRPr="00B25E52">
        <w:rPr>
          <w:bCs/>
          <w:color w:val="000000"/>
          <w:sz w:val="24"/>
          <w:szCs w:val="24"/>
        </w:rPr>
        <w:t>Респ</w:t>
      </w:r>
      <w:proofErr w:type="spellEnd"/>
      <w:r w:rsidRPr="00B25E52">
        <w:rPr>
          <w:bCs/>
          <w:color w:val="000000"/>
          <w:sz w:val="24"/>
          <w:szCs w:val="24"/>
        </w:rPr>
        <w:t>. Беларусь. 1993. № 29. Ст. 569.</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B25E52">
        <w:rPr>
          <w:bCs/>
          <w:color w:val="000000"/>
          <w:sz w:val="24"/>
          <w:szCs w:val="24"/>
        </w:rPr>
        <w:t>Монреальский</w:t>
      </w:r>
      <w:proofErr w:type="spellEnd"/>
      <w:r w:rsidRPr="00B25E52">
        <w:rPr>
          <w:bCs/>
          <w:color w:val="000000"/>
          <w:sz w:val="24"/>
          <w:szCs w:val="24"/>
        </w:rPr>
        <w:t xml:space="preserve"> протокол по веществам, разрушающим озоновый слой, к Венской конвенции об охране озонового слоя, 16 сент. 1987 г.: утв. Постановлением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25 окт. 1988 г. // Эталон-Беларусь [Электронный ресурс] /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Налоговый кодекс Республики Беларусь [Электронный ресурс</w:t>
      </w:r>
      <w:proofErr w:type="gramStart"/>
      <w:r w:rsidRPr="00B25E52">
        <w:rPr>
          <w:bCs/>
          <w:color w:val="000000"/>
          <w:sz w:val="24"/>
          <w:szCs w:val="24"/>
        </w:rPr>
        <w:t>] :</w:t>
      </w:r>
      <w:proofErr w:type="gramEnd"/>
      <w:r w:rsidRPr="00B25E52">
        <w:rPr>
          <w:bCs/>
          <w:color w:val="000000"/>
          <w:sz w:val="24"/>
          <w:szCs w:val="24"/>
        </w:rPr>
        <w:t xml:space="preserve"> кодекс </w:t>
      </w:r>
      <w:proofErr w:type="spellStart"/>
      <w:r w:rsidRPr="00B25E52">
        <w:rPr>
          <w:bCs/>
          <w:color w:val="000000"/>
          <w:sz w:val="24"/>
          <w:szCs w:val="24"/>
        </w:rPr>
        <w:t>Респ</w:t>
      </w:r>
      <w:proofErr w:type="spellEnd"/>
      <w:r w:rsidRPr="00B25E52">
        <w:rPr>
          <w:bCs/>
          <w:color w:val="000000"/>
          <w:sz w:val="24"/>
          <w:szCs w:val="24"/>
        </w:rPr>
        <w:t xml:space="preserve">. Беларусь,19 дек. 2002 г. (с изм. и доп.) // Эталон – Беларусь / Нац. центр правовой </w:t>
      </w:r>
      <w:proofErr w:type="spellStart"/>
      <w:r w:rsidRPr="00B25E52">
        <w:rPr>
          <w:bCs/>
          <w:color w:val="000000"/>
          <w:sz w:val="24"/>
          <w:szCs w:val="24"/>
        </w:rPr>
        <w:t>инфо</w:t>
      </w:r>
      <w:r>
        <w:rPr>
          <w:bCs/>
          <w:color w:val="000000"/>
          <w:sz w:val="24"/>
          <w:szCs w:val="24"/>
        </w:rPr>
        <w:t>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 Минск, 2021</w:t>
      </w:r>
      <w:r w:rsidRPr="00B25E52">
        <w:rPr>
          <w:bCs/>
          <w:color w:val="000000"/>
          <w:sz w:val="24"/>
          <w:szCs w:val="24"/>
        </w:rPr>
        <w:t xml:space="preserve">. </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О животном мире [Электронный ресурс</w:t>
      </w:r>
      <w:proofErr w:type="gramStart"/>
      <w:r w:rsidRPr="00B25E52">
        <w:rPr>
          <w:bCs/>
          <w:color w:val="000000"/>
          <w:sz w:val="24"/>
          <w:szCs w:val="24"/>
        </w:rPr>
        <w:t>] :</w:t>
      </w:r>
      <w:proofErr w:type="gramEnd"/>
      <w:r w:rsidRPr="00B25E52">
        <w:rPr>
          <w:bCs/>
          <w:color w:val="000000"/>
          <w:sz w:val="24"/>
          <w:szCs w:val="24"/>
        </w:rPr>
        <w:t xml:space="preserve"> закон </w:t>
      </w:r>
      <w:proofErr w:type="spellStart"/>
      <w:r w:rsidRPr="00B25E52">
        <w:rPr>
          <w:bCs/>
          <w:color w:val="000000"/>
          <w:sz w:val="24"/>
          <w:szCs w:val="24"/>
        </w:rPr>
        <w:t>Респ</w:t>
      </w:r>
      <w:proofErr w:type="spellEnd"/>
      <w:r w:rsidRPr="00B25E52">
        <w:rPr>
          <w:bCs/>
          <w:color w:val="000000"/>
          <w:sz w:val="24"/>
          <w:szCs w:val="24"/>
        </w:rPr>
        <w:t xml:space="preserve">. Беларусь, 10 июля 2007 г., № 257-З, в ред. Закона </w:t>
      </w:r>
      <w:proofErr w:type="spellStart"/>
      <w:r w:rsidRPr="00B25E52">
        <w:rPr>
          <w:bCs/>
          <w:color w:val="000000"/>
          <w:sz w:val="24"/>
          <w:szCs w:val="24"/>
        </w:rPr>
        <w:t>Респ</w:t>
      </w:r>
      <w:proofErr w:type="spellEnd"/>
      <w:r w:rsidRPr="00B25E52">
        <w:rPr>
          <w:bCs/>
          <w:color w:val="000000"/>
          <w:sz w:val="24"/>
          <w:szCs w:val="24"/>
        </w:rPr>
        <w:t xml:space="preserve">. Беларусь от 18 июня 2019 г. № 201-З // Нац. правовой Интернет-портал </w:t>
      </w:r>
      <w:proofErr w:type="spellStart"/>
      <w:r w:rsidRPr="00B25E52">
        <w:rPr>
          <w:bCs/>
          <w:color w:val="000000"/>
          <w:sz w:val="24"/>
          <w:szCs w:val="24"/>
        </w:rPr>
        <w:t>Респ</w:t>
      </w:r>
      <w:proofErr w:type="spellEnd"/>
      <w:r w:rsidRPr="00B25E52">
        <w:rPr>
          <w:bCs/>
          <w:color w:val="000000"/>
          <w:sz w:val="24"/>
          <w:szCs w:val="24"/>
        </w:rPr>
        <w:t>. Беларусь, 26.06.2019, 2/2639.</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О комплексных природоохранных разрешениях [Электронный ресурс</w:t>
      </w:r>
      <w:proofErr w:type="gramStart"/>
      <w:r w:rsidRPr="00B25E52">
        <w:rPr>
          <w:bCs/>
          <w:color w:val="000000"/>
          <w:sz w:val="24"/>
          <w:szCs w:val="24"/>
        </w:rPr>
        <w:t>] :</w:t>
      </w:r>
      <w:proofErr w:type="gramEnd"/>
      <w:r w:rsidRPr="00B25E52">
        <w:rPr>
          <w:bCs/>
          <w:color w:val="000000"/>
          <w:sz w:val="24"/>
          <w:szCs w:val="24"/>
        </w:rPr>
        <w:t xml:space="preserve"> указ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17 ноября 2011 г., № 528, в ред. Указа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от 9 марта 2016 г. № 91 // Нац. правовой Интернет-портал </w:t>
      </w:r>
      <w:proofErr w:type="spellStart"/>
      <w:r w:rsidRPr="00B25E52">
        <w:rPr>
          <w:bCs/>
          <w:color w:val="000000"/>
          <w:sz w:val="24"/>
          <w:szCs w:val="24"/>
        </w:rPr>
        <w:t>Респ</w:t>
      </w:r>
      <w:proofErr w:type="spellEnd"/>
      <w:r w:rsidRPr="00B25E52">
        <w:rPr>
          <w:bCs/>
          <w:color w:val="000000"/>
          <w:sz w:val="24"/>
          <w:szCs w:val="24"/>
        </w:rPr>
        <w:t>. Беларусь, 12.03.2016, 1/16320.</w:t>
      </w:r>
    </w:p>
    <w:p w:rsidR="00DF4421" w:rsidRPr="009045C6"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О концессиях [Электронный ресурс</w:t>
      </w:r>
      <w:proofErr w:type="gramStart"/>
      <w:r w:rsidRPr="00B25E52">
        <w:rPr>
          <w:bCs/>
          <w:color w:val="000000"/>
          <w:sz w:val="24"/>
          <w:szCs w:val="24"/>
        </w:rPr>
        <w:t>] :</w:t>
      </w:r>
      <w:proofErr w:type="gramEnd"/>
      <w:r w:rsidRPr="00B25E52">
        <w:rPr>
          <w:bCs/>
          <w:color w:val="000000"/>
          <w:sz w:val="24"/>
          <w:szCs w:val="24"/>
        </w:rPr>
        <w:t xml:space="preserve"> закон </w:t>
      </w:r>
      <w:proofErr w:type="spellStart"/>
      <w:r w:rsidRPr="00B25E52">
        <w:rPr>
          <w:bCs/>
          <w:color w:val="000000"/>
          <w:sz w:val="24"/>
          <w:szCs w:val="24"/>
        </w:rPr>
        <w:t>Респ</w:t>
      </w:r>
      <w:proofErr w:type="spellEnd"/>
      <w:r w:rsidRPr="00B25E52">
        <w:rPr>
          <w:bCs/>
          <w:color w:val="000000"/>
          <w:sz w:val="24"/>
          <w:szCs w:val="24"/>
        </w:rPr>
        <w:t xml:space="preserve">. Беларусь, 12 июля 2013 г., № 63-3 // Нац. правовой Интернет-портал </w:t>
      </w:r>
      <w:proofErr w:type="spellStart"/>
      <w:r w:rsidRPr="00B25E52">
        <w:rPr>
          <w:bCs/>
          <w:color w:val="000000"/>
          <w:sz w:val="24"/>
          <w:szCs w:val="24"/>
        </w:rPr>
        <w:t>Респ</w:t>
      </w:r>
      <w:proofErr w:type="spellEnd"/>
      <w:r w:rsidRPr="00B25E52">
        <w:rPr>
          <w:bCs/>
          <w:color w:val="000000"/>
          <w:sz w:val="24"/>
          <w:szCs w:val="24"/>
        </w:rPr>
        <w:t>. Беларусь, 25.07.2013, 2/2061.</w:t>
      </w:r>
    </w:p>
    <w:p w:rsidR="00DF4421" w:rsidRPr="009045C6"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9045C6">
        <w:rPr>
          <w:bCs/>
          <w:color w:val="000000"/>
          <w:sz w:val="24"/>
          <w:szCs w:val="24"/>
        </w:rPr>
        <w:t>О лицензировании отдельных видов деятельности [Электронный ресурс</w:t>
      </w:r>
      <w:proofErr w:type="gramStart"/>
      <w:r w:rsidRPr="009045C6">
        <w:rPr>
          <w:bCs/>
          <w:color w:val="000000"/>
          <w:sz w:val="24"/>
          <w:szCs w:val="24"/>
        </w:rPr>
        <w:t>] :</w:t>
      </w:r>
      <w:proofErr w:type="gramEnd"/>
      <w:r w:rsidRPr="009045C6">
        <w:rPr>
          <w:bCs/>
          <w:color w:val="000000"/>
          <w:sz w:val="24"/>
          <w:szCs w:val="24"/>
        </w:rPr>
        <w:t xml:space="preserve"> указ Президента </w:t>
      </w:r>
      <w:proofErr w:type="spellStart"/>
      <w:r w:rsidRPr="009045C6">
        <w:rPr>
          <w:bCs/>
          <w:color w:val="000000"/>
          <w:sz w:val="24"/>
          <w:szCs w:val="24"/>
        </w:rPr>
        <w:t>Респ</w:t>
      </w:r>
      <w:proofErr w:type="spellEnd"/>
      <w:r w:rsidRPr="009045C6">
        <w:rPr>
          <w:bCs/>
          <w:color w:val="000000"/>
          <w:sz w:val="24"/>
          <w:szCs w:val="24"/>
        </w:rPr>
        <w:t xml:space="preserve">. Беларусь, 1 сент. 2010 г., № 450, в ред. Указа Президента </w:t>
      </w:r>
      <w:proofErr w:type="spellStart"/>
      <w:r w:rsidRPr="009045C6">
        <w:rPr>
          <w:bCs/>
          <w:color w:val="000000"/>
          <w:sz w:val="24"/>
          <w:szCs w:val="24"/>
        </w:rPr>
        <w:t>Респ</w:t>
      </w:r>
      <w:proofErr w:type="spellEnd"/>
      <w:r w:rsidRPr="009045C6">
        <w:rPr>
          <w:bCs/>
          <w:color w:val="000000"/>
          <w:sz w:val="24"/>
          <w:szCs w:val="24"/>
        </w:rPr>
        <w:t xml:space="preserve">. Беларусь от 5 апр. 2021 г. № 137 // Нац. правовой Интернет-портал </w:t>
      </w:r>
      <w:proofErr w:type="spellStart"/>
      <w:r w:rsidRPr="009045C6">
        <w:rPr>
          <w:bCs/>
          <w:color w:val="000000"/>
          <w:sz w:val="24"/>
          <w:szCs w:val="24"/>
        </w:rPr>
        <w:t>Респ</w:t>
      </w:r>
      <w:proofErr w:type="spellEnd"/>
      <w:r w:rsidRPr="009045C6">
        <w:rPr>
          <w:bCs/>
          <w:color w:val="000000"/>
          <w:sz w:val="24"/>
          <w:szCs w:val="24"/>
        </w:rPr>
        <w:t>. Беларусь, 09.04.2021, 1/19619.</w:t>
      </w:r>
    </w:p>
    <w:p w:rsidR="00DF4421" w:rsidRPr="009045C6"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9045C6">
        <w:rPr>
          <w:bCs/>
          <w:color w:val="000000"/>
          <w:sz w:val="24"/>
          <w:szCs w:val="24"/>
        </w:rPr>
        <w:t xml:space="preserve">О мерах по реализации Лесного кодекса Республики Беларусь: Постановление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4 ноября 2016 г. № 907, в ред. Постановления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24 авг. 2020 г. № 500 // Нац. правовой Интернет-портал </w:t>
      </w:r>
      <w:proofErr w:type="spellStart"/>
      <w:r w:rsidRPr="009045C6">
        <w:rPr>
          <w:bCs/>
          <w:color w:val="000000"/>
          <w:sz w:val="24"/>
          <w:szCs w:val="24"/>
        </w:rPr>
        <w:t>Респ</w:t>
      </w:r>
      <w:proofErr w:type="spellEnd"/>
      <w:r w:rsidRPr="009045C6">
        <w:rPr>
          <w:bCs/>
          <w:color w:val="000000"/>
          <w:sz w:val="24"/>
          <w:szCs w:val="24"/>
        </w:rPr>
        <w:t>. Беларусь, 26.08.2020, 5/48315.</w:t>
      </w:r>
    </w:p>
    <w:p w:rsidR="00DF4421" w:rsidRPr="009045C6"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9045C6">
        <w:rPr>
          <w:bCs/>
          <w:color w:val="000000"/>
          <w:sz w:val="24"/>
          <w:szCs w:val="24"/>
        </w:rPr>
        <w:t xml:space="preserve">О некоторых вопросах ведения государственного кадастра животного мира: Постановление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29 марта 2016 г. № 257, в ред. Постановления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29 окт. 2019 г. № 724 // Нац. правовой Интернет-портал </w:t>
      </w:r>
      <w:proofErr w:type="spellStart"/>
      <w:r w:rsidRPr="009045C6">
        <w:rPr>
          <w:bCs/>
          <w:color w:val="000000"/>
          <w:sz w:val="24"/>
          <w:szCs w:val="24"/>
        </w:rPr>
        <w:t>Респ</w:t>
      </w:r>
      <w:proofErr w:type="spellEnd"/>
      <w:r w:rsidRPr="009045C6">
        <w:rPr>
          <w:bCs/>
          <w:color w:val="000000"/>
          <w:sz w:val="24"/>
          <w:szCs w:val="24"/>
        </w:rPr>
        <w:t>. Беларусь, 30.10.2019, 5/47254.</w:t>
      </w:r>
    </w:p>
    <w:p w:rsidR="00DF4421" w:rsidRPr="009045C6"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9045C6">
        <w:rPr>
          <w:bCs/>
          <w:color w:val="000000"/>
          <w:sz w:val="24"/>
          <w:szCs w:val="24"/>
        </w:rPr>
        <w:t xml:space="preserve">О некоторых вопросах обращения с объектами растительного </w:t>
      </w:r>
      <w:proofErr w:type="gramStart"/>
      <w:r w:rsidRPr="009045C6">
        <w:rPr>
          <w:bCs/>
          <w:color w:val="000000"/>
          <w:sz w:val="24"/>
          <w:szCs w:val="24"/>
        </w:rPr>
        <w:t>мира :</w:t>
      </w:r>
      <w:proofErr w:type="gramEnd"/>
      <w:r w:rsidRPr="009045C6">
        <w:rPr>
          <w:bCs/>
          <w:color w:val="000000"/>
          <w:sz w:val="24"/>
          <w:szCs w:val="24"/>
        </w:rPr>
        <w:t xml:space="preserve"> Постановление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25 окт. 2011 г. № 1426, в ред. Постановление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17 сент. 2021 г. № 537 // Нац. правовой Интернет-портал </w:t>
      </w:r>
      <w:proofErr w:type="spellStart"/>
      <w:r w:rsidRPr="009045C6">
        <w:rPr>
          <w:bCs/>
          <w:color w:val="000000"/>
          <w:sz w:val="24"/>
          <w:szCs w:val="24"/>
        </w:rPr>
        <w:t>Респ</w:t>
      </w:r>
      <w:proofErr w:type="spellEnd"/>
      <w:r w:rsidRPr="009045C6">
        <w:rPr>
          <w:bCs/>
          <w:color w:val="000000"/>
          <w:sz w:val="24"/>
          <w:szCs w:val="24"/>
        </w:rPr>
        <w:t>. Беларусь,</w:t>
      </w:r>
      <w:r w:rsidRPr="009045C6">
        <w:t xml:space="preserve"> </w:t>
      </w:r>
      <w:r w:rsidRPr="009045C6">
        <w:rPr>
          <w:bCs/>
          <w:color w:val="000000"/>
          <w:sz w:val="24"/>
          <w:szCs w:val="24"/>
        </w:rPr>
        <w:t>05.10.2021, 5/49477.</w:t>
      </w:r>
    </w:p>
    <w:p w:rsidR="00DF4421" w:rsidRPr="009045C6"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О некоторых вопросах осуществления инвестиционной деятельности в отношении недр [Электронный ресурс</w:t>
      </w:r>
      <w:proofErr w:type="gramStart"/>
      <w:r w:rsidRPr="00B25E52">
        <w:rPr>
          <w:bCs/>
          <w:color w:val="000000"/>
          <w:sz w:val="24"/>
          <w:szCs w:val="24"/>
        </w:rPr>
        <w:t>] :</w:t>
      </w:r>
      <w:proofErr w:type="gramEnd"/>
      <w:r w:rsidRPr="00B25E52">
        <w:rPr>
          <w:bCs/>
          <w:color w:val="000000"/>
          <w:sz w:val="24"/>
          <w:szCs w:val="24"/>
        </w:rPr>
        <w:t xml:space="preserve"> указ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от 3 окт. 2011 г. № 442, в </w:t>
      </w:r>
      <w:r w:rsidRPr="00B25E52">
        <w:rPr>
          <w:bCs/>
          <w:color w:val="000000"/>
          <w:sz w:val="24"/>
          <w:szCs w:val="24"/>
        </w:rPr>
        <w:lastRenderedPageBreak/>
        <w:t xml:space="preserve">ред. Указа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от 1 фев. 2018 г. № 48 // Нац. правовой Интернет-портал </w:t>
      </w:r>
      <w:proofErr w:type="spellStart"/>
      <w:r w:rsidRPr="00B25E52">
        <w:rPr>
          <w:bCs/>
          <w:color w:val="000000"/>
          <w:sz w:val="24"/>
          <w:szCs w:val="24"/>
        </w:rPr>
        <w:t>Респ</w:t>
      </w:r>
      <w:proofErr w:type="spellEnd"/>
      <w:r w:rsidRPr="00B25E52">
        <w:rPr>
          <w:bCs/>
          <w:color w:val="000000"/>
          <w:sz w:val="24"/>
          <w:szCs w:val="24"/>
        </w:rPr>
        <w:t>. Беларусь, 03.02.2018, 1/17522.</w:t>
      </w:r>
    </w:p>
    <w:p w:rsidR="00DF4421" w:rsidRPr="00D14F9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9045C6">
        <w:rPr>
          <w:bCs/>
          <w:color w:val="000000"/>
          <w:sz w:val="24"/>
          <w:szCs w:val="24"/>
        </w:rPr>
        <w:t xml:space="preserve">О некоторых вопросах охоты и ведения охотничьего хозяйства: Постановление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14 июня 2018 г. № 454, в ред. Постановления Совета Министров </w:t>
      </w:r>
      <w:proofErr w:type="spellStart"/>
      <w:r w:rsidRPr="009045C6">
        <w:rPr>
          <w:bCs/>
          <w:color w:val="000000"/>
          <w:sz w:val="24"/>
          <w:szCs w:val="24"/>
        </w:rPr>
        <w:t>Респ</w:t>
      </w:r>
      <w:proofErr w:type="spellEnd"/>
      <w:r w:rsidRPr="009045C6">
        <w:rPr>
          <w:bCs/>
          <w:color w:val="000000"/>
          <w:sz w:val="24"/>
          <w:szCs w:val="24"/>
        </w:rPr>
        <w:t xml:space="preserve">. Беларусь от 21 дек. 2020 г. № 743 / Нац. правовой Интернет-портал </w:t>
      </w:r>
      <w:proofErr w:type="spellStart"/>
      <w:r w:rsidRPr="009045C6">
        <w:rPr>
          <w:bCs/>
          <w:color w:val="000000"/>
          <w:sz w:val="24"/>
          <w:szCs w:val="24"/>
        </w:rPr>
        <w:t>Респ</w:t>
      </w:r>
      <w:proofErr w:type="spellEnd"/>
      <w:r w:rsidRPr="009045C6">
        <w:rPr>
          <w:bCs/>
          <w:color w:val="000000"/>
          <w:sz w:val="24"/>
          <w:szCs w:val="24"/>
        </w:rPr>
        <w:t>. Беларусь,</w:t>
      </w:r>
      <w:r w:rsidRPr="009045C6">
        <w:t xml:space="preserve"> </w:t>
      </w:r>
      <w:r w:rsidRPr="009045C6">
        <w:rPr>
          <w:bCs/>
          <w:color w:val="000000"/>
          <w:sz w:val="24"/>
          <w:szCs w:val="24"/>
        </w:rPr>
        <w:t>25.12.2020, 5/48622.</w:t>
      </w:r>
    </w:p>
    <w:p w:rsidR="00DF4421" w:rsidRPr="00D14F9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D14F92">
        <w:rPr>
          <w:bCs/>
          <w:color w:val="000000"/>
          <w:sz w:val="24"/>
          <w:szCs w:val="24"/>
        </w:rPr>
        <w:t xml:space="preserve">О некоторых мерах по реализации Водного кодекса Республики Беларусь: Постановление Совета Министров </w:t>
      </w:r>
      <w:proofErr w:type="spellStart"/>
      <w:r w:rsidRPr="00D14F92">
        <w:rPr>
          <w:bCs/>
          <w:color w:val="000000"/>
          <w:sz w:val="24"/>
          <w:szCs w:val="24"/>
        </w:rPr>
        <w:t>Респ</w:t>
      </w:r>
      <w:proofErr w:type="spellEnd"/>
      <w:r w:rsidRPr="00D14F92">
        <w:rPr>
          <w:bCs/>
          <w:color w:val="000000"/>
          <w:sz w:val="24"/>
          <w:szCs w:val="24"/>
        </w:rPr>
        <w:t xml:space="preserve">. Беларусь от 2 марта 2015 г. № 152, в ред. Постановления Совета Министров </w:t>
      </w:r>
      <w:proofErr w:type="spellStart"/>
      <w:r w:rsidRPr="00D14F92">
        <w:rPr>
          <w:bCs/>
          <w:color w:val="000000"/>
          <w:sz w:val="24"/>
          <w:szCs w:val="24"/>
        </w:rPr>
        <w:t>Респ</w:t>
      </w:r>
      <w:proofErr w:type="spellEnd"/>
      <w:r w:rsidRPr="00D14F92">
        <w:rPr>
          <w:bCs/>
          <w:color w:val="000000"/>
          <w:sz w:val="24"/>
          <w:szCs w:val="24"/>
        </w:rPr>
        <w:t xml:space="preserve">. Беларусь от 4 июня 2021 г. № 312 // Нац. правовой Интернет-портал </w:t>
      </w:r>
      <w:proofErr w:type="spellStart"/>
      <w:r w:rsidRPr="00D14F92">
        <w:rPr>
          <w:bCs/>
          <w:color w:val="000000"/>
          <w:sz w:val="24"/>
          <w:szCs w:val="24"/>
        </w:rPr>
        <w:t>Респ</w:t>
      </w:r>
      <w:proofErr w:type="spellEnd"/>
      <w:r w:rsidRPr="00D14F92">
        <w:rPr>
          <w:bCs/>
          <w:color w:val="000000"/>
          <w:sz w:val="24"/>
          <w:szCs w:val="24"/>
        </w:rPr>
        <w:t>. Беларусь, 08.06.2021, 5/49118.</w:t>
      </w:r>
    </w:p>
    <w:p w:rsidR="00DF4421" w:rsidRPr="00D14F9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D14F92">
        <w:rPr>
          <w:bCs/>
          <w:color w:val="000000"/>
          <w:sz w:val="24"/>
          <w:szCs w:val="24"/>
        </w:rPr>
        <w:t xml:space="preserve">О некоторых мерах по реализации Кодекса Республики Беларусь о недрах: Постановление Совета Министров </w:t>
      </w:r>
      <w:proofErr w:type="spellStart"/>
      <w:r w:rsidRPr="00D14F92">
        <w:rPr>
          <w:bCs/>
          <w:color w:val="000000"/>
          <w:sz w:val="24"/>
          <w:szCs w:val="24"/>
        </w:rPr>
        <w:t>Респ</w:t>
      </w:r>
      <w:proofErr w:type="spellEnd"/>
      <w:r w:rsidRPr="00D14F92">
        <w:rPr>
          <w:bCs/>
          <w:color w:val="000000"/>
          <w:sz w:val="24"/>
          <w:szCs w:val="24"/>
        </w:rPr>
        <w:t xml:space="preserve">. Беларусь от 30 дек. 2008 г. № 2045, в ред. Постановления Совета Министров </w:t>
      </w:r>
      <w:proofErr w:type="spellStart"/>
      <w:r w:rsidRPr="00D14F92">
        <w:rPr>
          <w:bCs/>
          <w:color w:val="000000"/>
          <w:sz w:val="24"/>
          <w:szCs w:val="24"/>
        </w:rPr>
        <w:t>Респ</w:t>
      </w:r>
      <w:proofErr w:type="spellEnd"/>
      <w:r w:rsidRPr="00D14F92">
        <w:rPr>
          <w:bCs/>
          <w:color w:val="000000"/>
          <w:sz w:val="24"/>
          <w:szCs w:val="24"/>
        </w:rPr>
        <w:t xml:space="preserve">. Беларусь от 2 сент. 2021 г. № 509 // Нац. правовой Интернет-портал </w:t>
      </w:r>
      <w:proofErr w:type="spellStart"/>
      <w:r w:rsidRPr="00D14F92">
        <w:rPr>
          <w:bCs/>
          <w:color w:val="000000"/>
          <w:sz w:val="24"/>
          <w:szCs w:val="24"/>
        </w:rPr>
        <w:t>Респ</w:t>
      </w:r>
      <w:proofErr w:type="spellEnd"/>
      <w:r w:rsidRPr="00D14F92">
        <w:rPr>
          <w:bCs/>
          <w:color w:val="000000"/>
          <w:sz w:val="24"/>
          <w:szCs w:val="24"/>
        </w:rPr>
        <w:t>. Беларусь, 07.09.2021, 5/49407.</w:t>
      </w:r>
    </w:p>
    <w:p w:rsidR="00DF4421" w:rsidRPr="00D14F9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О растительном мире [Электронный ресурс</w:t>
      </w:r>
      <w:proofErr w:type="gramStart"/>
      <w:r w:rsidRPr="00B25E52">
        <w:rPr>
          <w:bCs/>
          <w:color w:val="000000"/>
          <w:sz w:val="24"/>
          <w:szCs w:val="24"/>
        </w:rPr>
        <w:t>] :</w:t>
      </w:r>
      <w:proofErr w:type="gramEnd"/>
      <w:r w:rsidRPr="00B25E52">
        <w:rPr>
          <w:bCs/>
          <w:color w:val="000000"/>
          <w:sz w:val="24"/>
          <w:szCs w:val="24"/>
        </w:rPr>
        <w:t xml:space="preserve"> закон </w:t>
      </w:r>
      <w:proofErr w:type="spellStart"/>
      <w:r w:rsidRPr="00B25E52">
        <w:rPr>
          <w:bCs/>
          <w:color w:val="000000"/>
          <w:sz w:val="24"/>
          <w:szCs w:val="24"/>
        </w:rPr>
        <w:t>Респ</w:t>
      </w:r>
      <w:proofErr w:type="spellEnd"/>
      <w:r w:rsidRPr="00B25E52">
        <w:rPr>
          <w:bCs/>
          <w:color w:val="000000"/>
          <w:sz w:val="24"/>
          <w:szCs w:val="24"/>
        </w:rPr>
        <w:t xml:space="preserve">. Беларусь, 14 июня 2003 г., № 205-3, в ред. Закона </w:t>
      </w:r>
      <w:proofErr w:type="spellStart"/>
      <w:r w:rsidRPr="00B25E52">
        <w:rPr>
          <w:bCs/>
          <w:color w:val="000000"/>
          <w:sz w:val="24"/>
          <w:szCs w:val="24"/>
        </w:rPr>
        <w:t>Респ</w:t>
      </w:r>
      <w:proofErr w:type="spellEnd"/>
      <w:r w:rsidRPr="00B25E52">
        <w:rPr>
          <w:bCs/>
          <w:color w:val="000000"/>
          <w:sz w:val="24"/>
          <w:szCs w:val="24"/>
        </w:rPr>
        <w:t xml:space="preserve">. Беларусь от 18 дек. 2018 г. № 153-З // Нац. правовой Интернет-портал </w:t>
      </w:r>
      <w:proofErr w:type="spellStart"/>
      <w:r w:rsidRPr="00B25E52">
        <w:rPr>
          <w:bCs/>
          <w:color w:val="000000"/>
          <w:sz w:val="24"/>
          <w:szCs w:val="24"/>
        </w:rPr>
        <w:t>Респ</w:t>
      </w:r>
      <w:proofErr w:type="spellEnd"/>
      <w:r w:rsidRPr="00B25E52">
        <w:rPr>
          <w:bCs/>
          <w:color w:val="000000"/>
          <w:sz w:val="24"/>
          <w:szCs w:val="24"/>
        </w:rPr>
        <w:t>. Беларусь, 28.12.2018, 2/2591.</w:t>
      </w:r>
    </w:p>
    <w:p w:rsidR="00DF4421" w:rsidRPr="0050023F"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D14F92">
        <w:rPr>
          <w:bCs/>
          <w:color w:val="000000"/>
          <w:sz w:val="24"/>
          <w:szCs w:val="24"/>
        </w:rPr>
        <w:t xml:space="preserve">Об охоте и ведении охотничьего хозяйства: Указ Президента </w:t>
      </w:r>
      <w:proofErr w:type="spellStart"/>
      <w:r w:rsidRPr="00D14F92">
        <w:rPr>
          <w:bCs/>
          <w:color w:val="000000"/>
          <w:sz w:val="24"/>
          <w:szCs w:val="24"/>
        </w:rPr>
        <w:t>Респ</w:t>
      </w:r>
      <w:proofErr w:type="spellEnd"/>
      <w:r w:rsidRPr="00D14F92">
        <w:rPr>
          <w:bCs/>
          <w:color w:val="000000"/>
          <w:sz w:val="24"/>
          <w:szCs w:val="24"/>
        </w:rPr>
        <w:t>. Беларусь от 21 марта 2018 г. № 112,</w:t>
      </w:r>
      <w:r w:rsidRPr="00D14F92">
        <w:t xml:space="preserve"> </w:t>
      </w:r>
      <w:r w:rsidRPr="00D14F92">
        <w:rPr>
          <w:bCs/>
          <w:color w:val="000000"/>
          <w:sz w:val="24"/>
          <w:szCs w:val="24"/>
        </w:rPr>
        <w:t xml:space="preserve">в ред. Указа Президента </w:t>
      </w:r>
      <w:proofErr w:type="spellStart"/>
      <w:r w:rsidRPr="00D14F92">
        <w:rPr>
          <w:bCs/>
          <w:color w:val="000000"/>
          <w:sz w:val="24"/>
          <w:szCs w:val="24"/>
        </w:rPr>
        <w:t>Респ</w:t>
      </w:r>
      <w:proofErr w:type="spellEnd"/>
      <w:r w:rsidRPr="00D14F92">
        <w:rPr>
          <w:bCs/>
          <w:color w:val="000000"/>
          <w:sz w:val="24"/>
          <w:szCs w:val="24"/>
        </w:rPr>
        <w:t xml:space="preserve">. Беларусь от 16 сент. 2020 г. № 345 // Нац. правовой Интернет-портал </w:t>
      </w:r>
      <w:proofErr w:type="spellStart"/>
      <w:r w:rsidRPr="00D14F92">
        <w:rPr>
          <w:bCs/>
          <w:color w:val="000000"/>
          <w:sz w:val="24"/>
          <w:szCs w:val="24"/>
        </w:rPr>
        <w:t>Респ</w:t>
      </w:r>
      <w:proofErr w:type="spellEnd"/>
      <w:r w:rsidRPr="00D14F92">
        <w:rPr>
          <w:bCs/>
          <w:color w:val="000000"/>
          <w:sz w:val="24"/>
          <w:szCs w:val="24"/>
        </w:rPr>
        <w:t>. Беларусь, 19.09.2020, 1/19245.</w:t>
      </w:r>
    </w:p>
    <w:p w:rsidR="00DF4421" w:rsidRPr="0050023F"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50023F">
        <w:rPr>
          <w:bCs/>
          <w:color w:val="000000"/>
          <w:sz w:val="24"/>
          <w:szCs w:val="24"/>
        </w:rPr>
        <w:t>Об охране окружающей среды [Электронный ресурс</w:t>
      </w:r>
      <w:proofErr w:type="gramStart"/>
      <w:r w:rsidRPr="0050023F">
        <w:rPr>
          <w:bCs/>
          <w:color w:val="000000"/>
          <w:sz w:val="24"/>
          <w:szCs w:val="24"/>
        </w:rPr>
        <w:t>] :</w:t>
      </w:r>
      <w:proofErr w:type="gramEnd"/>
      <w:r w:rsidRPr="0050023F">
        <w:rPr>
          <w:bCs/>
          <w:color w:val="000000"/>
          <w:sz w:val="24"/>
          <w:szCs w:val="24"/>
        </w:rPr>
        <w:t xml:space="preserve"> закон </w:t>
      </w:r>
      <w:proofErr w:type="spellStart"/>
      <w:r w:rsidRPr="0050023F">
        <w:rPr>
          <w:bCs/>
          <w:color w:val="000000"/>
          <w:sz w:val="24"/>
          <w:szCs w:val="24"/>
        </w:rPr>
        <w:t>Респ</w:t>
      </w:r>
      <w:proofErr w:type="spellEnd"/>
      <w:r w:rsidRPr="0050023F">
        <w:rPr>
          <w:bCs/>
          <w:color w:val="000000"/>
          <w:sz w:val="24"/>
          <w:szCs w:val="24"/>
        </w:rPr>
        <w:t xml:space="preserve">. Беларусь, 26 </w:t>
      </w:r>
      <w:proofErr w:type="spellStart"/>
      <w:r w:rsidRPr="0050023F">
        <w:rPr>
          <w:bCs/>
          <w:color w:val="000000"/>
          <w:sz w:val="24"/>
          <w:szCs w:val="24"/>
        </w:rPr>
        <w:t>нояб</w:t>
      </w:r>
      <w:proofErr w:type="spellEnd"/>
      <w:r w:rsidRPr="0050023F">
        <w:rPr>
          <w:bCs/>
          <w:color w:val="000000"/>
          <w:sz w:val="24"/>
          <w:szCs w:val="24"/>
        </w:rPr>
        <w:t xml:space="preserve">. 1992 г., № 1982-ХІІ, в ред. Закона </w:t>
      </w:r>
      <w:proofErr w:type="spellStart"/>
      <w:r w:rsidRPr="0050023F">
        <w:rPr>
          <w:bCs/>
          <w:color w:val="000000"/>
          <w:sz w:val="24"/>
          <w:szCs w:val="24"/>
        </w:rPr>
        <w:t>Респ</w:t>
      </w:r>
      <w:proofErr w:type="spellEnd"/>
      <w:r w:rsidRPr="0050023F">
        <w:rPr>
          <w:bCs/>
          <w:color w:val="000000"/>
          <w:sz w:val="24"/>
          <w:szCs w:val="24"/>
        </w:rPr>
        <w:t xml:space="preserve">. Беларусь от 29 дек. 2020 г. № 73-З // Нац. правовой Интернет-портал </w:t>
      </w:r>
      <w:proofErr w:type="spellStart"/>
      <w:r w:rsidRPr="0050023F">
        <w:rPr>
          <w:bCs/>
          <w:color w:val="000000"/>
          <w:sz w:val="24"/>
          <w:szCs w:val="24"/>
        </w:rPr>
        <w:t>Респ</w:t>
      </w:r>
      <w:proofErr w:type="spellEnd"/>
      <w:r w:rsidRPr="0050023F">
        <w:rPr>
          <w:bCs/>
          <w:color w:val="000000"/>
          <w:sz w:val="24"/>
          <w:szCs w:val="24"/>
        </w:rPr>
        <w:t>. Беларусь, 01.01.2021, 2/2793.</w:t>
      </w:r>
    </w:p>
    <w:p w:rsidR="00DF4421" w:rsidRPr="00A9229B"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50023F">
        <w:rPr>
          <w:bCs/>
          <w:color w:val="000000"/>
          <w:sz w:val="24"/>
          <w:szCs w:val="24"/>
        </w:rPr>
        <w:t>Об установлении форм документов по вопросам пользования недрами [Электронный ресурс</w:t>
      </w:r>
      <w:proofErr w:type="gramStart"/>
      <w:r w:rsidRPr="0050023F">
        <w:rPr>
          <w:bCs/>
          <w:color w:val="000000"/>
          <w:sz w:val="24"/>
          <w:szCs w:val="24"/>
        </w:rPr>
        <w:t>] :</w:t>
      </w:r>
      <w:proofErr w:type="gramEnd"/>
      <w:r w:rsidRPr="0050023F">
        <w:rPr>
          <w:bCs/>
          <w:color w:val="000000"/>
          <w:sz w:val="24"/>
          <w:szCs w:val="24"/>
        </w:rPr>
        <w:t xml:space="preserve"> постановление М-</w:t>
      </w:r>
      <w:proofErr w:type="spellStart"/>
      <w:r w:rsidRPr="0050023F">
        <w:rPr>
          <w:bCs/>
          <w:color w:val="000000"/>
          <w:sz w:val="24"/>
          <w:szCs w:val="24"/>
        </w:rPr>
        <w:t>ва</w:t>
      </w:r>
      <w:proofErr w:type="spellEnd"/>
      <w:r w:rsidRPr="0050023F">
        <w:rPr>
          <w:bCs/>
          <w:color w:val="000000"/>
          <w:sz w:val="24"/>
          <w:szCs w:val="24"/>
        </w:rPr>
        <w:t xml:space="preserve"> природных ресурсов и охраны окружающей среды </w:t>
      </w:r>
      <w:proofErr w:type="spellStart"/>
      <w:r w:rsidRPr="0050023F">
        <w:rPr>
          <w:bCs/>
          <w:color w:val="000000"/>
          <w:sz w:val="24"/>
          <w:szCs w:val="24"/>
        </w:rPr>
        <w:t>Респ</w:t>
      </w:r>
      <w:proofErr w:type="spellEnd"/>
      <w:r w:rsidRPr="0050023F">
        <w:rPr>
          <w:bCs/>
          <w:color w:val="000000"/>
          <w:sz w:val="24"/>
          <w:szCs w:val="24"/>
        </w:rPr>
        <w:t>. Беларусь от 12 мая 2020 г. № 8, в ред. Постановления М-</w:t>
      </w:r>
      <w:proofErr w:type="spellStart"/>
      <w:r w:rsidRPr="0050023F">
        <w:rPr>
          <w:bCs/>
          <w:color w:val="000000"/>
          <w:sz w:val="24"/>
          <w:szCs w:val="24"/>
        </w:rPr>
        <w:t>ва</w:t>
      </w:r>
      <w:proofErr w:type="spellEnd"/>
      <w:r w:rsidRPr="0050023F">
        <w:rPr>
          <w:bCs/>
          <w:color w:val="000000"/>
          <w:sz w:val="24"/>
          <w:szCs w:val="24"/>
        </w:rPr>
        <w:t xml:space="preserve"> природных ресурсов и охраны окружающей среды </w:t>
      </w:r>
      <w:proofErr w:type="spellStart"/>
      <w:r w:rsidRPr="0050023F">
        <w:rPr>
          <w:bCs/>
          <w:color w:val="000000"/>
          <w:sz w:val="24"/>
          <w:szCs w:val="24"/>
        </w:rPr>
        <w:t>Респ</w:t>
      </w:r>
      <w:proofErr w:type="spellEnd"/>
      <w:r w:rsidRPr="0050023F">
        <w:rPr>
          <w:bCs/>
          <w:color w:val="000000"/>
          <w:sz w:val="24"/>
          <w:szCs w:val="24"/>
        </w:rPr>
        <w:t>. Беларусь от 6 сент. 2021 г. № 21 // Нац. реестр - № 8/37213 от 07.10.2021.</w:t>
      </w:r>
    </w:p>
    <w:p w:rsidR="00DF4421" w:rsidRPr="00A9229B"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A9229B">
        <w:rPr>
          <w:bCs/>
          <w:color w:val="000000"/>
          <w:sz w:val="24"/>
          <w:szCs w:val="24"/>
        </w:rPr>
        <w:t>Об учете численности охотничьих животных: Постановление М-</w:t>
      </w:r>
      <w:proofErr w:type="spellStart"/>
      <w:r w:rsidRPr="00A9229B">
        <w:rPr>
          <w:bCs/>
          <w:color w:val="000000"/>
          <w:sz w:val="24"/>
          <w:szCs w:val="24"/>
        </w:rPr>
        <w:t>ва</w:t>
      </w:r>
      <w:proofErr w:type="spellEnd"/>
      <w:r w:rsidRPr="00A9229B">
        <w:rPr>
          <w:bCs/>
          <w:color w:val="000000"/>
          <w:sz w:val="24"/>
          <w:szCs w:val="24"/>
        </w:rPr>
        <w:t xml:space="preserve"> лесного хозяйства </w:t>
      </w:r>
      <w:proofErr w:type="spellStart"/>
      <w:r w:rsidRPr="00A9229B">
        <w:rPr>
          <w:bCs/>
          <w:color w:val="000000"/>
          <w:sz w:val="24"/>
          <w:szCs w:val="24"/>
        </w:rPr>
        <w:t>Респ</w:t>
      </w:r>
      <w:proofErr w:type="spellEnd"/>
      <w:r w:rsidRPr="00A9229B">
        <w:rPr>
          <w:bCs/>
          <w:color w:val="000000"/>
          <w:sz w:val="24"/>
          <w:szCs w:val="24"/>
        </w:rPr>
        <w:t>. Беларусь от 6 авг. 2018 г. № 18, в ред. Постановления М-</w:t>
      </w:r>
      <w:proofErr w:type="spellStart"/>
      <w:r w:rsidRPr="00A9229B">
        <w:rPr>
          <w:bCs/>
          <w:color w:val="000000"/>
          <w:sz w:val="24"/>
          <w:szCs w:val="24"/>
        </w:rPr>
        <w:t>ва</w:t>
      </w:r>
      <w:proofErr w:type="spellEnd"/>
      <w:r w:rsidRPr="00A9229B">
        <w:rPr>
          <w:bCs/>
          <w:color w:val="000000"/>
          <w:sz w:val="24"/>
          <w:szCs w:val="24"/>
        </w:rPr>
        <w:t xml:space="preserve"> лесного хозяйства </w:t>
      </w:r>
      <w:proofErr w:type="spellStart"/>
      <w:r w:rsidRPr="00A9229B">
        <w:rPr>
          <w:bCs/>
          <w:color w:val="000000"/>
          <w:sz w:val="24"/>
          <w:szCs w:val="24"/>
        </w:rPr>
        <w:t>Респ</w:t>
      </w:r>
      <w:proofErr w:type="spellEnd"/>
      <w:r w:rsidRPr="00A9229B">
        <w:rPr>
          <w:bCs/>
          <w:color w:val="000000"/>
          <w:sz w:val="24"/>
          <w:szCs w:val="24"/>
        </w:rPr>
        <w:t xml:space="preserve">. Беларусь от 13 ноября 2020 г. № 13 // Нац. правовой Интернет-портал </w:t>
      </w:r>
      <w:proofErr w:type="spellStart"/>
      <w:r w:rsidRPr="00A9229B">
        <w:rPr>
          <w:bCs/>
          <w:color w:val="000000"/>
          <w:sz w:val="24"/>
          <w:szCs w:val="24"/>
        </w:rPr>
        <w:t>Респ</w:t>
      </w:r>
      <w:proofErr w:type="spellEnd"/>
      <w:r w:rsidRPr="00A9229B">
        <w:rPr>
          <w:bCs/>
          <w:color w:val="000000"/>
          <w:sz w:val="24"/>
          <w:szCs w:val="24"/>
        </w:rPr>
        <w:t>. Беларусь, № 8/36085 от 27.11.2020.</w:t>
      </w:r>
    </w:p>
    <w:p w:rsidR="00DF4421" w:rsidRPr="00A9229B"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Объединенная конвенция о безопасности обращения с отработавшим топливом и о безопасности обращения с радиоактивными отходами, 5 сент. 1997 г.: ратифицирована Нац. собр. </w:t>
      </w:r>
      <w:proofErr w:type="spellStart"/>
      <w:r w:rsidRPr="00B25E52">
        <w:rPr>
          <w:bCs/>
          <w:color w:val="000000"/>
          <w:sz w:val="24"/>
          <w:szCs w:val="24"/>
        </w:rPr>
        <w:t>Респ</w:t>
      </w:r>
      <w:proofErr w:type="spellEnd"/>
      <w:r w:rsidRPr="00B25E52">
        <w:rPr>
          <w:bCs/>
          <w:color w:val="000000"/>
          <w:sz w:val="24"/>
          <w:szCs w:val="24"/>
        </w:rPr>
        <w:t xml:space="preserve">. Беларусь, 17 июля 2002 г.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2002. № 88. 2/879.</w:t>
      </w:r>
    </w:p>
    <w:p w:rsidR="00DF4421" w:rsidRPr="00A9229B"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A9229B">
        <w:rPr>
          <w:bCs/>
          <w:color w:val="000000"/>
          <w:sz w:val="24"/>
          <w:szCs w:val="24"/>
        </w:rPr>
        <w:t>Положение о порядке выдачи разрешений на изъятие диких животных из среды их обитания [Электронный ресурс</w:t>
      </w:r>
      <w:proofErr w:type="gramStart"/>
      <w:r w:rsidRPr="00A9229B">
        <w:rPr>
          <w:bCs/>
          <w:color w:val="000000"/>
          <w:sz w:val="24"/>
          <w:szCs w:val="24"/>
        </w:rPr>
        <w:t>] :</w:t>
      </w:r>
      <w:proofErr w:type="gramEnd"/>
      <w:r w:rsidRPr="00A9229B">
        <w:rPr>
          <w:bCs/>
          <w:color w:val="000000"/>
          <w:sz w:val="24"/>
          <w:szCs w:val="24"/>
        </w:rPr>
        <w:t xml:space="preserve"> постановление Совета Министров </w:t>
      </w:r>
      <w:proofErr w:type="spellStart"/>
      <w:r w:rsidRPr="00A9229B">
        <w:rPr>
          <w:bCs/>
          <w:color w:val="000000"/>
          <w:sz w:val="24"/>
          <w:szCs w:val="24"/>
        </w:rPr>
        <w:t>Респ</w:t>
      </w:r>
      <w:proofErr w:type="spellEnd"/>
      <w:r w:rsidRPr="00A9229B">
        <w:rPr>
          <w:bCs/>
          <w:color w:val="000000"/>
          <w:sz w:val="24"/>
          <w:szCs w:val="24"/>
        </w:rPr>
        <w:t xml:space="preserve">. Беларусь от 12 июля 2013 г., № 610, в ред. Постановления Совета Министров </w:t>
      </w:r>
      <w:proofErr w:type="spellStart"/>
      <w:r w:rsidRPr="00A9229B">
        <w:rPr>
          <w:bCs/>
          <w:color w:val="000000"/>
          <w:sz w:val="24"/>
          <w:szCs w:val="24"/>
        </w:rPr>
        <w:t>Респ</w:t>
      </w:r>
      <w:proofErr w:type="spellEnd"/>
      <w:r w:rsidRPr="00A9229B">
        <w:rPr>
          <w:bCs/>
          <w:color w:val="000000"/>
          <w:sz w:val="24"/>
          <w:szCs w:val="24"/>
        </w:rPr>
        <w:t xml:space="preserve">. Беларусь от 7 дек. 2021 г. № 708 // Нац. правовой Интернет-портал </w:t>
      </w:r>
      <w:proofErr w:type="spellStart"/>
      <w:r w:rsidRPr="00A9229B">
        <w:rPr>
          <w:bCs/>
          <w:color w:val="000000"/>
          <w:sz w:val="24"/>
          <w:szCs w:val="24"/>
        </w:rPr>
        <w:t>Респ</w:t>
      </w:r>
      <w:proofErr w:type="spellEnd"/>
      <w:r w:rsidRPr="00A9229B">
        <w:rPr>
          <w:bCs/>
          <w:color w:val="000000"/>
          <w:sz w:val="24"/>
          <w:szCs w:val="24"/>
        </w:rPr>
        <w:t>. Беларусь, 11.12.2020, 5/48577.</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Положение о порядке определения стоимости незаконно добытой продукции пользования объектами животного мира [Электронный ресурс</w:t>
      </w:r>
      <w:proofErr w:type="gramStart"/>
      <w:r w:rsidRPr="00B25E52">
        <w:rPr>
          <w:bCs/>
          <w:color w:val="000000"/>
          <w:sz w:val="24"/>
          <w:szCs w:val="24"/>
        </w:rPr>
        <w:t>] :</w:t>
      </w:r>
      <w:proofErr w:type="gramEnd"/>
      <w:r w:rsidRPr="00B25E52">
        <w:rPr>
          <w:bCs/>
          <w:color w:val="000000"/>
          <w:sz w:val="24"/>
          <w:szCs w:val="24"/>
        </w:rPr>
        <w:t xml:space="preserve"> постановление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от 29 июля 2011 г., № 1022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2011 г., № 88, 5/34235.</w:t>
      </w:r>
    </w:p>
    <w:p w:rsidR="00DF4421" w:rsidRPr="00A9229B"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Положение о порядке проведения в составе Национальной системы мониторинга окружающей среды в Республике Беларусь мониторинга растительного мира и использования его данных [Электронный ресурс</w:t>
      </w:r>
      <w:proofErr w:type="gramStart"/>
      <w:r w:rsidRPr="00B25E52">
        <w:rPr>
          <w:bCs/>
          <w:color w:val="000000"/>
          <w:sz w:val="24"/>
          <w:szCs w:val="24"/>
        </w:rPr>
        <w:t>] :</w:t>
      </w:r>
      <w:proofErr w:type="gramEnd"/>
      <w:r w:rsidRPr="00B25E52">
        <w:rPr>
          <w:bCs/>
          <w:color w:val="000000"/>
          <w:sz w:val="24"/>
          <w:szCs w:val="24"/>
        </w:rPr>
        <w:t xml:space="preserve"> постановление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14 апр. 2004 г., № 412, в ред. Постановления Совета Министров </w:t>
      </w:r>
      <w:proofErr w:type="spellStart"/>
      <w:r w:rsidRPr="00B25E52">
        <w:rPr>
          <w:bCs/>
          <w:color w:val="000000"/>
          <w:sz w:val="24"/>
          <w:szCs w:val="24"/>
        </w:rPr>
        <w:t>Респ</w:t>
      </w:r>
      <w:proofErr w:type="spellEnd"/>
      <w:r w:rsidRPr="00B25E52">
        <w:rPr>
          <w:bCs/>
          <w:color w:val="000000"/>
          <w:sz w:val="24"/>
          <w:szCs w:val="24"/>
        </w:rPr>
        <w:t xml:space="preserve">. Беларусь от 25 октября 2011 г. № 1426 // Нац. реестр правовых актов </w:t>
      </w:r>
      <w:proofErr w:type="spellStart"/>
      <w:r w:rsidRPr="00B25E52">
        <w:rPr>
          <w:bCs/>
          <w:color w:val="000000"/>
          <w:sz w:val="24"/>
          <w:szCs w:val="24"/>
        </w:rPr>
        <w:t>Респ</w:t>
      </w:r>
      <w:proofErr w:type="spellEnd"/>
      <w:r w:rsidRPr="00B25E52">
        <w:rPr>
          <w:bCs/>
          <w:color w:val="000000"/>
          <w:sz w:val="24"/>
          <w:szCs w:val="24"/>
        </w:rPr>
        <w:t>. Беларусь, 2011 г., № 123, 5/34663.</w:t>
      </w:r>
    </w:p>
    <w:p w:rsidR="00DF4421" w:rsidRPr="00A9229B"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A9229B">
        <w:rPr>
          <w:bCs/>
          <w:color w:val="000000"/>
          <w:sz w:val="24"/>
          <w:szCs w:val="24"/>
        </w:rPr>
        <w:t xml:space="preserve">Положение о порядке проведения в составе Национальной системы мониторинга окружающей среды в Республике Беларусь мониторинга животного мира и </w:t>
      </w:r>
      <w:r w:rsidRPr="00A9229B">
        <w:rPr>
          <w:bCs/>
          <w:color w:val="000000"/>
          <w:sz w:val="24"/>
          <w:szCs w:val="24"/>
        </w:rPr>
        <w:lastRenderedPageBreak/>
        <w:t>использования его данных [Электронный ресурс</w:t>
      </w:r>
      <w:proofErr w:type="gramStart"/>
      <w:r w:rsidRPr="00A9229B">
        <w:rPr>
          <w:bCs/>
          <w:color w:val="000000"/>
          <w:sz w:val="24"/>
          <w:szCs w:val="24"/>
        </w:rPr>
        <w:t>] :</w:t>
      </w:r>
      <w:proofErr w:type="gramEnd"/>
      <w:r w:rsidRPr="00A9229B">
        <w:rPr>
          <w:bCs/>
          <w:color w:val="000000"/>
          <w:sz w:val="24"/>
          <w:szCs w:val="24"/>
        </w:rPr>
        <w:t xml:space="preserve"> постановление Совета Министров </w:t>
      </w:r>
      <w:proofErr w:type="spellStart"/>
      <w:r w:rsidRPr="00A9229B">
        <w:rPr>
          <w:bCs/>
          <w:color w:val="000000"/>
          <w:sz w:val="24"/>
          <w:szCs w:val="24"/>
        </w:rPr>
        <w:t>Респ</w:t>
      </w:r>
      <w:proofErr w:type="spellEnd"/>
      <w:r w:rsidRPr="00A9229B">
        <w:rPr>
          <w:bCs/>
          <w:color w:val="000000"/>
          <w:sz w:val="24"/>
          <w:szCs w:val="24"/>
        </w:rPr>
        <w:t xml:space="preserve">. Беларусь, 17 мая 2004 г., № 576, в ред. Постановления Совета Министров </w:t>
      </w:r>
      <w:proofErr w:type="spellStart"/>
      <w:r w:rsidRPr="00A9229B">
        <w:rPr>
          <w:bCs/>
          <w:color w:val="000000"/>
          <w:sz w:val="24"/>
          <w:szCs w:val="24"/>
        </w:rPr>
        <w:t>Респ</w:t>
      </w:r>
      <w:proofErr w:type="spellEnd"/>
      <w:r w:rsidRPr="00A9229B">
        <w:rPr>
          <w:bCs/>
          <w:color w:val="000000"/>
          <w:sz w:val="24"/>
          <w:szCs w:val="24"/>
        </w:rPr>
        <w:t xml:space="preserve">. Беларусь от 4 мая 2020 г. № 266 // Нац. правовой Интернет-портал </w:t>
      </w:r>
      <w:proofErr w:type="spellStart"/>
      <w:r w:rsidRPr="00A9229B">
        <w:rPr>
          <w:bCs/>
          <w:color w:val="000000"/>
          <w:sz w:val="24"/>
          <w:szCs w:val="24"/>
        </w:rPr>
        <w:t>Респ</w:t>
      </w:r>
      <w:proofErr w:type="spellEnd"/>
      <w:r w:rsidRPr="00A9229B">
        <w:rPr>
          <w:bCs/>
          <w:color w:val="000000"/>
          <w:sz w:val="24"/>
          <w:szCs w:val="24"/>
        </w:rPr>
        <w:t>. Беларусь, 07.05.2020, 5/48039.</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Рамочная Конвенция Организации Объединенных Наций об изменении климата, 9 мая 1992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10 апр. 2000 г. // Эталон-Беларусь [Электронный ресурс] / Нац. центр правовой </w:t>
      </w:r>
      <w:proofErr w:type="spellStart"/>
      <w:r w:rsidRPr="00B25E52">
        <w:rPr>
          <w:bCs/>
          <w:color w:val="000000"/>
          <w:sz w:val="24"/>
          <w:szCs w:val="24"/>
        </w:rPr>
        <w:t>информ</w:t>
      </w:r>
      <w:proofErr w:type="spellEnd"/>
      <w:r w:rsidRPr="00B25E52">
        <w:rPr>
          <w:bCs/>
          <w:color w:val="000000"/>
          <w:sz w:val="24"/>
          <w:szCs w:val="24"/>
        </w:rPr>
        <w:t xml:space="preserve">. </w:t>
      </w:r>
      <w:proofErr w:type="spellStart"/>
      <w:r w:rsidRPr="00B25E52">
        <w:rPr>
          <w:bCs/>
          <w:color w:val="000000"/>
          <w:sz w:val="24"/>
          <w:szCs w:val="24"/>
        </w:rPr>
        <w:t>Ре</w:t>
      </w:r>
      <w:r>
        <w:rPr>
          <w:bCs/>
          <w:color w:val="000000"/>
          <w:sz w:val="24"/>
          <w:szCs w:val="24"/>
        </w:rPr>
        <w:t>сп</w:t>
      </w:r>
      <w:proofErr w:type="spellEnd"/>
      <w:r>
        <w:rPr>
          <w:bCs/>
          <w:color w:val="000000"/>
          <w:sz w:val="24"/>
          <w:szCs w:val="24"/>
        </w:rPr>
        <w:t>. Беларусь.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Соглашение государств-членов СНГ о взаимодействии в области экологии и охраны окружающей природной среды, 8 февр. 1992 г. // Консультант Плюс: Беларусь. Технология 3000 [Электронный ресурс] / ООО «</w:t>
      </w:r>
      <w:proofErr w:type="spellStart"/>
      <w:r w:rsidRPr="00B25E52">
        <w:rPr>
          <w:bCs/>
          <w:color w:val="000000"/>
          <w:sz w:val="24"/>
          <w:szCs w:val="24"/>
        </w:rPr>
        <w:t>ЮрСпектр</w:t>
      </w:r>
      <w:proofErr w:type="spellEnd"/>
      <w:r w:rsidRPr="00B25E52">
        <w:rPr>
          <w:bCs/>
          <w:color w:val="000000"/>
          <w:sz w:val="24"/>
          <w:szCs w:val="24"/>
        </w:rPr>
        <w:t xml:space="preserve">», Нац. центр правовой </w:t>
      </w:r>
      <w:proofErr w:type="spellStart"/>
      <w:r w:rsidRPr="00B25E52">
        <w:rPr>
          <w:bCs/>
          <w:color w:val="000000"/>
          <w:sz w:val="24"/>
          <w:szCs w:val="24"/>
        </w:rPr>
        <w:t>ин</w:t>
      </w:r>
      <w:r>
        <w:rPr>
          <w:bCs/>
          <w:color w:val="000000"/>
          <w:sz w:val="24"/>
          <w:szCs w:val="24"/>
        </w:rPr>
        <w:t>форм</w:t>
      </w:r>
      <w:proofErr w:type="spellEnd"/>
      <w:r>
        <w:rPr>
          <w:bCs/>
          <w:color w:val="000000"/>
          <w:sz w:val="24"/>
          <w:szCs w:val="24"/>
        </w:rPr>
        <w:t xml:space="preserve">. </w:t>
      </w:r>
      <w:proofErr w:type="spellStart"/>
      <w:r>
        <w:rPr>
          <w:bCs/>
          <w:color w:val="000000"/>
          <w:sz w:val="24"/>
          <w:szCs w:val="24"/>
        </w:rPr>
        <w:t>Респ</w:t>
      </w:r>
      <w:proofErr w:type="spellEnd"/>
      <w:r>
        <w:rPr>
          <w:bCs/>
          <w:color w:val="000000"/>
          <w:sz w:val="24"/>
          <w:szCs w:val="24"/>
        </w:rPr>
        <w:t>. Беларусь. Минск, 2021</w:t>
      </w:r>
      <w:r w:rsidRPr="00B25E52">
        <w:rPr>
          <w:bCs/>
          <w:color w:val="000000"/>
          <w:sz w:val="24"/>
          <w:szCs w:val="24"/>
        </w:rPr>
        <w:t>.</w:t>
      </w:r>
    </w:p>
    <w:p w:rsidR="00DF4421" w:rsidRPr="00B25E52" w:rsidRDefault="00DF4421" w:rsidP="00DF4421">
      <w:pPr>
        <w:pStyle w:val="a6"/>
        <w:widowControl w:val="0"/>
        <w:numPr>
          <w:ilvl w:val="0"/>
          <w:numId w:val="5"/>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r w:rsidRPr="00B25E52">
        <w:rPr>
          <w:bCs/>
          <w:color w:val="000000"/>
          <w:sz w:val="24"/>
          <w:szCs w:val="24"/>
        </w:rPr>
        <w:t xml:space="preserve">Стокгольмская конвенция о стойких органических загрязнителях, 22 мая 2001 г.: утв. Указом Президента </w:t>
      </w:r>
      <w:proofErr w:type="spellStart"/>
      <w:r w:rsidRPr="00B25E52">
        <w:rPr>
          <w:bCs/>
          <w:color w:val="000000"/>
          <w:sz w:val="24"/>
          <w:szCs w:val="24"/>
        </w:rPr>
        <w:t>Респ</w:t>
      </w:r>
      <w:proofErr w:type="spellEnd"/>
      <w:r w:rsidRPr="00B25E52">
        <w:rPr>
          <w:bCs/>
          <w:color w:val="000000"/>
          <w:sz w:val="24"/>
          <w:szCs w:val="24"/>
        </w:rPr>
        <w:t xml:space="preserve">. Беларусь, 26 дек. 2003 г. // Эталон-Беларусь [Электронный ресурс] / Нац. центр правовой </w:t>
      </w:r>
      <w:proofErr w:type="spellStart"/>
      <w:r w:rsidRPr="00B25E52">
        <w:rPr>
          <w:bCs/>
          <w:color w:val="000000"/>
          <w:sz w:val="24"/>
          <w:szCs w:val="24"/>
        </w:rPr>
        <w:t>информ</w:t>
      </w:r>
      <w:proofErr w:type="spellEnd"/>
      <w:r w:rsidRPr="00B25E52">
        <w:rPr>
          <w:bCs/>
          <w:color w:val="000000"/>
          <w:sz w:val="24"/>
          <w:szCs w:val="24"/>
        </w:rPr>
        <w:t xml:space="preserve">. </w:t>
      </w:r>
      <w:proofErr w:type="spellStart"/>
      <w:r w:rsidRPr="00B25E52">
        <w:rPr>
          <w:bCs/>
          <w:color w:val="000000"/>
          <w:sz w:val="24"/>
          <w:szCs w:val="24"/>
        </w:rPr>
        <w:t>Респ</w:t>
      </w:r>
      <w:proofErr w:type="spellEnd"/>
      <w:r w:rsidRPr="00B25E52">
        <w:rPr>
          <w:bCs/>
          <w:color w:val="000000"/>
          <w:sz w:val="24"/>
          <w:szCs w:val="24"/>
        </w:rPr>
        <w:t>. Беларусь. М</w:t>
      </w:r>
      <w:r>
        <w:rPr>
          <w:bCs/>
          <w:color w:val="000000"/>
          <w:sz w:val="24"/>
          <w:szCs w:val="24"/>
        </w:rPr>
        <w:t>инск, 2021</w:t>
      </w:r>
      <w:r w:rsidRPr="00B25E52">
        <w:rPr>
          <w:bCs/>
          <w:color w:val="000000"/>
          <w:sz w:val="24"/>
          <w:szCs w:val="24"/>
        </w:rPr>
        <w:t xml:space="preserve">. </w:t>
      </w:r>
    </w:p>
    <w:p w:rsidR="00DF4421" w:rsidRPr="00FA3209" w:rsidRDefault="00DF4421" w:rsidP="00DF4421">
      <w:pPr>
        <w:widowControl w:val="0"/>
        <w:shd w:val="clear" w:color="auto" w:fill="FFFFFF"/>
        <w:autoSpaceDE w:val="0"/>
        <w:autoSpaceDN w:val="0"/>
        <w:adjustRightInd w:val="0"/>
        <w:ind w:right="187"/>
        <w:jc w:val="both"/>
        <w:rPr>
          <w:rFonts w:ascii="Times New Roman CYR" w:hAnsi="Times New Roman CYR" w:cs="Times New Roman CYR"/>
          <w:bCs/>
          <w:color w:val="000000"/>
        </w:rPr>
      </w:pPr>
    </w:p>
    <w:p w:rsidR="00DF4421" w:rsidRPr="00FA3209" w:rsidRDefault="00DF4421" w:rsidP="00DF4421">
      <w:pPr>
        <w:widowControl w:val="0"/>
        <w:shd w:val="clear" w:color="auto" w:fill="FFFFFF"/>
        <w:autoSpaceDE w:val="0"/>
        <w:autoSpaceDN w:val="0"/>
        <w:adjustRightInd w:val="0"/>
        <w:ind w:right="187" w:firstLine="567"/>
        <w:jc w:val="both"/>
        <w:rPr>
          <w:rFonts w:ascii="Times New Roman CYR" w:hAnsi="Times New Roman CYR" w:cs="Times New Roman CYR"/>
          <w:b/>
          <w:bCs/>
          <w:color w:val="000000"/>
        </w:rPr>
      </w:pPr>
      <w:r w:rsidRPr="00FA3209">
        <w:rPr>
          <w:rFonts w:ascii="Times New Roman CYR" w:hAnsi="Times New Roman CYR" w:cs="Times New Roman CYR"/>
          <w:b/>
          <w:bCs/>
          <w:color w:val="000000"/>
        </w:rPr>
        <w:t>Основная литература</w:t>
      </w:r>
    </w:p>
    <w:p w:rsidR="00DF4421" w:rsidRPr="00EE7F6F" w:rsidRDefault="00DF4421" w:rsidP="00DF4421">
      <w:pPr>
        <w:pStyle w:val="a6"/>
        <w:widowControl w:val="0"/>
        <w:numPr>
          <w:ilvl w:val="0"/>
          <w:numId w:val="4"/>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EE7F6F">
        <w:rPr>
          <w:rFonts w:ascii="Times New Roman CYR" w:hAnsi="Times New Roman CYR" w:cs="Times New Roman CYR"/>
          <w:bCs/>
          <w:color w:val="000000"/>
          <w:sz w:val="24"/>
        </w:rPr>
        <w:t>Шимова</w:t>
      </w:r>
      <w:proofErr w:type="spellEnd"/>
      <w:r w:rsidRPr="00EE7F6F">
        <w:rPr>
          <w:rFonts w:ascii="Times New Roman CYR" w:hAnsi="Times New Roman CYR" w:cs="Times New Roman CYR"/>
          <w:bCs/>
          <w:color w:val="000000"/>
          <w:sz w:val="24"/>
        </w:rPr>
        <w:t>, О. С. Экономика природопользования [Текст</w:t>
      </w:r>
      <w:proofErr w:type="gramStart"/>
      <w:r w:rsidRPr="00EE7F6F">
        <w:rPr>
          <w:rFonts w:ascii="Times New Roman CYR" w:hAnsi="Times New Roman CYR" w:cs="Times New Roman CYR"/>
          <w:bCs/>
          <w:color w:val="000000"/>
          <w:sz w:val="24"/>
        </w:rPr>
        <w:t>] :</w:t>
      </w:r>
      <w:proofErr w:type="gramEnd"/>
      <w:r w:rsidRPr="00EE7F6F">
        <w:rPr>
          <w:rFonts w:ascii="Times New Roman CYR" w:hAnsi="Times New Roman CYR" w:cs="Times New Roman CYR"/>
          <w:bCs/>
          <w:color w:val="000000"/>
          <w:sz w:val="24"/>
        </w:rPr>
        <w:t xml:space="preserve"> практикум / О. С. </w:t>
      </w:r>
      <w:proofErr w:type="spellStart"/>
      <w:r w:rsidRPr="00EE7F6F">
        <w:rPr>
          <w:rFonts w:ascii="Times New Roman CYR" w:hAnsi="Times New Roman CYR" w:cs="Times New Roman CYR"/>
          <w:bCs/>
          <w:color w:val="000000"/>
          <w:sz w:val="24"/>
        </w:rPr>
        <w:t>Шимова</w:t>
      </w:r>
      <w:proofErr w:type="spellEnd"/>
      <w:r w:rsidRPr="00EE7F6F">
        <w:rPr>
          <w:rFonts w:ascii="Times New Roman CYR" w:hAnsi="Times New Roman CYR" w:cs="Times New Roman CYR"/>
          <w:bCs/>
          <w:color w:val="000000"/>
          <w:sz w:val="24"/>
        </w:rPr>
        <w:t xml:space="preserve">. - </w:t>
      </w:r>
      <w:proofErr w:type="gramStart"/>
      <w:r w:rsidRPr="00EE7F6F">
        <w:rPr>
          <w:rFonts w:ascii="Times New Roman CYR" w:hAnsi="Times New Roman CYR" w:cs="Times New Roman CYR"/>
          <w:bCs/>
          <w:color w:val="000000"/>
          <w:sz w:val="24"/>
        </w:rPr>
        <w:t>Минск :</w:t>
      </w:r>
      <w:proofErr w:type="gramEnd"/>
      <w:r w:rsidRPr="00EE7F6F">
        <w:rPr>
          <w:rFonts w:ascii="Times New Roman CYR" w:hAnsi="Times New Roman CYR" w:cs="Times New Roman CYR"/>
          <w:bCs/>
          <w:color w:val="000000"/>
          <w:sz w:val="24"/>
        </w:rPr>
        <w:t xml:space="preserve"> БГЭУ, 2016. - 209 с.</w:t>
      </w:r>
    </w:p>
    <w:p w:rsidR="00DF4421" w:rsidRPr="00EE7F6F" w:rsidRDefault="00DF4421" w:rsidP="00DF4421">
      <w:pPr>
        <w:pStyle w:val="a6"/>
        <w:widowControl w:val="0"/>
        <w:numPr>
          <w:ilvl w:val="0"/>
          <w:numId w:val="4"/>
        </w:numPr>
        <w:shd w:val="clear" w:color="auto" w:fill="FFFFFF"/>
        <w:autoSpaceDE w:val="0"/>
        <w:autoSpaceDN w:val="0"/>
        <w:adjustRightInd w:val="0"/>
        <w:ind w:left="0" w:right="187" w:firstLine="284"/>
        <w:jc w:val="both"/>
        <w:rPr>
          <w:rFonts w:ascii="Times New Roman CYR" w:hAnsi="Times New Roman CYR" w:cs="Times New Roman CYR"/>
          <w:bCs/>
          <w:color w:val="000000"/>
          <w:sz w:val="24"/>
        </w:rPr>
      </w:pPr>
      <w:proofErr w:type="spellStart"/>
      <w:r w:rsidRPr="00EE7F6F">
        <w:rPr>
          <w:rFonts w:ascii="Times New Roman CYR" w:hAnsi="Times New Roman CYR" w:cs="Times New Roman CYR"/>
          <w:bCs/>
          <w:color w:val="000000"/>
          <w:sz w:val="24"/>
        </w:rPr>
        <w:t>Шингель</w:t>
      </w:r>
      <w:proofErr w:type="spellEnd"/>
      <w:r w:rsidRPr="00EE7F6F">
        <w:rPr>
          <w:rFonts w:ascii="Times New Roman CYR" w:hAnsi="Times New Roman CYR" w:cs="Times New Roman CYR"/>
          <w:bCs/>
          <w:color w:val="000000"/>
          <w:sz w:val="24"/>
        </w:rPr>
        <w:t xml:space="preserve">, Н. А. </w:t>
      </w:r>
      <w:proofErr w:type="spellStart"/>
      <w:r w:rsidRPr="00EE7F6F">
        <w:rPr>
          <w:rFonts w:ascii="Times New Roman CYR" w:hAnsi="Times New Roman CYR" w:cs="Times New Roman CYR"/>
          <w:bCs/>
          <w:color w:val="000000"/>
          <w:sz w:val="24"/>
        </w:rPr>
        <w:t>Природоресурсное</w:t>
      </w:r>
      <w:proofErr w:type="spellEnd"/>
      <w:r w:rsidRPr="00EE7F6F">
        <w:rPr>
          <w:rFonts w:ascii="Times New Roman CYR" w:hAnsi="Times New Roman CYR" w:cs="Times New Roman CYR"/>
          <w:bCs/>
          <w:color w:val="000000"/>
          <w:sz w:val="24"/>
        </w:rPr>
        <w:t xml:space="preserve"> право [Текст</w:t>
      </w:r>
      <w:proofErr w:type="gramStart"/>
      <w:r w:rsidRPr="00EE7F6F">
        <w:rPr>
          <w:rFonts w:ascii="Times New Roman CYR" w:hAnsi="Times New Roman CYR" w:cs="Times New Roman CYR"/>
          <w:bCs/>
          <w:color w:val="000000"/>
          <w:sz w:val="24"/>
        </w:rPr>
        <w:t>] :</w:t>
      </w:r>
      <w:proofErr w:type="gramEnd"/>
      <w:r w:rsidRPr="00EE7F6F">
        <w:rPr>
          <w:rFonts w:ascii="Times New Roman CYR" w:hAnsi="Times New Roman CYR" w:cs="Times New Roman CYR"/>
          <w:bCs/>
          <w:color w:val="000000"/>
          <w:sz w:val="24"/>
        </w:rPr>
        <w:t xml:space="preserve"> краткий курс / Н. А. </w:t>
      </w:r>
      <w:proofErr w:type="spellStart"/>
      <w:r w:rsidRPr="00EE7F6F">
        <w:rPr>
          <w:rFonts w:ascii="Times New Roman CYR" w:hAnsi="Times New Roman CYR" w:cs="Times New Roman CYR"/>
          <w:bCs/>
          <w:color w:val="000000"/>
          <w:sz w:val="24"/>
        </w:rPr>
        <w:t>Шингель</w:t>
      </w:r>
      <w:proofErr w:type="spellEnd"/>
      <w:r w:rsidRPr="00EE7F6F">
        <w:rPr>
          <w:rFonts w:ascii="Times New Roman CYR" w:hAnsi="Times New Roman CYR" w:cs="Times New Roman CYR"/>
          <w:bCs/>
          <w:color w:val="000000"/>
          <w:sz w:val="24"/>
        </w:rPr>
        <w:t xml:space="preserve">, И. С. Шахрай. - </w:t>
      </w:r>
      <w:proofErr w:type="gramStart"/>
      <w:r w:rsidRPr="00EE7F6F">
        <w:rPr>
          <w:rFonts w:ascii="Times New Roman CYR" w:hAnsi="Times New Roman CYR" w:cs="Times New Roman CYR"/>
          <w:bCs/>
          <w:color w:val="000000"/>
          <w:sz w:val="24"/>
        </w:rPr>
        <w:t>Минск :</w:t>
      </w:r>
      <w:proofErr w:type="gramEnd"/>
      <w:r w:rsidRPr="00EE7F6F">
        <w:rPr>
          <w:rFonts w:ascii="Times New Roman CYR" w:hAnsi="Times New Roman CYR" w:cs="Times New Roman CYR"/>
          <w:bCs/>
          <w:color w:val="000000"/>
          <w:sz w:val="24"/>
        </w:rPr>
        <w:t xml:space="preserve"> </w:t>
      </w:r>
      <w:proofErr w:type="spellStart"/>
      <w:r w:rsidRPr="00EE7F6F">
        <w:rPr>
          <w:rFonts w:ascii="Times New Roman CYR" w:hAnsi="Times New Roman CYR" w:cs="Times New Roman CYR"/>
          <w:bCs/>
          <w:color w:val="000000"/>
          <w:sz w:val="24"/>
        </w:rPr>
        <w:t>Амалфея</w:t>
      </w:r>
      <w:proofErr w:type="spellEnd"/>
      <w:r w:rsidRPr="00EE7F6F">
        <w:rPr>
          <w:rFonts w:ascii="Times New Roman CYR" w:hAnsi="Times New Roman CYR" w:cs="Times New Roman CYR"/>
          <w:bCs/>
          <w:color w:val="000000"/>
          <w:sz w:val="24"/>
        </w:rPr>
        <w:t>, 2017. - 326 с.</w:t>
      </w:r>
    </w:p>
    <w:p w:rsidR="00DF4421" w:rsidRPr="00FA3209" w:rsidRDefault="00DF4421" w:rsidP="00DF4421">
      <w:pPr>
        <w:widowControl w:val="0"/>
        <w:shd w:val="clear" w:color="auto" w:fill="FFFFFF"/>
        <w:autoSpaceDE w:val="0"/>
        <w:autoSpaceDN w:val="0"/>
        <w:adjustRightInd w:val="0"/>
        <w:ind w:right="187"/>
        <w:jc w:val="both"/>
        <w:rPr>
          <w:rFonts w:ascii="Times New Roman CYR" w:hAnsi="Times New Roman CYR" w:cs="Times New Roman CYR"/>
          <w:bCs/>
          <w:color w:val="000000"/>
        </w:rPr>
      </w:pPr>
    </w:p>
    <w:p w:rsidR="00DF4421" w:rsidRPr="00FA3209" w:rsidRDefault="00DF4421" w:rsidP="00DF4421">
      <w:pPr>
        <w:widowControl w:val="0"/>
        <w:shd w:val="clear" w:color="auto" w:fill="FFFFFF"/>
        <w:autoSpaceDE w:val="0"/>
        <w:autoSpaceDN w:val="0"/>
        <w:adjustRightInd w:val="0"/>
        <w:ind w:right="187" w:firstLine="709"/>
        <w:jc w:val="both"/>
        <w:rPr>
          <w:rFonts w:ascii="Times New Roman CYR" w:hAnsi="Times New Roman CYR" w:cs="Times New Roman CYR"/>
          <w:b/>
          <w:bCs/>
          <w:color w:val="000000"/>
        </w:rPr>
      </w:pPr>
      <w:r w:rsidRPr="00FA3209">
        <w:rPr>
          <w:rFonts w:ascii="Times New Roman CYR" w:hAnsi="Times New Roman CYR" w:cs="Times New Roman CYR"/>
          <w:b/>
          <w:bCs/>
          <w:color w:val="000000"/>
        </w:rPr>
        <w:t>Дополнительная литература</w:t>
      </w:r>
    </w:p>
    <w:p w:rsidR="00DF4421" w:rsidRPr="008F5F07" w:rsidRDefault="00DF4421" w:rsidP="00DF4421">
      <w:pPr>
        <w:pStyle w:val="a6"/>
        <w:widowControl w:val="0"/>
        <w:numPr>
          <w:ilvl w:val="0"/>
          <w:numId w:val="6"/>
        </w:numPr>
        <w:shd w:val="clear" w:color="auto" w:fill="FFFFFF"/>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Абанина</w:t>
      </w:r>
      <w:proofErr w:type="spellEnd"/>
      <w:r w:rsidRPr="008F5F07">
        <w:rPr>
          <w:rFonts w:ascii="Times New Roman CYR" w:hAnsi="Times New Roman CYR" w:cs="Times New Roman CYR"/>
          <w:bCs/>
          <w:color w:val="000000"/>
          <w:sz w:val="24"/>
          <w:szCs w:val="24"/>
        </w:rPr>
        <w:t xml:space="preserve">, Е. Н. Некоторые аспекты правового регулирования лесных отношений в России и Казахстане: сравнительно-правовой анализ [Текст] / Е. Н. </w:t>
      </w:r>
      <w:proofErr w:type="spellStart"/>
      <w:r w:rsidRPr="008F5F07">
        <w:rPr>
          <w:rFonts w:ascii="Times New Roman CYR" w:hAnsi="Times New Roman CYR" w:cs="Times New Roman CYR"/>
          <w:bCs/>
          <w:color w:val="000000"/>
          <w:sz w:val="24"/>
          <w:szCs w:val="24"/>
        </w:rPr>
        <w:t>Абанина</w:t>
      </w:r>
      <w:proofErr w:type="spellEnd"/>
      <w:r w:rsidRPr="008F5F07">
        <w:rPr>
          <w:rFonts w:ascii="Times New Roman CYR" w:hAnsi="Times New Roman CYR" w:cs="Times New Roman CYR"/>
          <w:bCs/>
          <w:color w:val="000000"/>
          <w:sz w:val="24"/>
          <w:szCs w:val="24"/>
        </w:rPr>
        <w:t xml:space="preserve"> // Журнал зарубежного законодательства и сравнительного правоведения. - 2016. - № 5.</w:t>
      </w:r>
    </w:p>
    <w:p w:rsidR="00DF4421" w:rsidRPr="008F5F07" w:rsidRDefault="00DF4421" w:rsidP="00DF4421">
      <w:pPr>
        <w:pStyle w:val="a6"/>
        <w:widowControl w:val="0"/>
        <w:numPr>
          <w:ilvl w:val="0"/>
          <w:numId w:val="6"/>
        </w:numPr>
        <w:shd w:val="clear" w:color="auto" w:fill="FFFFFF"/>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Балашенко</w:t>
      </w:r>
      <w:proofErr w:type="spellEnd"/>
      <w:r w:rsidRPr="008F5F07">
        <w:rPr>
          <w:rFonts w:ascii="Times New Roman CYR" w:hAnsi="Times New Roman CYR" w:cs="Times New Roman CYR"/>
          <w:bCs/>
          <w:color w:val="000000"/>
          <w:sz w:val="24"/>
          <w:szCs w:val="24"/>
        </w:rPr>
        <w:t xml:space="preserve">, С. А. Актуальные вопросы исследований и приоритетные направления белорусской научной школы в области экологического, </w:t>
      </w:r>
      <w:proofErr w:type="spellStart"/>
      <w:r w:rsidRPr="008F5F07">
        <w:rPr>
          <w:rFonts w:ascii="Times New Roman CYR" w:hAnsi="Times New Roman CYR" w:cs="Times New Roman CYR"/>
          <w:bCs/>
          <w:color w:val="000000"/>
          <w:sz w:val="24"/>
          <w:szCs w:val="24"/>
        </w:rPr>
        <w:t>природоресурсного</w:t>
      </w:r>
      <w:proofErr w:type="spellEnd"/>
      <w:r w:rsidRPr="008F5F07">
        <w:rPr>
          <w:rFonts w:ascii="Times New Roman CYR" w:hAnsi="Times New Roman CYR" w:cs="Times New Roman CYR"/>
          <w:bCs/>
          <w:color w:val="000000"/>
          <w:sz w:val="24"/>
          <w:szCs w:val="24"/>
        </w:rPr>
        <w:t xml:space="preserve"> и аграрного права [Текст] / С. А. </w:t>
      </w:r>
      <w:proofErr w:type="spellStart"/>
      <w:r w:rsidRPr="008F5F07">
        <w:rPr>
          <w:rFonts w:ascii="Times New Roman CYR" w:hAnsi="Times New Roman CYR" w:cs="Times New Roman CYR"/>
          <w:bCs/>
          <w:color w:val="000000"/>
          <w:sz w:val="24"/>
          <w:szCs w:val="24"/>
        </w:rPr>
        <w:t>Балашенко</w:t>
      </w:r>
      <w:proofErr w:type="spellEnd"/>
      <w:r w:rsidRPr="008F5F07">
        <w:rPr>
          <w:rFonts w:ascii="Times New Roman CYR" w:hAnsi="Times New Roman CYR" w:cs="Times New Roman CYR"/>
          <w:bCs/>
          <w:color w:val="000000"/>
          <w:sz w:val="24"/>
          <w:szCs w:val="24"/>
        </w:rPr>
        <w:t xml:space="preserve">, Т. И. Макарова, О. А. </w:t>
      </w:r>
      <w:proofErr w:type="spellStart"/>
      <w:r w:rsidRPr="008F5F07">
        <w:rPr>
          <w:rFonts w:ascii="Times New Roman CYR" w:hAnsi="Times New Roman CYR" w:cs="Times New Roman CYR"/>
          <w:bCs/>
          <w:color w:val="000000"/>
          <w:sz w:val="24"/>
          <w:szCs w:val="24"/>
        </w:rPr>
        <w:t>Хотько</w:t>
      </w:r>
      <w:proofErr w:type="spellEnd"/>
      <w:r w:rsidRPr="008F5F07">
        <w:rPr>
          <w:rFonts w:ascii="Times New Roman CYR" w:hAnsi="Times New Roman CYR" w:cs="Times New Roman CYR"/>
          <w:bCs/>
          <w:color w:val="000000"/>
          <w:sz w:val="24"/>
          <w:szCs w:val="24"/>
        </w:rPr>
        <w:t xml:space="preserve"> // Право. </w:t>
      </w:r>
      <w:proofErr w:type="spellStart"/>
      <w:r w:rsidRPr="008F5F07">
        <w:rPr>
          <w:rFonts w:ascii="Times New Roman CYR" w:hAnsi="Times New Roman CYR" w:cs="Times New Roman CYR"/>
          <w:bCs/>
          <w:color w:val="000000"/>
          <w:sz w:val="24"/>
          <w:szCs w:val="24"/>
        </w:rPr>
        <w:t>by</w:t>
      </w:r>
      <w:proofErr w:type="spellEnd"/>
      <w:r w:rsidRPr="008F5F07">
        <w:rPr>
          <w:rFonts w:ascii="Times New Roman CYR" w:hAnsi="Times New Roman CYR" w:cs="Times New Roman CYR"/>
          <w:bCs/>
          <w:color w:val="000000"/>
          <w:sz w:val="24"/>
          <w:szCs w:val="24"/>
        </w:rPr>
        <w:t>. - 2016. - № 4. - С. 64-71.</w:t>
      </w:r>
    </w:p>
    <w:p w:rsidR="00DF4421" w:rsidRPr="008F5F07" w:rsidRDefault="00DF4421" w:rsidP="00DF4421">
      <w:pPr>
        <w:pStyle w:val="a6"/>
        <w:widowControl w:val="0"/>
        <w:numPr>
          <w:ilvl w:val="0"/>
          <w:numId w:val="6"/>
        </w:numPr>
        <w:shd w:val="clear" w:color="auto" w:fill="FFFFFF"/>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Боголюбов, С. А. Признание и обоснование суверенитета России на ее природные ресурсы [Текст] / С. А. Боголюбов // Журнал российского права. - 2016. - № 11. - С. 141-152.</w:t>
      </w:r>
    </w:p>
    <w:p w:rsidR="00DF4421" w:rsidRPr="008F5F07" w:rsidRDefault="00DF4421" w:rsidP="00DF4421">
      <w:pPr>
        <w:pStyle w:val="a6"/>
        <w:widowControl w:val="0"/>
        <w:numPr>
          <w:ilvl w:val="0"/>
          <w:numId w:val="6"/>
        </w:numPr>
        <w:shd w:val="clear" w:color="auto" w:fill="FFFFFF"/>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Болтанова</w:t>
      </w:r>
      <w:proofErr w:type="spellEnd"/>
      <w:r w:rsidRPr="008F5F07">
        <w:rPr>
          <w:rFonts w:ascii="Times New Roman CYR" w:hAnsi="Times New Roman CYR" w:cs="Times New Roman CYR"/>
          <w:bCs/>
          <w:color w:val="000000"/>
          <w:sz w:val="24"/>
          <w:szCs w:val="24"/>
        </w:rPr>
        <w:t xml:space="preserve">, Е. С. </w:t>
      </w:r>
      <w:proofErr w:type="spellStart"/>
      <w:r w:rsidRPr="008F5F07">
        <w:rPr>
          <w:rFonts w:ascii="Times New Roman CYR" w:hAnsi="Times New Roman CYR" w:cs="Times New Roman CYR"/>
          <w:bCs/>
          <w:color w:val="000000"/>
          <w:sz w:val="24"/>
          <w:szCs w:val="24"/>
        </w:rPr>
        <w:t>Экологизация</w:t>
      </w:r>
      <w:proofErr w:type="spellEnd"/>
      <w:r w:rsidRPr="008F5F07">
        <w:rPr>
          <w:rFonts w:ascii="Times New Roman CYR" w:hAnsi="Times New Roman CYR" w:cs="Times New Roman CYR"/>
          <w:bCs/>
          <w:color w:val="000000"/>
          <w:sz w:val="24"/>
          <w:szCs w:val="24"/>
        </w:rPr>
        <w:t xml:space="preserve"> строительной отрасли и ее правовое обеспечение [Текст] / Е. С. </w:t>
      </w:r>
      <w:proofErr w:type="spellStart"/>
      <w:r w:rsidRPr="008F5F07">
        <w:rPr>
          <w:rFonts w:ascii="Times New Roman CYR" w:hAnsi="Times New Roman CYR" w:cs="Times New Roman CYR"/>
          <w:bCs/>
          <w:color w:val="000000"/>
          <w:sz w:val="24"/>
          <w:szCs w:val="24"/>
        </w:rPr>
        <w:t>Болтанова</w:t>
      </w:r>
      <w:proofErr w:type="spellEnd"/>
      <w:r w:rsidRPr="008F5F07">
        <w:rPr>
          <w:rFonts w:ascii="Times New Roman CYR" w:hAnsi="Times New Roman CYR" w:cs="Times New Roman CYR"/>
          <w:bCs/>
          <w:color w:val="000000"/>
          <w:sz w:val="24"/>
          <w:szCs w:val="24"/>
        </w:rPr>
        <w:t xml:space="preserve"> // Журнал российского права. - 2016. - № 5. - С. 117-122.</w:t>
      </w:r>
    </w:p>
    <w:p w:rsidR="00DF4421" w:rsidRPr="008F5F07" w:rsidRDefault="00DF4421" w:rsidP="00DF4421">
      <w:pPr>
        <w:pStyle w:val="a6"/>
        <w:widowControl w:val="0"/>
        <w:numPr>
          <w:ilvl w:val="0"/>
          <w:numId w:val="6"/>
        </w:numPr>
        <w:shd w:val="clear" w:color="auto" w:fill="FFFFFF"/>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Бринчук</w:t>
      </w:r>
      <w:proofErr w:type="spellEnd"/>
      <w:r w:rsidRPr="008F5F07">
        <w:rPr>
          <w:rFonts w:ascii="Times New Roman CYR" w:hAnsi="Times New Roman CYR" w:cs="Times New Roman CYR"/>
          <w:bCs/>
          <w:color w:val="000000"/>
          <w:sz w:val="24"/>
          <w:szCs w:val="24"/>
        </w:rPr>
        <w:t xml:space="preserve">, М. М. Экологическое право: учеб. / М. М. </w:t>
      </w:r>
      <w:proofErr w:type="spellStart"/>
      <w:r w:rsidRPr="008F5F07">
        <w:rPr>
          <w:rFonts w:ascii="Times New Roman CYR" w:hAnsi="Times New Roman CYR" w:cs="Times New Roman CYR"/>
          <w:bCs/>
          <w:color w:val="000000"/>
          <w:sz w:val="24"/>
          <w:szCs w:val="24"/>
        </w:rPr>
        <w:t>Бринчук</w:t>
      </w:r>
      <w:proofErr w:type="spellEnd"/>
      <w:r w:rsidRPr="008F5F07">
        <w:rPr>
          <w:rFonts w:ascii="Times New Roman CYR" w:hAnsi="Times New Roman CYR" w:cs="Times New Roman CYR"/>
          <w:bCs/>
          <w:color w:val="000000"/>
          <w:sz w:val="24"/>
          <w:szCs w:val="24"/>
        </w:rPr>
        <w:t xml:space="preserve">. – Изд. 2-е, </w:t>
      </w:r>
      <w:proofErr w:type="spellStart"/>
      <w:r w:rsidRPr="008F5F07">
        <w:rPr>
          <w:rFonts w:ascii="Times New Roman CYR" w:hAnsi="Times New Roman CYR" w:cs="Times New Roman CYR"/>
          <w:bCs/>
          <w:color w:val="000000"/>
          <w:sz w:val="24"/>
          <w:szCs w:val="24"/>
        </w:rPr>
        <w:t>перераб</w:t>
      </w:r>
      <w:proofErr w:type="spellEnd"/>
      <w:proofErr w:type="gramStart"/>
      <w:r w:rsidRPr="008F5F07">
        <w:rPr>
          <w:rFonts w:ascii="Times New Roman CYR" w:hAnsi="Times New Roman CYR" w:cs="Times New Roman CYR"/>
          <w:bCs/>
          <w:color w:val="000000"/>
          <w:sz w:val="24"/>
          <w:szCs w:val="24"/>
        </w:rPr>
        <w:t>.</w:t>
      </w:r>
      <w:proofErr w:type="gramEnd"/>
      <w:r w:rsidRPr="008F5F07">
        <w:rPr>
          <w:rFonts w:ascii="Times New Roman CYR" w:hAnsi="Times New Roman CYR" w:cs="Times New Roman CYR"/>
          <w:bCs/>
          <w:color w:val="000000"/>
          <w:sz w:val="24"/>
          <w:szCs w:val="24"/>
        </w:rPr>
        <w:t xml:space="preserve"> и доп. – М.: </w:t>
      </w:r>
      <w:proofErr w:type="spellStart"/>
      <w:r w:rsidRPr="008F5F07">
        <w:rPr>
          <w:rFonts w:ascii="Times New Roman CYR" w:hAnsi="Times New Roman CYR" w:cs="Times New Roman CYR"/>
          <w:bCs/>
          <w:color w:val="000000"/>
          <w:sz w:val="24"/>
          <w:szCs w:val="24"/>
        </w:rPr>
        <w:t>Юристъ</w:t>
      </w:r>
      <w:proofErr w:type="spellEnd"/>
      <w:r w:rsidRPr="008F5F07">
        <w:rPr>
          <w:rFonts w:ascii="Times New Roman CYR" w:hAnsi="Times New Roman CYR" w:cs="Times New Roman CYR"/>
          <w:bCs/>
          <w:color w:val="000000"/>
          <w:sz w:val="24"/>
          <w:szCs w:val="24"/>
        </w:rPr>
        <w:t>, 1998 – 688 с.</w:t>
      </w:r>
    </w:p>
    <w:p w:rsidR="00DF4421" w:rsidRPr="008F5F07" w:rsidRDefault="00DF4421" w:rsidP="00DF4421">
      <w:pPr>
        <w:pStyle w:val="a6"/>
        <w:widowControl w:val="0"/>
        <w:numPr>
          <w:ilvl w:val="0"/>
          <w:numId w:val="6"/>
        </w:numPr>
        <w:shd w:val="clear" w:color="auto" w:fill="FFFFFF"/>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Ванькович</w:t>
      </w:r>
      <w:proofErr w:type="spellEnd"/>
      <w:r w:rsidRPr="008F5F07">
        <w:rPr>
          <w:rFonts w:ascii="Times New Roman CYR" w:hAnsi="Times New Roman CYR" w:cs="Times New Roman CYR"/>
          <w:bCs/>
          <w:color w:val="000000"/>
          <w:sz w:val="24"/>
          <w:szCs w:val="24"/>
        </w:rPr>
        <w:t xml:space="preserve">, Е. Экологические аспекты развития возобновляемой энергетики в Республике Беларусь [Текст] / Е. </w:t>
      </w:r>
      <w:proofErr w:type="spellStart"/>
      <w:r w:rsidRPr="008F5F07">
        <w:rPr>
          <w:rFonts w:ascii="Times New Roman CYR" w:hAnsi="Times New Roman CYR" w:cs="Times New Roman CYR"/>
          <w:bCs/>
          <w:color w:val="000000"/>
          <w:sz w:val="24"/>
          <w:szCs w:val="24"/>
        </w:rPr>
        <w:t>Ванькович</w:t>
      </w:r>
      <w:proofErr w:type="spellEnd"/>
      <w:r w:rsidRPr="008F5F07">
        <w:rPr>
          <w:rFonts w:ascii="Times New Roman CYR" w:hAnsi="Times New Roman CYR" w:cs="Times New Roman CYR"/>
          <w:bCs/>
          <w:color w:val="000000"/>
          <w:sz w:val="24"/>
          <w:szCs w:val="24"/>
        </w:rPr>
        <w:t xml:space="preserve"> // </w:t>
      </w:r>
      <w:proofErr w:type="spellStart"/>
      <w:r w:rsidRPr="008F5F07">
        <w:rPr>
          <w:rFonts w:ascii="Times New Roman CYR" w:hAnsi="Times New Roman CYR" w:cs="Times New Roman CYR"/>
          <w:bCs/>
          <w:color w:val="000000"/>
          <w:sz w:val="24"/>
          <w:szCs w:val="24"/>
        </w:rPr>
        <w:t>Юстыцыя</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Беларусі</w:t>
      </w:r>
      <w:proofErr w:type="spellEnd"/>
      <w:r w:rsidRPr="008F5F07">
        <w:rPr>
          <w:rFonts w:ascii="Times New Roman CYR" w:hAnsi="Times New Roman CYR" w:cs="Times New Roman CYR"/>
          <w:bCs/>
          <w:color w:val="000000"/>
          <w:sz w:val="24"/>
          <w:szCs w:val="24"/>
        </w:rPr>
        <w:t xml:space="preserve"> - Юстиция Беларуси. - 2017. - № 4. - С. 65-68.</w:t>
      </w:r>
    </w:p>
    <w:p w:rsidR="00DF4421" w:rsidRPr="008F5F07" w:rsidRDefault="00DF4421" w:rsidP="00DF4421">
      <w:pPr>
        <w:pStyle w:val="a6"/>
        <w:widowControl w:val="0"/>
        <w:numPr>
          <w:ilvl w:val="0"/>
          <w:numId w:val="6"/>
        </w:numPr>
        <w:shd w:val="clear" w:color="auto" w:fill="FFFFFF"/>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Вклад молодых ученых в развитие правовой науки Республики Беларусь [Текст</w:t>
      </w:r>
      <w:proofErr w:type="gramStart"/>
      <w:r w:rsidRPr="008F5F07">
        <w:rPr>
          <w:rFonts w:ascii="Times New Roman CYR" w:hAnsi="Times New Roman CYR" w:cs="Times New Roman CYR"/>
          <w:bCs/>
          <w:color w:val="000000"/>
          <w:sz w:val="24"/>
          <w:szCs w:val="24"/>
        </w:rPr>
        <w:t>] :</w:t>
      </w:r>
      <w:proofErr w:type="gramEnd"/>
      <w:r w:rsidRPr="008F5F07">
        <w:rPr>
          <w:rFonts w:ascii="Times New Roman CYR" w:hAnsi="Times New Roman CYR" w:cs="Times New Roman CYR"/>
          <w:bCs/>
          <w:color w:val="000000"/>
          <w:sz w:val="24"/>
          <w:szCs w:val="24"/>
        </w:rPr>
        <w:t xml:space="preserve"> сборник материалов VIII Республиканской научной конференции (г. Минск, 24 октября 2019 г.) / Национальный центр законодательства и правовых исследований Республики Беларусь ; [</w:t>
      </w:r>
      <w:proofErr w:type="spellStart"/>
      <w:r w:rsidRPr="008F5F07">
        <w:rPr>
          <w:rFonts w:ascii="Times New Roman CYR" w:hAnsi="Times New Roman CYR" w:cs="Times New Roman CYR"/>
          <w:bCs/>
          <w:color w:val="000000"/>
          <w:sz w:val="24"/>
          <w:szCs w:val="24"/>
        </w:rPr>
        <w:t>редкол</w:t>
      </w:r>
      <w:proofErr w:type="spellEnd"/>
      <w:r w:rsidRPr="008F5F07">
        <w:rPr>
          <w:rFonts w:ascii="Times New Roman CYR" w:hAnsi="Times New Roman CYR" w:cs="Times New Roman CYR"/>
          <w:bCs/>
          <w:color w:val="000000"/>
          <w:sz w:val="24"/>
          <w:szCs w:val="24"/>
        </w:rPr>
        <w:t xml:space="preserve">.: С. М. </w:t>
      </w:r>
      <w:proofErr w:type="spellStart"/>
      <w:r w:rsidRPr="008F5F07">
        <w:rPr>
          <w:rFonts w:ascii="Times New Roman CYR" w:hAnsi="Times New Roman CYR" w:cs="Times New Roman CYR"/>
          <w:bCs/>
          <w:color w:val="000000"/>
          <w:sz w:val="24"/>
          <w:szCs w:val="24"/>
        </w:rPr>
        <w:t>Сивец</w:t>
      </w:r>
      <w:proofErr w:type="spellEnd"/>
      <w:r w:rsidRPr="008F5F07">
        <w:rPr>
          <w:rFonts w:ascii="Times New Roman CYR" w:hAnsi="Times New Roman CYR" w:cs="Times New Roman CYR"/>
          <w:bCs/>
          <w:color w:val="000000"/>
          <w:sz w:val="24"/>
          <w:szCs w:val="24"/>
        </w:rPr>
        <w:t xml:space="preserve"> и др.].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Колорград</w:t>
      </w:r>
      <w:proofErr w:type="spellEnd"/>
      <w:r w:rsidRPr="008F5F07">
        <w:rPr>
          <w:rFonts w:ascii="Times New Roman CYR" w:hAnsi="Times New Roman CYR" w:cs="Times New Roman CYR"/>
          <w:bCs/>
          <w:color w:val="000000"/>
          <w:sz w:val="24"/>
          <w:szCs w:val="24"/>
        </w:rPr>
        <w:t>, 2019. - 306 с.</w:t>
      </w:r>
    </w:p>
    <w:p w:rsidR="00DF4421" w:rsidRPr="008F5F07" w:rsidRDefault="00DF4421" w:rsidP="00DF4421">
      <w:pPr>
        <w:pStyle w:val="a6"/>
        <w:widowControl w:val="0"/>
        <w:numPr>
          <w:ilvl w:val="0"/>
          <w:numId w:val="6"/>
        </w:numPr>
        <w:shd w:val="clear" w:color="auto" w:fill="FFFFFF"/>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Гашникова</w:t>
      </w:r>
      <w:proofErr w:type="spellEnd"/>
      <w:r w:rsidRPr="008F5F07">
        <w:rPr>
          <w:rFonts w:ascii="Times New Roman CYR" w:hAnsi="Times New Roman CYR" w:cs="Times New Roman CYR"/>
          <w:bCs/>
          <w:color w:val="000000"/>
          <w:sz w:val="24"/>
          <w:szCs w:val="24"/>
        </w:rPr>
        <w:t xml:space="preserve">, Т. Международное экологическое сотрудничество в рамках международных организаций [Текст] / Т. </w:t>
      </w:r>
      <w:proofErr w:type="spellStart"/>
      <w:r w:rsidRPr="008F5F07">
        <w:rPr>
          <w:rFonts w:ascii="Times New Roman CYR" w:hAnsi="Times New Roman CYR" w:cs="Times New Roman CYR"/>
          <w:bCs/>
          <w:color w:val="000000"/>
          <w:sz w:val="24"/>
          <w:szCs w:val="24"/>
        </w:rPr>
        <w:t>Гашникова</w:t>
      </w:r>
      <w:proofErr w:type="spellEnd"/>
      <w:r w:rsidRPr="008F5F07">
        <w:rPr>
          <w:rFonts w:ascii="Times New Roman CYR" w:hAnsi="Times New Roman CYR" w:cs="Times New Roman CYR"/>
          <w:bCs/>
          <w:color w:val="000000"/>
          <w:sz w:val="24"/>
          <w:szCs w:val="24"/>
        </w:rPr>
        <w:t xml:space="preserve"> // </w:t>
      </w:r>
      <w:proofErr w:type="spellStart"/>
      <w:r w:rsidRPr="008F5F07">
        <w:rPr>
          <w:rFonts w:ascii="Times New Roman CYR" w:hAnsi="Times New Roman CYR" w:cs="Times New Roman CYR"/>
          <w:bCs/>
          <w:color w:val="000000"/>
          <w:sz w:val="24"/>
          <w:szCs w:val="24"/>
        </w:rPr>
        <w:t>Юстыцыя</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Беларусі</w:t>
      </w:r>
      <w:proofErr w:type="spellEnd"/>
      <w:r w:rsidRPr="008F5F07">
        <w:rPr>
          <w:rFonts w:ascii="Times New Roman CYR" w:hAnsi="Times New Roman CYR" w:cs="Times New Roman CYR"/>
          <w:bCs/>
          <w:color w:val="000000"/>
          <w:sz w:val="24"/>
          <w:szCs w:val="24"/>
        </w:rPr>
        <w:t xml:space="preserve"> - Юстиция Беларуси. - 2017. - № 5. - С. 23-</w:t>
      </w:r>
      <w:proofErr w:type="gramStart"/>
      <w:r w:rsidRPr="008F5F07">
        <w:rPr>
          <w:rFonts w:ascii="Times New Roman CYR" w:hAnsi="Times New Roman CYR" w:cs="Times New Roman CYR"/>
          <w:bCs/>
          <w:color w:val="000000"/>
          <w:sz w:val="24"/>
          <w:szCs w:val="24"/>
        </w:rPr>
        <w:t>26 ;</w:t>
      </w:r>
      <w:proofErr w:type="gramEnd"/>
      <w:r w:rsidRPr="008F5F07">
        <w:rPr>
          <w:rFonts w:ascii="Times New Roman CYR" w:hAnsi="Times New Roman CYR" w:cs="Times New Roman CYR"/>
          <w:bCs/>
          <w:color w:val="000000"/>
          <w:sz w:val="24"/>
          <w:szCs w:val="24"/>
        </w:rPr>
        <w:t xml:space="preserve"> № 6. - С. 20-22.</w:t>
      </w:r>
    </w:p>
    <w:p w:rsidR="00DF4421" w:rsidRPr="008F5F07" w:rsidRDefault="00DF4421" w:rsidP="00DF4421">
      <w:pPr>
        <w:pStyle w:val="a6"/>
        <w:widowControl w:val="0"/>
        <w:numPr>
          <w:ilvl w:val="0"/>
          <w:numId w:val="6"/>
        </w:numPr>
        <w:shd w:val="clear" w:color="auto" w:fill="FFFFFF"/>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Горохов, Д. Б. Современное законотворчество в сфере содержания, использования и охраны животных [Текст] / Д. Б. Горохов // Журнал российского права. - 2017. - № 4. - С. 138-153.</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Демичев, Д. М. Земельное право: учеб. пособие для студентов высших учебных заведений по юридическим специальностям / Д. М. Демичев.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Адукацыя</w:t>
      </w:r>
      <w:proofErr w:type="spellEnd"/>
      <w:r w:rsidRPr="008F5F07">
        <w:rPr>
          <w:rFonts w:ascii="Times New Roman CYR" w:hAnsi="Times New Roman CYR" w:cs="Times New Roman CYR"/>
          <w:bCs/>
          <w:color w:val="000000"/>
          <w:sz w:val="24"/>
          <w:szCs w:val="24"/>
        </w:rPr>
        <w:t xml:space="preserve"> і </w:t>
      </w:r>
      <w:proofErr w:type="spellStart"/>
      <w:r w:rsidRPr="008F5F07">
        <w:rPr>
          <w:rFonts w:ascii="Times New Roman CYR" w:hAnsi="Times New Roman CYR" w:cs="Times New Roman CYR"/>
          <w:bCs/>
          <w:color w:val="000000"/>
          <w:sz w:val="24"/>
          <w:szCs w:val="24"/>
        </w:rPr>
        <w:t>выхаванне</w:t>
      </w:r>
      <w:proofErr w:type="spellEnd"/>
      <w:r w:rsidRPr="008F5F07">
        <w:rPr>
          <w:rFonts w:ascii="Times New Roman CYR" w:hAnsi="Times New Roman CYR" w:cs="Times New Roman CYR"/>
          <w:bCs/>
          <w:color w:val="000000"/>
          <w:sz w:val="24"/>
          <w:szCs w:val="24"/>
        </w:rPr>
        <w:t xml:space="preserve">, 2009. – 367 с. </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lastRenderedPageBreak/>
        <w:t>Демичев, Д. М. Экологическое право (особ. часть</w:t>
      </w:r>
      <w:proofErr w:type="gramStart"/>
      <w:r w:rsidRPr="008F5F07">
        <w:rPr>
          <w:rFonts w:ascii="Times New Roman CYR" w:hAnsi="Times New Roman CYR" w:cs="Times New Roman CYR"/>
          <w:bCs/>
          <w:color w:val="000000"/>
          <w:sz w:val="24"/>
          <w:szCs w:val="24"/>
        </w:rPr>
        <w:t>) :</w:t>
      </w:r>
      <w:proofErr w:type="gramEnd"/>
      <w:r w:rsidRPr="008F5F07">
        <w:rPr>
          <w:rFonts w:ascii="Times New Roman CYR" w:hAnsi="Times New Roman CYR" w:cs="Times New Roman CYR"/>
          <w:bCs/>
          <w:color w:val="000000"/>
          <w:sz w:val="24"/>
          <w:szCs w:val="24"/>
        </w:rPr>
        <w:t xml:space="preserve"> учеб. / Д. М. Демичев.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Высш</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шк</w:t>
      </w:r>
      <w:proofErr w:type="spellEnd"/>
      <w:r w:rsidRPr="008F5F07">
        <w:rPr>
          <w:rFonts w:ascii="Times New Roman CYR" w:hAnsi="Times New Roman CYR" w:cs="Times New Roman CYR"/>
          <w:bCs/>
          <w:color w:val="000000"/>
          <w:sz w:val="24"/>
          <w:szCs w:val="24"/>
        </w:rPr>
        <w:t xml:space="preserve">., 2007. – 494 с. </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Денисов, В. В. Экологические основы природопользования: учебное пособие / В. В. Денисов, Е. С. </w:t>
      </w:r>
      <w:proofErr w:type="spellStart"/>
      <w:r w:rsidRPr="008F5F07">
        <w:rPr>
          <w:rFonts w:ascii="Times New Roman CYR" w:hAnsi="Times New Roman CYR" w:cs="Times New Roman CYR"/>
          <w:bCs/>
          <w:color w:val="000000"/>
          <w:sz w:val="24"/>
          <w:szCs w:val="24"/>
        </w:rPr>
        <w:t>Кужкова</w:t>
      </w:r>
      <w:proofErr w:type="spellEnd"/>
      <w:r w:rsidRPr="008F5F07">
        <w:rPr>
          <w:rFonts w:ascii="Times New Roman CYR" w:hAnsi="Times New Roman CYR" w:cs="Times New Roman CYR"/>
          <w:bCs/>
          <w:color w:val="000000"/>
          <w:sz w:val="24"/>
          <w:szCs w:val="24"/>
        </w:rPr>
        <w:t xml:space="preserve">. – Ростов на </w:t>
      </w:r>
      <w:proofErr w:type="gramStart"/>
      <w:r w:rsidRPr="008F5F07">
        <w:rPr>
          <w:rFonts w:ascii="Times New Roman CYR" w:hAnsi="Times New Roman CYR" w:cs="Times New Roman CYR"/>
          <w:bCs/>
          <w:color w:val="000000"/>
          <w:sz w:val="24"/>
          <w:szCs w:val="24"/>
        </w:rPr>
        <w:t>Дону :</w:t>
      </w:r>
      <w:proofErr w:type="gramEnd"/>
      <w:r w:rsidRPr="008F5F07">
        <w:rPr>
          <w:rFonts w:ascii="Times New Roman CYR" w:hAnsi="Times New Roman CYR" w:cs="Times New Roman CYR"/>
          <w:bCs/>
          <w:color w:val="000000"/>
          <w:sz w:val="24"/>
          <w:szCs w:val="24"/>
        </w:rPr>
        <w:t xml:space="preserve"> Феникс, 2014. – 459 с.</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Зайчук</w:t>
      </w:r>
      <w:proofErr w:type="spellEnd"/>
      <w:r w:rsidRPr="008F5F07">
        <w:rPr>
          <w:rFonts w:ascii="Times New Roman CYR" w:hAnsi="Times New Roman CYR" w:cs="Times New Roman CYR"/>
          <w:bCs/>
          <w:color w:val="000000"/>
          <w:sz w:val="24"/>
          <w:szCs w:val="24"/>
        </w:rPr>
        <w:t xml:space="preserve">, Г. И. Животный мир: правовые проблемы использования и охраны / Г. И. </w:t>
      </w:r>
      <w:proofErr w:type="spellStart"/>
      <w:r w:rsidRPr="008F5F07">
        <w:rPr>
          <w:rFonts w:ascii="Times New Roman CYR" w:hAnsi="Times New Roman CYR" w:cs="Times New Roman CYR"/>
          <w:bCs/>
          <w:color w:val="000000"/>
          <w:sz w:val="24"/>
          <w:szCs w:val="24"/>
        </w:rPr>
        <w:t>Зайчук</w:t>
      </w:r>
      <w:proofErr w:type="spellEnd"/>
      <w:r w:rsidRPr="008F5F07">
        <w:rPr>
          <w:rFonts w:ascii="Times New Roman CYR" w:hAnsi="Times New Roman CYR" w:cs="Times New Roman CYR"/>
          <w:bCs/>
          <w:color w:val="000000"/>
          <w:sz w:val="24"/>
          <w:szCs w:val="24"/>
        </w:rPr>
        <w:t xml:space="preserve"> (под общ. ред. Л. Н. Мороза).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Тесей, 2003. –  128 с.</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Искоян</w:t>
      </w:r>
      <w:proofErr w:type="spellEnd"/>
      <w:r w:rsidRPr="008F5F07">
        <w:rPr>
          <w:rFonts w:ascii="Times New Roman CYR" w:hAnsi="Times New Roman CYR" w:cs="Times New Roman CYR"/>
          <w:bCs/>
          <w:color w:val="000000"/>
          <w:sz w:val="24"/>
          <w:szCs w:val="24"/>
        </w:rPr>
        <w:t xml:space="preserve">, А. Б. Правовое регулирование охраны и использования растительного мира / А. Б. </w:t>
      </w:r>
      <w:proofErr w:type="spellStart"/>
      <w:r w:rsidRPr="008F5F07">
        <w:rPr>
          <w:rFonts w:ascii="Times New Roman CYR" w:hAnsi="Times New Roman CYR" w:cs="Times New Roman CYR"/>
          <w:bCs/>
          <w:color w:val="000000"/>
          <w:sz w:val="24"/>
          <w:szCs w:val="24"/>
        </w:rPr>
        <w:t>Искоян</w:t>
      </w:r>
      <w:proofErr w:type="spellEnd"/>
      <w:r w:rsidRPr="008F5F07">
        <w:rPr>
          <w:rFonts w:ascii="Times New Roman CYR" w:hAnsi="Times New Roman CYR" w:cs="Times New Roman CYR"/>
          <w:bCs/>
          <w:color w:val="000000"/>
          <w:sz w:val="24"/>
          <w:szCs w:val="24"/>
        </w:rPr>
        <w:t>. – Ереван, 1987. – 158 с.</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Кичигин, Н. В. Правовое регулирование оценки воздействия на окружающую среду в России и за рубежом [Текст] / Н. В. Кичигин // Журнал зарубежного законодательства и сравнительного правоведения. - 2016. - № 5. - С. 117-123.</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Кокин</w:t>
      </w:r>
      <w:proofErr w:type="spellEnd"/>
      <w:r w:rsidRPr="008F5F07">
        <w:rPr>
          <w:rFonts w:ascii="Times New Roman CYR" w:hAnsi="Times New Roman CYR" w:cs="Times New Roman CYR"/>
          <w:bCs/>
          <w:color w:val="000000"/>
          <w:sz w:val="24"/>
          <w:szCs w:val="24"/>
        </w:rPr>
        <w:t xml:space="preserve">, В. Н. Недропользование: теоретико-правовой анализ / В. Н. </w:t>
      </w:r>
      <w:proofErr w:type="spellStart"/>
      <w:r w:rsidRPr="008F5F07">
        <w:rPr>
          <w:rFonts w:ascii="Times New Roman CYR" w:hAnsi="Times New Roman CYR" w:cs="Times New Roman CYR"/>
          <w:bCs/>
          <w:color w:val="000000"/>
          <w:sz w:val="24"/>
          <w:szCs w:val="24"/>
        </w:rPr>
        <w:t>Кокин</w:t>
      </w:r>
      <w:proofErr w:type="spellEnd"/>
      <w:r w:rsidRPr="008F5F07">
        <w:rPr>
          <w:rFonts w:ascii="Times New Roman CYR" w:hAnsi="Times New Roman CYR" w:cs="Times New Roman CYR"/>
          <w:bCs/>
          <w:color w:val="000000"/>
          <w:sz w:val="24"/>
          <w:szCs w:val="24"/>
        </w:rPr>
        <w:t xml:space="preserve">. – </w:t>
      </w:r>
      <w:proofErr w:type="gramStart"/>
      <w:r w:rsidRPr="008F5F07">
        <w:rPr>
          <w:rFonts w:ascii="Times New Roman CYR" w:hAnsi="Times New Roman CYR" w:cs="Times New Roman CYR"/>
          <w:bCs/>
          <w:color w:val="000000"/>
          <w:sz w:val="24"/>
          <w:szCs w:val="24"/>
        </w:rPr>
        <w:t>М. :</w:t>
      </w:r>
      <w:proofErr w:type="gramEnd"/>
      <w:r w:rsidRPr="008F5F07">
        <w:rPr>
          <w:rFonts w:ascii="Times New Roman CYR" w:hAnsi="Times New Roman CYR" w:cs="Times New Roman CYR"/>
          <w:bCs/>
          <w:color w:val="000000"/>
          <w:sz w:val="24"/>
          <w:szCs w:val="24"/>
        </w:rPr>
        <w:t xml:space="preserve"> ООО «Нестор Академик </w:t>
      </w:r>
      <w:proofErr w:type="spellStart"/>
      <w:r w:rsidRPr="008F5F07">
        <w:rPr>
          <w:rFonts w:ascii="Times New Roman CYR" w:hAnsi="Times New Roman CYR" w:cs="Times New Roman CYR"/>
          <w:bCs/>
          <w:color w:val="000000"/>
          <w:sz w:val="24"/>
          <w:szCs w:val="24"/>
        </w:rPr>
        <w:t>Наблишерз</w:t>
      </w:r>
      <w:proofErr w:type="spellEnd"/>
      <w:r w:rsidRPr="008F5F07">
        <w:rPr>
          <w:rFonts w:ascii="Times New Roman CYR" w:hAnsi="Times New Roman CYR" w:cs="Times New Roman CYR"/>
          <w:bCs/>
          <w:color w:val="000000"/>
          <w:sz w:val="24"/>
          <w:szCs w:val="24"/>
        </w:rPr>
        <w:t>», 2005. – 224 с.</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Лизгаро</w:t>
      </w:r>
      <w:proofErr w:type="spellEnd"/>
      <w:r w:rsidRPr="008F5F07">
        <w:rPr>
          <w:rFonts w:ascii="Times New Roman CYR" w:hAnsi="Times New Roman CYR" w:cs="Times New Roman CYR"/>
          <w:bCs/>
          <w:color w:val="000000"/>
          <w:sz w:val="24"/>
          <w:szCs w:val="24"/>
        </w:rPr>
        <w:t xml:space="preserve"> В.Е., Макарова Т.И. Экологическое </w:t>
      </w:r>
      <w:proofErr w:type="gramStart"/>
      <w:r w:rsidRPr="008F5F07">
        <w:rPr>
          <w:rFonts w:ascii="Times New Roman CYR" w:hAnsi="Times New Roman CYR" w:cs="Times New Roman CYR"/>
          <w:bCs/>
          <w:color w:val="000000"/>
          <w:sz w:val="24"/>
          <w:szCs w:val="24"/>
        </w:rPr>
        <w:t>право :</w:t>
      </w:r>
      <w:proofErr w:type="gramEnd"/>
      <w:r w:rsidRPr="008F5F07">
        <w:rPr>
          <w:rFonts w:ascii="Times New Roman CYR" w:hAnsi="Times New Roman CYR" w:cs="Times New Roman CYR"/>
          <w:bCs/>
          <w:color w:val="000000"/>
          <w:sz w:val="24"/>
          <w:szCs w:val="24"/>
        </w:rPr>
        <w:t xml:space="preserve"> ответы на </w:t>
      </w:r>
      <w:proofErr w:type="spellStart"/>
      <w:r w:rsidRPr="008F5F07">
        <w:rPr>
          <w:rFonts w:ascii="Times New Roman CYR" w:hAnsi="Times New Roman CYR" w:cs="Times New Roman CYR"/>
          <w:bCs/>
          <w:color w:val="000000"/>
          <w:sz w:val="24"/>
          <w:szCs w:val="24"/>
        </w:rPr>
        <w:t>экзаменац</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вопр</w:t>
      </w:r>
      <w:proofErr w:type="spellEnd"/>
      <w:r w:rsidRPr="008F5F07">
        <w:rPr>
          <w:rFonts w:ascii="Times New Roman CYR" w:hAnsi="Times New Roman CYR" w:cs="Times New Roman CYR"/>
          <w:bCs/>
          <w:color w:val="000000"/>
          <w:sz w:val="24"/>
          <w:szCs w:val="24"/>
        </w:rPr>
        <w:t xml:space="preserve">. / </w:t>
      </w:r>
      <w:proofErr w:type="spellStart"/>
      <w:r w:rsidRPr="008F5F07">
        <w:rPr>
          <w:rFonts w:ascii="Times New Roman CYR" w:hAnsi="Times New Roman CYR" w:cs="Times New Roman CYR"/>
          <w:bCs/>
          <w:color w:val="000000"/>
          <w:sz w:val="24"/>
          <w:szCs w:val="24"/>
        </w:rPr>
        <w:t>В.Е.Лизгаро</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Т.И.Макарова</w:t>
      </w:r>
      <w:proofErr w:type="spellEnd"/>
      <w:r w:rsidRPr="008F5F07">
        <w:rPr>
          <w:rFonts w:ascii="Times New Roman CYR" w:hAnsi="Times New Roman CYR" w:cs="Times New Roman CYR"/>
          <w:bCs/>
          <w:color w:val="000000"/>
          <w:sz w:val="24"/>
          <w:szCs w:val="24"/>
        </w:rPr>
        <w:t xml:space="preserve">. – 5-е изд., </w:t>
      </w:r>
      <w:proofErr w:type="spellStart"/>
      <w:r w:rsidRPr="008F5F07">
        <w:rPr>
          <w:rFonts w:ascii="Times New Roman CYR" w:hAnsi="Times New Roman CYR" w:cs="Times New Roman CYR"/>
          <w:bCs/>
          <w:color w:val="000000"/>
          <w:sz w:val="24"/>
          <w:szCs w:val="24"/>
        </w:rPr>
        <w:t>перераб</w:t>
      </w:r>
      <w:proofErr w:type="spellEnd"/>
      <w:r w:rsidRPr="008F5F07">
        <w:rPr>
          <w:rFonts w:ascii="Times New Roman CYR" w:hAnsi="Times New Roman CYR" w:cs="Times New Roman CYR"/>
          <w:bCs/>
          <w:color w:val="000000"/>
          <w:sz w:val="24"/>
          <w:szCs w:val="24"/>
        </w:rPr>
        <w:t xml:space="preserve">. и доп.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ТетраСистемс</w:t>
      </w:r>
      <w:proofErr w:type="spellEnd"/>
      <w:r w:rsidRPr="008F5F07">
        <w:rPr>
          <w:rFonts w:ascii="Times New Roman CYR" w:hAnsi="Times New Roman CYR" w:cs="Times New Roman CYR"/>
          <w:bCs/>
          <w:color w:val="000000"/>
          <w:sz w:val="24"/>
          <w:szCs w:val="24"/>
        </w:rPr>
        <w:t>, 2012. – 160 с.</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Лучина, В. Н. К вопросу гармонизации экологического законодательства Республики Беларусь и международного права [Текст] / В. Н. Лучина // Экологический вестник. - 2016. - № 4. - С. 5-8.</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Макарова, Т. И. Экологическое право: курс интенсивной подготовки / Т. И. Макарова, В. Е. </w:t>
      </w:r>
      <w:proofErr w:type="spellStart"/>
      <w:r w:rsidRPr="008F5F07">
        <w:rPr>
          <w:rFonts w:ascii="Times New Roman CYR" w:hAnsi="Times New Roman CYR" w:cs="Times New Roman CYR"/>
          <w:bCs/>
          <w:color w:val="000000"/>
          <w:sz w:val="24"/>
          <w:szCs w:val="24"/>
        </w:rPr>
        <w:t>Лизгаро</w:t>
      </w:r>
      <w:proofErr w:type="spellEnd"/>
      <w:r w:rsidRPr="008F5F07">
        <w:rPr>
          <w:rFonts w:ascii="Times New Roman CYR" w:hAnsi="Times New Roman CYR" w:cs="Times New Roman CYR"/>
          <w:bCs/>
          <w:color w:val="000000"/>
          <w:sz w:val="24"/>
          <w:szCs w:val="24"/>
        </w:rPr>
        <w:t xml:space="preserve">.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Тетралит</w:t>
      </w:r>
      <w:proofErr w:type="spellEnd"/>
      <w:r w:rsidRPr="008F5F07">
        <w:rPr>
          <w:rFonts w:ascii="Times New Roman CYR" w:hAnsi="Times New Roman CYR" w:cs="Times New Roman CYR"/>
          <w:bCs/>
          <w:color w:val="000000"/>
          <w:sz w:val="24"/>
          <w:szCs w:val="24"/>
        </w:rPr>
        <w:t>, 2015. –304 с.</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Минина, Е. Л. Тенденции развития законодательства о растительном мире [Текст] / Е. Л. Минина // Журнал российского права. - 2016. - № 5. - С. 108-117.</w:t>
      </w:r>
    </w:p>
    <w:p w:rsidR="00DF4421"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Общество, право, личность: вопросы взаимодействия в современном мире [Текст</w:t>
      </w:r>
      <w:proofErr w:type="gramStart"/>
      <w:r w:rsidRPr="008F5F07">
        <w:rPr>
          <w:rFonts w:ascii="Times New Roman CYR" w:hAnsi="Times New Roman CYR" w:cs="Times New Roman CYR"/>
          <w:bCs/>
          <w:color w:val="000000"/>
          <w:sz w:val="24"/>
          <w:szCs w:val="24"/>
        </w:rPr>
        <w:t>] :</w:t>
      </w:r>
      <w:proofErr w:type="gramEnd"/>
      <w:r w:rsidRPr="008F5F07">
        <w:rPr>
          <w:rFonts w:ascii="Times New Roman CYR" w:hAnsi="Times New Roman CYR" w:cs="Times New Roman CYR"/>
          <w:bCs/>
          <w:color w:val="000000"/>
          <w:sz w:val="24"/>
          <w:szCs w:val="24"/>
        </w:rPr>
        <w:t xml:space="preserve"> сборник статей международной научно-практической заочной конференции г. Минск, 10-15 декабря 2016 г. </w:t>
      </w:r>
      <w:proofErr w:type="spellStart"/>
      <w:r w:rsidRPr="008F5F07">
        <w:rPr>
          <w:rFonts w:ascii="Times New Roman CYR" w:hAnsi="Times New Roman CYR" w:cs="Times New Roman CYR"/>
          <w:bCs/>
          <w:color w:val="000000"/>
          <w:sz w:val="24"/>
          <w:szCs w:val="24"/>
        </w:rPr>
        <w:t>Вып</w:t>
      </w:r>
      <w:proofErr w:type="spellEnd"/>
      <w:r w:rsidRPr="008F5F07">
        <w:rPr>
          <w:rFonts w:ascii="Times New Roman CYR" w:hAnsi="Times New Roman CYR" w:cs="Times New Roman CYR"/>
          <w:bCs/>
          <w:color w:val="000000"/>
          <w:sz w:val="24"/>
          <w:szCs w:val="24"/>
        </w:rPr>
        <w:t>. 4 / [</w:t>
      </w:r>
      <w:proofErr w:type="spellStart"/>
      <w:r w:rsidRPr="008F5F07">
        <w:rPr>
          <w:rFonts w:ascii="Times New Roman CYR" w:hAnsi="Times New Roman CYR" w:cs="Times New Roman CYR"/>
          <w:bCs/>
          <w:color w:val="000000"/>
          <w:sz w:val="24"/>
          <w:szCs w:val="24"/>
        </w:rPr>
        <w:t>редкол</w:t>
      </w:r>
      <w:proofErr w:type="spellEnd"/>
      <w:r w:rsidRPr="008F5F07">
        <w:rPr>
          <w:rFonts w:ascii="Times New Roman CYR" w:hAnsi="Times New Roman CYR" w:cs="Times New Roman CYR"/>
          <w:bCs/>
          <w:color w:val="000000"/>
          <w:sz w:val="24"/>
          <w:szCs w:val="24"/>
        </w:rPr>
        <w:t xml:space="preserve">.: И. А. </w:t>
      </w:r>
      <w:proofErr w:type="spellStart"/>
      <w:r w:rsidRPr="008F5F07">
        <w:rPr>
          <w:rFonts w:ascii="Times New Roman CYR" w:hAnsi="Times New Roman CYR" w:cs="Times New Roman CYR"/>
          <w:bCs/>
          <w:color w:val="000000"/>
          <w:sz w:val="24"/>
          <w:szCs w:val="24"/>
        </w:rPr>
        <w:t>Маньковский</w:t>
      </w:r>
      <w:proofErr w:type="spellEnd"/>
      <w:r w:rsidRPr="008F5F07">
        <w:rPr>
          <w:rFonts w:ascii="Times New Roman CYR" w:hAnsi="Times New Roman CYR" w:cs="Times New Roman CYR"/>
          <w:bCs/>
          <w:color w:val="000000"/>
          <w:sz w:val="24"/>
          <w:szCs w:val="24"/>
        </w:rPr>
        <w:t xml:space="preserve"> (гл. ред.) и др.].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Международный университет "МИТСО", 2016. - 234 с.</w:t>
      </w:r>
    </w:p>
    <w:p w:rsidR="00DF4421" w:rsidRPr="008F5F07" w:rsidRDefault="00DF4421" w:rsidP="00DF4421">
      <w:pPr>
        <w:pStyle w:val="a6"/>
        <w:widowControl w:val="0"/>
        <w:numPr>
          <w:ilvl w:val="0"/>
          <w:numId w:val="6"/>
        </w:numPr>
        <w:shd w:val="clear" w:color="auto" w:fill="FFFFFF"/>
        <w:tabs>
          <w:tab w:val="left" w:pos="0"/>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Перчик, А. И. Горное право: учеб. / A. M. Перчик. – 2-е изд., </w:t>
      </w:r>
      <w:proofErr w:type="spellStart"/>
      <w:r w:rsidRPr="008F5F07">
        <w:rPr>
          <w:rFonts w:ascii="Times New Roman CYR" w:hAnsi="Times New Roman CYR" w:cs="Times New Roman CYR"/>
          <w:bCs/>
          <w:color w:val="000000"/>
          <w:sz w:val="24"/>
          <w:szCs w:val="24"/>
        </w:rPr>
        <w:t>перераб</w:t>
      </w:r>
      <w:proofErr w:type="spellEnd"/>
      <w:r w:rsidRPr="008F5F07">
        <w:rPr>
          <w:rFonts w:ascii="Times New Roman CYR" w:hAnsi="Times New Roman CYR" w:cs="Times New Roman CYR"/>
          <w:bCs/>
          <w:color w:val="000000"/>
          <w:sz w:val="24"/>
          <w:szCs w:val="24"/>
        </w:rPr>
        <w:t xml:space="preserve">. и доп. – </w:t>
      </w:r>
      <w:proofErr w:type="gramStart"/>
      <w:r w:rsidRPr="008F5F07">
        <w:rPr>
          <w:rFonts w:ascii="Times New Roman CYR" w:hAnsi="Times New Roman CYR" w:cs="Times New Roman CYR"/>
          <w:bCs/>
          <w:color w:val="000000"/>
          <w:sz w:val="24"/>
          <w:szCs w:val="24"/>
        </w:rPr>
        <w:t>М. :</w:t>
      </w:r>
      <w:proofErr w:type="gramEnd"/>
      <w:r w:rsidRPr="008F5F07">
        <w:rPr>
          <w:rFonts w:ascii="Times New Roman CYR" w:hAnsi="Times New Roman CYR" w:cs="Times New Roman CYR"/>
          <w:bCs/>
          <w:color w:val="000000"/>
          <w:sz w:val="24"/>
          <w:szCs w:val="24"/>
        </w:rPr>
        <w:t xml:space="preserve"> Изд. Дом «Филология Три», 2002. – 525 с. </w:t>
      </w:r>
    </w:p>
    <w:p w:rsidR="00DF4421" w:rsidRPr="008F5F07" w:rsidRDefault="00DF4421" w:rsidP="00DF4421">
      <w:pPr>
        <w:pStyle w:val="a6"/>
        <w:widowControl w:val="0"/>
        <w:numPr>
          <w:ilvl w:val="0"/>
          <w:numId w:val="6"/>
        </w:numPr>
        <w:shd w:val="clear" w:color="auto" w:fill="FFFFFF"/>
        <w:tabs>
          <w:tab w:val="left" w:pos="0"/>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Право природопользования в СССР / отв. ред. И. А. </w:t>
      </w:r>
      <w:proofErr w:type="spellStart"/>
      <w:r w:rsidRPr="008F5F07">
        <w:rPr>
          <w:rFonts w:ascii="Times New Roman CYR" w:hAnsi="Times New Roman CYR" w:cs="Times New Roman CYR"/>
          <w:bCs/>
          <w:color w:val="000000"/>
          <w:sz w:val="24"/>
          <w:szCs w:val="24"/>
        </w:rPr>
        <w:t>Иконицкая</w:t>
      </w:r>
      <w:proofErr w:type="spellEnd"/>
      <w:r w:rsidRPr="008F5F07">
        <w:rPr>
          <w:rFonts w:ascii="Times New Roman CYR" w:hAnsi="Times New Roman CYR" w:cs="Times New Roman CYR"/>
          <w:bCs/>
          <w:color w:val="000000"/>
          <w:sz w:val="24"/>
          <w:szCs w:val="24"/>
        </w:rPr>
        <w:t xml:space="preserve">. – </w:t>
      </w:r>
      <w:proofErr w:type="gramStart"/>
      <w:r w:rsidRPr="008F5F07">
        <w:rPr>
          <w:rFonts w:ascii="Times New Roman CYR" w:hAnsi="Times New Roman CYR" w:cs="Times New Roman CYR"/>
          <w:bCs/>
          <w:color w:val="000000"/>
          <w:sz w:val="24"/>
          <w:szCs w:val="24"/>
        </w:rPr>
        <w:t>М. :</w:t>
      </w:r>
      <w:proofErr w:type="gramEnd"/>
      <w:r w:rsidRPr="008F5F07">
        <w:rPr>
          <w:rFonts w:ascii="Times New Roman CYR" w:hAnsi="Times New Roman CYR" w:cs="Times New Roman CYR"/>
          <w:bCs/>
          <w:color w:val="000000"/>
          <w:sz w:val="24"/>
          <w:szCs w:val="24"/>
        </w:rPr>
        <w:t xml:space="preserve"> Наука, 1990. – 195 с.</w:t>
      </w:r>
    </w:p>
    <w:p w:rsidR="00DF4421" w:rsidRPr="008F5F07" w:rsidRDefault="00DF4421" w:rsidP="00DF4421">
      <w:pPr>
        <w:pStyle w:val="a6"/>
        <w:widowControl w:val="0"/>
        <w:numPr>
          <w:ilvl w:val="0"/>
          <w:numId w:val="6"/>
        </w:numPr>
        <w:shd w:val="clear" w:color="auto" w:fill="FFFFFF"/>
        <w:tabs>
          <w:tab w:val="left" w:pos="0"/>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Пышьева</w:t>
      </w:r>
      <w:proofErr w:type="spellEnd"/>
      <w:r w:rsidRPr="008F5F07">
        <w:rPr>
          <w:rFonts w:ascii="Times New Roman CYR" w:hAnsi="Times New Roman CYR" w:cs="Times New Roman CYR"/>
          <w:bCs/>
          <w:color w:val="000000"/>
          <w:sz w:val="24"/>
          <w:szCs w:val="24"/>
        </w:rPr>
        <w:t xml:space="preserve">, Е. С. Перевод мелиорированных земель в иные земли: правовые проблемы и их решение [Текст] / Е. С. </w:t>
      </w:r>
      <w:proofErr w:type="spellStart"/>
      <w:r w:rsidRPr="008F5F07">
        <w:rPr>
          <w:rFonts w:ascii="Times New Roman CYR" w:hAnsi="Times New Roman CYR" w:cs="Times New Roman CYR"/>
          <w:bCs/>
          <w:color w:val="000000"/>
          <w:sz w:val="24"/>
          <w:szCs w:val="24"/>
        </w:rPr>
        <w:t>Пышьева</w:t>
      </w:r>
      <w:proofErr w:type="spellEnd"/>
      <w:r w:rsidRPr="008F5F07">
        <w:rPr>
          <w:rFonts w:ascii="Times New Roman CYR" w:hAnsi="Times New Roman CYR" w:cs="Times New Roman CYR"/>
          <w:bCs/>
          <w:color w:val="000000"/>
          <w:sz w:val="24"/>
          <w:szCs w:val="24"/>
        </w:rPr>
        <w:t xml:space="preserve"> // Журнал российского права. - 2017. - № 4. - С. 153-161.</w:t>
      </w:r>
    </w:p>
    <w:p w:rsidR="00DF4421" w:rsidRPr="008F5F07" w:rsidRDefault="00DF4421" w:rsidP="00DF4421">
      <w:pPr>
        <w:pStyle w:val="a6"/>
        <w:widowControl w:val="0"/>
        <w:numPr>
          <w:ilvl w:val="0"/>
          <w:numId w:val="6"/>
        </w:numPr>
        <w:shd w:val="clear" w:color="auto" w:fill="FFFFFF"/>
        <w:tabs>
          <w:tab w:val="left" w:pos="0"/>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Речиц</w:t>
      </w:r>
      <w:proofErr w:type="spellEnd"/>
      <w:r w:rsidRPr="008F5F07">
        <w:rPr>
          <w:rFonts w:ascii="Times New Roman CYR" w:hAnsi="Times New Roman CYR" w:cs="Times New Roman CYR"/>
          <w:bCs/>
          <w:color w:val="000000"/>
          <w:sz w:val="24"/>
          <w:szCs w:val="24"/>
        </w:rPr>
        <w:t xml:space="preserve">, Е. Совершенствование законодательства Республики Беларусь в области охраны водно-болотных угодий [Текст] / Е. </w:t>
      </w:r>
      <w:proofErr w:type="spellStart"/>
      <w:r w:rsidRPr="008F5F07">
        <w:rPr>
          <w:rFonts w:ascii="Times New Roman CYR" w:hAnsi="Times New Roman CYR" w:cs="Times New Roman CYR"/>
          <w:bCs/>
          <w:color w:val="000000"/>
          <w:sz w:val="24"/>
          <w:szCs w:val="24"/>
        </w:rPr>
        <w:t>Речиц</w:t>
      </w:r>
      <w:proofErr w:type="spellEnd"/>
      <w:r w:rsidRPr="008F5F07">
        <w:rPr>
          <w:rFonts w:ascii="Times New Roman CYR" w:hAnsi="Times New Roman CYR" w:cs="Times New Roman CYR"/>
          <w:bCs/>
          <w:color w:val="000000"/>
          <w:sz w:val="24"/>
          <w:szCs w:val="24"/>
        </w:rPr>
        <w:t xml:space="preserve"> // </w:t>
      </w:r>
      <w:proofErr w:type="spellStart"/>
      <w:r w:rsidRPr="008F5F07">
        <w:rPr>
          <w:rFonts w:ascii="Times New Roman CYR" w:hAnsi="Times New Roman CYR" w:cs="Times New Roman CYR"/>
          <w:bCs/>
          <w:color w:val="000000"/>
          <w:sz w:val="24"/>
          <w:szCs w:val="24"/>
        </w:rPr>
        <w:t>Юстыцыя</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Беларусі</w:t>
      </w:r>
      <w:proofErr w:type="spellEnd"/>
      <w:r w:rsidRPr="008F5F07">
        <w:rPr>
          <w:rFonts w:ascii="Times New Roman CYR" w:hAnsi="Times New Roman CYR" w:cs="Times New Roman CYR"/>
          <w:bCs/>
          <w:color w:val="000000"/>
          <w:sz w:val="24"/>
          <w:szCs w:val="24"/>
        </w:rPr>
        <w:t xml:space="preserve"> - Юстиция Беларуси. - 2016. - № 10. - С. 70-75.</w:t>
      </w:r>
    </w:p>
    <w:p w:rsidR="00DF4421" w:rsidRPr="008F5F07" w:rsidRDefault="00DF4421" w:rsidP="00DF4421">
      <w:pPr>
        <w:pStyle w:val="a6"/>
        <w:widowControl w:val="0"/>
        <w:numPr>
          <w:ilvl w:val="0"/>
          <w:numId w:val="6"/>
        </w:numPr>
        <w:shd w:val="clear" w:color="auto" w:fill="FFFFFF"/>
        <w:tabs>
          <w:tab w:val="left" w:pos="0"/>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Самусенко, Л. А. Право рекреационного природопользования / Л. А. Самусенко.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Право и экономика, 2014. – 142 с.</w:t>
      </w:r>
    </w:p>
    <w:p w:rsidR="00DF4421" w:rsidRPr="008F5F07" w:rsidRDefault="00DF4421" w:rsidP="00DF4421">
      <w:pPr>
        <w:pStyle w:val="a6"/>
        <w:widowControl w:val="0"/>
        <w:numPr>
          <w:ilvl w:val="0"/>
          <w:numId w:val="6"/>
        </w:numPr>
        <w:shd w:val="clear" w:color="auto" w:fill="FFFFFF"/>
        <w:tabs>
          <w:tab w:val="left" w:pos="0"/>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Сиваков, Д. О. Водный фонд России - интегрированный объект правоотношений [Текст] / Д. О. Сиваков // Журнал зарубежного законодательства и сравнительного правоведения. - 2016. - № 4. - С. 171-177.</w:t>
      </w:r>
    </w:p>
    <w:p w:rsidR="00DF4421" w:rsidRPr="008F5F07" w:rsidRDefault="00DF4421" w:rsidP="00DF4421">
      <w:pPr>
        <w:pStyle w:val="a6"/>
        <w:widowControl w:val="0"/>
        <w:numPr>
          <w:ilvl w:val="0"/>
          <w:numId w:val="6"/>
        </w:numPr>
        <w:shd w:val="clear" w:color="auto" w:fill="FFFFFF"/>
        <w:tabs>
          <w:tab w:val="left" w:pos="0"/>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Случевская, Ю. А. Проблемы понятийного аппарата в международном водном праве [Текст] / Ю. А. Случевская // Журнал зарубежного законодательства и сравнительного правоведения. - 2017. - № 2. - С. 134-139.</w:t>
      </w:r>
    </w:p>
    <w:p w:rsidR="00DF4421" w:rsidRPr="008F5F07" w:rsidRDefault="00DF4421" w:rsidP="00DF4421">
      <w:pPr>
        <w:pStyle w:val="a6"/>
        <w:widowControl w:val="0"/>
        <w:numPr>
          <w:ilvl w:val="0"/>
          <w:numId w:val="6"/>
        </w:numPr>
        <w:shd w:val="clear" w:color="auto" w:fill="FFFFFF"/>
        <w:tabs>
          <w:tab w:val="left" w:pos="0"/>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Современное состояние и перспективы развития гражданского, семейного законодательства и законодательства о труде Республики Беларусь [Текст</w:t>
      </w:r>
      <w:proofErr w:type="gramStart"/>
      <w:r w:rsidRPr="008F5F07">
        <w:rPr>
          <w:rFonts w:ascii="Times New Roman CYR" w:hAnsi="Times New Roman CYR" w:cs="Times New Roman CYR"/>
          <w:bCs/>
          <w:color w:val="000000"/>
          <w:sz w:val="24"/>
          <w:szCs w:val="24"/>
        </w:rPr>
        <w:t>] :</w:t>
      </w:r>
      <w:proofErr w:type="gramEnd"/>
      <w:r w:rsidRPr="008F5F07">
        <w:rPr>
          <w:rFonts w:ascii="Times New Roman CYR" w:hAnsi="Times New Roman CYR" w:cs="Times New Roman CYR"/>
          <w:bCs/>
          <w:color w:val="000000"/>
          <w:sz w:val="24"/>
          <w:szCs w:val="24"/>
        </w:rPr>
        <w:t xml:space="preserve"> материалы Республиканской научно-практической конференции, (Барановичи, 25 марта 2016 года) / Министерство образования Республики Беларусь, Барановичский государственный университет, Факультет экономики и права ; [</w:t>
      </w:r>
      <w:proofErr w:type="spellStart"/>
      <w:r w:rsidRPr="008F5F07">
        <w:rPr>
          <w:rFonts w:ascii="Times New Roman CYR" w:hAnsi="Times New Roman CYR" w:cs="Times New Roman CYR"/>
          <w:bCs/>
          <w:color w:val="000000"/>
          <w:sz w:val="24"/>
          <w:szCs w:val="24"/>
        </w:rPr>
        <w:t>редкол</w:t>
      </w:r>
      <w:proofErr w:type="spellEnd"/>
      <w:r w:rsidRPr="008F5F07">
        <w:rPr>
          <w:rFonts w:ascii="Times New Roman CYR" w:hAnsi="Times New Roman CYR" w:cs="Times New Roman CYR"/>
          <w:bCs/>
          <w:color w:val="000000"/>
          <w:sz w:val="24"/>
          <w:szCs w:val="24"/>
        </w:rPr>
        <w:t xml:space="preserve">.: А. А. Вишневский и др.]. - </w:t>
      </w:r>
      <w:proofErr w:type="gramStart"/>
      <w:r w:rsidRPr="008F5F07">
        <w:rPr>
          <w:rFonts w:ascii="Times New Roman CYR" w:hAnsi="Times New Roman CYR" w:cs="Times New Roman CYR"/>
          <w:bCs/>
          <w:color w:val="000000"/>
          <w:sz w:val="24"/>
          <w:szCs w:val="24"/>
        </w:rPr>
        <w:t>Барановичи :</w:t>
      </w:r>
      <w:proofErr w:type="gram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БарГУ</w:t>
      </w:r>
      <w:proofErr w:type="spellEnd"/>
      <w:r w:rsidRPr="008F5F07">
        <w:rPr>
          <w:rFonts w:ascii="Times New Roman CYR" w:hAnsi="Times New Roman CYR" w:cs="Times New Roman CYR"/>
          <w:bCs/>
          <w:color w:val="000000"/>
          <w:sz w:val="24"/>
          <w:szCs w:val="24"/>
        </w:rPr>
        <w:t>, 2016. - 91 с.</w:t>
      </w:r>
    </w:p>
    <w:p w:rsidR="00DF4421" w:rsidRPr="008F5F07" w:rsidRDefault="00DF4421" w:rsidP="00DF4421">
      <w:pPr>
        <w:pStyle w:val="a6"/>
        <w:widowControl w:val="0"/>
        <w:numPr>
          <w:ilvl w:val="0"/>
          <w:numId w:val="6"/>
        </w:numPr>
        <w:shd w:val="clear" w:color="auto" w:fill="FFFFFF"/>
        <w:tabs>
          <w:tab w:val="left" w:pos="567"/>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Тановицкая</w:t>
      </w:r>
      <w:proofErr w:type="spellEnd"/>
      <w:r w:rsidRPr="008F5F07">
        <w:rPr>
          <w:rFonts w:ascii="Times New Roman CYR" w:hAnsi="Times New Roman CYR" w:cs="Times New Roman CYR"/>
          <w:bCs/>
          <w:color w:val="000000"/>
          <w:sz w:val="24"/>
          <w:szCs w:val="24"/>
        </w:rPr>
        <w:t xml:space="preserve">, Н. Распределение торфяников Республики Беларусь по </w:t>
      </w:r>
      <w:r w:rsidRPr="008F5F07">
        <w:rPr>
          <w:rFonts w:ascii="Times New Roman CYR" w:hAnsi="Times New Roman CYR" w:cs="Times New Roman CYR"/>
          <w:bCs/>
          <w:color w:val="000000"/>
          <w:sz w:val="24"/>
          <w:szCs w:val="24"/>
        </w:rPr>
        <w:lastRenderedPageBreak/>
        <w:t xml:space="preserve">направлениям использования [Текст] / Н. </w:t>
      </w:r>
      <w:proofErr w:type="spellStart"/>
      <w:r w:rsidRPr="008F5F07">
        <w:rPr>
          <w:rFonts w:ascii="Times New Roman CYR" w:hAnsi="Times New Roman CYR" w:cs="Times New Roman CYR"/>
          <w:bCs/>
          <w:color w:val="000000"/>
          <w:sz w:val="24"/>
          <w:szCs w:val="24"/>
        </w:rPr>
        <w:t>Тановицкая</w:t>
      </w:r>
      <w:proofErr w:type="spellEnd"/>
      <w:r w:rsidRPr="008F5F07">
        <w:rPr>
          <w:rFonts w:ascii="Times New Roman CYR" w:hAnsi="Times New Roman CYR" w:cs="Times New Roman CYR"/>
          <w:bCs/>
          <w:color w:val="000000"/>
          <w:sz w:val="24"/>
          <w:szCs w:val="24"/>
        </w:rPr>
        <w:t xml:space="preserve">, Н. </w:t>
      </w:r>
      <w:proofErr w:type="spellStart"/>
      <w:r w:rsidRPr="008F5F07">
        <w:rPr>
          <w:rFonts w:ascii="Times New Roman CYR" w:hAnsi="Times New Roman CYR" w:cs="Times New Roman CYR"/>
          <w:bCs/>
          <w:color w:val="000000"/>
          <w:sz w:val="24"/>
          <w:szCs w:val="24"/>
        </w:rPr>
        <w:t>Бамбалов</w:t>
      </w:r>
      <w:proofErr w:type="spellEnd"/>
      <w:r w:rsidRPr="008F5F07">
        <w:rPr>
          <w:rFonts w:ascii="Times New Roman CYR" w:hAnsi="Times New Roman CYR" w:cs="Times New Roman CYR"/>
          <w:bCs/>
          <w:color w:val="000000"/>
          <w:sz w:val="24"/>
          <w:szCs w:val="24"/>
        </w:rPr>
        <w:t xml:space="preserve"> [и др.] // Земля Беларуси. - 2016. - № 1. - С. 28-32.</w:t>
      </w:r>
    </w:p>
    <w:p w:rsidR="00DF4421" w:rsidRPr="008F5F07" w:rsidRDefault="00DF4421" w:rsidP="00DF4421">
      <w:pPr>
        <w:pStyle w:val="a6"/>
        <w:widowControl w:val="0"/>
        <w:numPr>
          <w:ilvl w:val="0"/>
          <w:numId w:val="6"/>
        </w:numPr>
        <w:shd w:val="clear" w:color="auto" w:fill="FFFFFF"/>
        <w:tabs>
          <w:tab w:val="left" w:pos="567"/>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Тоточенко</w:t>
      </w:r>
      <w:proofErr w:type="spellEnd"/>
      <w:r w:rsidRPr="008F5F07">
        <w:rPr>
          <w:rFonts w:ascii="Times New Roman CYR" w:hAnsi="Times New Roman CYR" w:cs="Times New Roman CYR"/>
          <w:bCs/>
          <w:color w:val="000000"/>
          <w:sz w:val="24"/>
          <w:szCs w:val="24"/>
        </w:rPr>
        <w:t xml:space="preserve">, Д. А. Понятие «земельный участок» и его соотношение со схожими терминами [Текст] / Д. А. </w:t>
      </w:r>
      <w:proofErr w:type="spellStart"/>
      <w:r w:rsidRPr="008F5F07">
        <w:rPr>
          <w:rFonts w:ascii="Times New Roman CYR" w:hAnsi="Times New Roman CYR" w:cs="Times New Roman CYR"/>
          <w:bCs/>
          <w:color w:val="000000"/>
          <w:sz w:val="24"/>
          <w:szCs w:val="24"/>
        </w:rPr>
        <w:t>Тоточенко</w:t>
      </w:r>
      <w:proofErr w:type="spellEnd"/>
      <w:r w:rsidRPr="008F5F07">
        <w:rPr>
          <w:rFonts w:ascii="Times New Roman CYR" w:hAnsi="Times New Roman CYR" w:cs="Times New Roman CYR"/>
          <w:bCs/>
          <w:color w:val="000000"/>
          <w:sz w:val="24"/>
          <w:szCs w:val="24"/>
        </w:rPr>
        <w:t xml:space="preserve"> // Журнал российского права. - 2016. - № 11. - С. 152-159.</w:t>
      </w:r>
    </w:p>
    <w:p w:rsidR="00DF4421" w:rsidRPr="008F5F07" w:rsidRDefault="00DF4421" w:rsidP="00DF4421">
      <w:pPr>
        <w:pStyle w:val="a6"/>
        <w:widowControl w:val="0"/>
        <w:numPr>
          <w:ilvl w:val="0"/>
          <w:numId w:val="6"/>
        </w:numPr>
        <w:shd w:val="clear" w:color="auto" w:fill="FFFFFF"/>
        <w:tabs>
          <w:tab w:val="left" w:pos="567"/>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Хлуденева</w:t>
      </w:r>
      <w:proofErr w:type="spellEnd"/>
      <w:r w:rsidRPr="008F5F07">
        <w:rPr>
          <w:rFonts w:ascii="Times New Roman CYR" w:hAnsi="Times New Roman CYR" w:cs="Times New Roman CYR"/>
          <w:bCs/>
          <w:color w:val="000000"/>
          <w:sz w:val="24"/>
          <w:szCs w:val="24"/>
        </w:rPr>
        <w:t xml:space="preserve">, Н. И. Регулятивная функция экологического права: проблемы реализации [Текст] / Н. И. </w:t>
      </w:r>
      <w:proofErr w:type="spellStart"/>
      <w:r w:rsidRPr="008F5F07">
        <w:rPr>
          <w:rFonts w:ascii="Times New Roman CYR" w:hAnsi="Times New Roman CYR" w:cs="Times New Roman CYR"/>
          <w:bCs/>
          <w:color w:val="000000"/>
          <w:sz w:val="24"/>
          <w:szCs w:val="24"/>
        </w:rPr>
        <w:t>Хлуденева</w:t>
      </w:r>
      <w:proofErr w:type="spellEnd"/>
      <w:r w:rsidRPr="008F5F07">
        <w:rPr>
          <w:rFonts w:ascii="Times New Roman CYR" w:hAnsi="Times New Roman CYR" w:cs="Times New Roman CYR"/>
          <w:bCs/>
          <w:color w:val="000000"/>
          <w:sz w:val="24"/>
          <w:szCs w:val="24"/>
        </w:rPr>
        <w:t xml:space="preserve"> // Журнал российского права. - 2016. - № 12. - С. 142-151.</w:t>
      </w:r>
    </w:p>
    <w:p w:rsidR="00DF4421" w:rsidRPr="008F5F07" w:rsidRDefault="00DF4421" w:rsidP="00DF4421">
      <w:pPr>
        <w:pStyle w:val="a6"/>
        <w:widowControl w:val="0"/>
        <w:numPr>
          <w:ilvl w:val="0"/>
          <w:numId w:val="6"/>
        </w:numPr>
        <w:shd w:val="clear" w:color="auto" w:fill="FFFFFF"/>
        <w:tabs>
          <w:tab w:val="left" w:pos="567"/>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Ходжаев, А. А. Сравнительно-правовой анализ законодательных основ рационального природопользования в странах СНГ [Текст] / А. А. Ходжаев // Журнал зарубежного законодательства и сравнительного правоведения. - 2017. - № 2. - С. 140-145.</w:t>
      </w:r>
    </w:p>
    <w:p w:rsidR="00DF4421" w:rsidRPr="008F5F07" w:rsidRDefault="00DF4421" w:rsidP="00DF4421">
      <w:pPr>
        <w:pStyle w:val="a6"/>
        <w:widowControl w:val="0"/>
        <w:numPr>
          <w:ilvl w:val="0"/>
          <w:numId w:val="6"/>
        </w:numPr>
        <w:shd w:val="clear" w:color="auto" w:fill="FFFFFF"/>
        <w:tabs>
          <w:tab w:val="left" w:pos="567"/>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Шахрай, И. Некоторые проблемы правового регулирования экологического контроля [Текст] / И. Шахрай // </w:t>
      </w:r>
      <w:proofErr w:type="spellStart"/>
      <w:r w:rsidRPr="008F5F07">
        <w:rPr>
          <w:rFonts w:ascii="Times New Roman CYR" w:hAnsi="Times New Roman CYR" w:cs="Times New Roman CYR"/>
          <w:bCs/>
          <w:color w:val="000000"/>
          <w:sz w:val="24"/>
          <w:szCs w:val="24"/>
        </w:rPr>
        <w:t>Юстыцыя</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Беларусі</w:t>
      </w:r>
      <w:proofErr w:type="spellEnd"/>
      <w:r w:rsidRPr="008F5F07">
        <w:rPr>
          <w:rFonts w:ascii="Times New Roman CYR" w:hAnsi="Times New Roman CYR" w:cs="Times New Roman CYR"/>
          <w:bCs/>
          <w:color w:val="000000"/>
          <w:sz w:val="24"/>
          <w:szCs w:val="24"/>
        </w:rPr>
        <w:t xml:space="preserve"> = Юстиция Беларуси. - 2017. - № 3. - С. 43-47.</w:t>
      </w:r>
    </w:p>
    <w:p w:rsidR="00DF4421" w:rsidRPr="008F5F07" w:rsidRDefault="00DF4421" w:rsidP="00DF4421">
      <w:pPr>
        <w:pStyle w:val="a6"/>
        <w:widowControl w:val="0"/>
        <w:numPr>
          <w:ilvl w:val="0"/>
          <w:numId w:val="6"/>
        </w:numPr>
        <w:shd w:val="clear" w:color="auto" w:fill="FFFFFF"/>
        <w:tabs>
          <w:tab w:val="left" w:pos="567"/>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Шахрай, И. С. Альтернативные механизмы урегулирования административных споров в сфере земельных и иных </w:t>
      </w:r>
      <w:proofErr w:type="spellStart"/>
      <w:r w:rsidRPr="008F5F07">
        <w:rPr>
          <w:rFonts w:ascii="Times New Roman CYR" w:hAnsi="Times New Roman CYR" w:cs="Times New Roman CYR"/>
          <w:bCs/>
          <w:color w:val="000000"/>
          <w:sz w:val="24"/>
          <w:szCs w:val="24"/>
        </w:rPr>
        <w:t>природоресурсных</w:t>
      </w:r>
      <w:proofErr w:type="spellEnd"/>
      <w:r w:rsidRPr="008F5F07">
        <w:rPr>
          <w:rFonts w:ascii="Times New Roman CYR" w:hAnsi="Times New Roman CYR" w:cs="Times New Roman CYR"/>
          <w:bCs/>
          <w:color w:val="000000"/>
          <w:sz w:val="24"/>
          <w:szCs w:val="24"/>
        </w:rPr>
        <w:t xml:space="preserve"> отношений: проблемы и перспективы [Текст] / И. С. Шахрай // Право. </w:t>
      </w:r>
      <w:proofErr w:type="spellStart"/>
      <w:r w:rsidRPr="008F5F07">
        <w:rPr>
          <w:rFonts w:ascii="Times New Roman CYR" w:hAnsi="Times New Roman CYR" w:cs="Times New Roman CYR"/>
          <w:bCs/>
          <w:color w:val="000000"/>
          <w:sz w:val="24"/>
          <w:szCs w:val="24"/>
        </w:rPr>
        <w:t>by</w:t>
      </w:r>
      <w:proofErr w:type="spellEnd"/>
      <w:r w:rsidRPr="008F5F07">
        <w:rPr>
          <w:rFonts w:ascii="Times New Roman CYR" w:hAnsi="Times New Roman CYR" w:cs="Times New Roman CYR"/>
          <w:bCs/>
          <w:color w:val="000000"/>
          <w:sz w:val="24"/>
          <w:szCs w:val="24"/>
        </w:rPr>
        <w:t>. - 2018. - № 3. - С. 68-74.</w:t>
      </w:r>
    </w:p>
    <w:p w:rsidR="00DF4421" w:rsidRPr="008F5F07" w:rsidRDefault="00DF4421" w:rsidP="00DF4421">
      <w:pPr>
        <w:pStyle w:val="a6"/>
        <w:widowControl w:val="0"/>
        <w:numPr>
          <w:ilvl w:val="0"/>
          <w:numId w:val="6"/>
        </w:numPr>
        <w:shd w:val="clear" w:color="auto" w:fill="FFFFFF"/>
        <w:tabs>
          <w:tab w:val="left" w:pos="567"/>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Шахрай, И. С. Юридическое понятие «государственные нужды» в контексте допустимости изъятия природных ресурсов [Текст] / И. С. Шахрай // </w:t>
      </w:r>
      <w:proofErr w:type="spellStart"/>
      <w:r w:rsidRPr="008F5F07">
        <w:rPr>
          <w:rFonts w:ascii="Times New Roman CYR" w:hAnsi="Times New Roman CYR" w:cs="Times New Roman CYR"/>
          <w:bCs/>
          <w:color w:val="000000"/>
          <w:sz w:val="24"/>
          <w:szCs w:val="24"/>
        </w:rPr>
        <w:t>Юстыцыя</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Беларусі</w:t>
      </w:r>
      <w:proofErr w:type="spellEnd"/>
      <w:r w:rsidRPr="008F5F07">
        <w:rPr>
          <w:rFonts w:ascii="Times New Roman CYR" w:hAnsi="Times New Roman CYR" w:cs="Times New Roman CYR"/>
          <w:bCs/>
          <w:color w:val="000000"/>
          <w:sz w:val="24"/>
          <w:szCs w:val="24"/>
        </w:rPr>
        <w:t xml:space="preserve"> = Юстиция Беларуси. - 2021. - № 2. - С. 38-42.</w:t>
      </w:r>
    </w:p>
    <w:p w:rsidR="00DF4421" w:rsidRPr="008F5F07" w:rsidRDefault="00DF4421" w:rsidP="00DF4421">
      <w:pPr>
        <w:pStyle w:val="a6"/>
        <w:widowControl w:val="0"/>
        <w:numPr>
          <w:ilvl w:val="0"/>
          <w:numId w:val="6"/>
        </w:numPr>
        <w:shd w:val="clear" w:color="auto" w:fill="FFFFFF"/>
        <w:tabs>
          <w:tab w:val="left" w:pos="567"/>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Шингель</w:t>
      </w:r>
      <w:proofErr w:type="spellEnd"/>
      <w:r w:rsidRPr="008F5F07">
        <w:rPr>
          <w:rFonts w:ascii="Times New Roman CYR" w:hAnsi="Times New Roman CYR" w:cs="Times New Roman CYR"/>
          <w:bCs/>
          <w:color w:val="000000"/>
          <w:sz w:val="24"/>
          <w:szCs w:val="24"/>
        </w:rPr>
        <w:t xml:space="preserve">, Н. А. Земельное право: ответы на экзаменационные вопросы / Н. А. </w:t>
      </w:r>
      <w:proofErr w:type="spellStart"/>
      <w:r w:rsidRPr="008F5F07">
        <w:rPr>
          <w:rFonts w:ascii="Times New Roman CYR" w:hAnsi="Times New Roman CYR" w:cs="Times New Roman CYR"/>
          <w:bCs/>
          <w:color w:val="000000"/>
          <w:sz w:val="24"/>
          <w:szCs w:val="24"/>
        </w:rPr>
        <w:t>Шингель</w:t>
      </w:r>
      <w:proofErr w:type="spellEnd"/>
      <w:r w:rsidRPr="008F5F07">
        <w:rPr>
          <w:rFonts w:ascii="Times New Roman CYR" w:hAnsi="Times New Roman CYR" w:cs="Times New Roman CYR"/>
          <w:bCs/>
          <w:color w:val="000000"/>
          <w:sz w:val="24"/>
          <w:szCs w:val="24"/>
        </w:rPr>
        <w:t xml:space="preserve">, И. С. Шахрай.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Издательство </w:t>
      </w:r>
      <w:proofErr w:type="spellStart"/>
      <w:r w:rsidRPr="008F5F07">
        <w:rPr>
          <w:rFonts w:ascii="Times New Roman CYR" w:hAnsi="Times New Roman CYR" w:cs="Times New Roman CYR"/>
          <w:bCs/>
          <w:color w:val="000000"/>
          <w:sz w:val="24"/>
          <w:szCs w:val="24"/>
        </w:rPr>
        <w:t>Дикта</w:t>
      </w:r>
      <w:proofErr w:type="spellEnd"/>
      <w:r w:rsidRPr="008F5F07">
        <w:rPr>
          <w:rFonts w:ascii="Times New Roman CYR" w:hAnsi="Times New Roman CYR" w:cs="Times New Roman CYR"/>
          <w:bCs/>
          <w:color w:val="000000"/>
          <w:sz w:val="24"/>
          <w:szCs w:val="24"/>
        </w:rPr>
        <w:t>, 2011. – 204 с.</w:t>
      </w:r>
    </w:p>
    <w:p w:rsidR="00DF4421" w:rsidRPr="008F5F07" w:rsidRDefault="00DF4421" w:rsidP="00DF4421">
      <w:pPr>
        <w:pStyle w:val="a6"/>
        <w:widowControl w:val="0"/>
        <w:numPr>
          <w:ilvl w:val="0"/>
          <w:numId w:val="6"/>
        </w:numPr>
        <w:shd w:val="clear" w:color="auto" w:fill="FFFFFF"/>
        <w:tabs>
          <w:tab w:val="left" w:pos="567"/>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proofErr w:type="spellStart"/>
      <w:r w:rsidRPr="008F5F07">
        <w:rPr>
          <w:rFonts w:ascii="Times New Roman CYR" w:hAnsi="Times New Roman CYR" w:cs="Times New Roman CYR"/>
          <w:bCs/>
          <w:color w:val="000000"/>
          <w:sz w:val="24"/>
          <w:szCs w:val="24"/>
        </w:rPr>
        <w:t>Шуплецова</w:t>
      </w:r>
      <w:proofErr w:type="spellEnd"/>
      <w:r w:rsidRPr="008F5F07">
        <w:rPr>
          <w:rFonts w:ascii="Times New Roman CYR" w:hAnsi="Times New Roman CYR" w:cs="Times New Roman CYR"/>
          <w:bCs/>
          <w:color w:val="000000"/>
          <w:sz w:val="24"/>
          <w:szCs w:val="24"/>
        </w:rPr>
        <w:t xml:space="preserve">, Ю. И. Правовые проблемы реализации прав на лесные участки [Текст] / Ю. И. </w:t>
      </w:r>
      <w:proofErr w:type="spellStart"/>
      <w:r w:rsidRPr="008F5F07">
        <w:rPr>
          <w:rFonts w:ascii="Times New Roman CYR" w:hAnsi="Times New Roman CYR" w:cs="Times New Roman CYR"/>
          <w:bCs/>
          <w:color w:val="000000"/>
          <w:sz w:val="24"/>
          <w:szCs w:val="24"/>
        </w:rPr>
        <w:t>Шуплецова</w:t>
      </w:r>
      <w:proofErr w:type="spellEnd"/>
      <w:r w:rsidRPr="008F5F07">
        <w:rPr>
          <w:rFonts w:ascii="Times New Roman CYR" w:hAnsi="Times New Roman CYR" w:cs="Times New Roman CYR"/>
          <w:bCs/>
          <w:color w:val="000000"/>
          <w:sz w:val="24"/>
          <w:szCs w:val="24"/>
        </w:rPr>
        <w:t xml:space="preserve"> // Журнал российского права. - 2016. - № 12. - С. 151-161.</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Экологическое </w:t>
      </w:r>
      <w:proofErr w:type="gramStart"/>
      <w:r w:rsidRPr="008F5F07">
        <w:rPr>
          <w:rFonts w:ascii="Times New Roman CYR" w:hAnsi="Times New Roman CYR" w:cs="Times New Roman CYR"/>
          <w:bCs/>
          <w:color w:val="000000"/>
          <w:sz w:val="24"/>
          <w:szCs w:val="24"/>
        </w:rPr>
        <w:t>право :</w:t>
      </w:r>
      <w:proofErr w:type="gramEnd"/>
      <w:r w:rsidRPr="008F5F07">
        <w:rPr>
          <w:rFonts w:ascii="Times New Roman CYR" w:hAnsi="Times New Roman CYR" w:cs="Times New Roman CYR"/>
          <w:bCs/>
          <w:color w:val="000000"/>
          <w:sz w:val="24"/>
          <w:szCs w:val="24"/>
        </w:rPr>
        <w:t xml:space="preserve"> пособие / С.А. </w:t>
      </w:r>
      <w:proofErr w:type="spellStart"/>
      <w:r w:rsidRPr="008F5F07">
        <w:rPr>
          <w:rFonts w:ascii="Times New Roman CYR" w:hAnsi="Times New Roman CYR" w:cs="Times New Roman CYR"/>
          <w:bCs/>
          <w:color w:val="000000"/>
          <w:sz w:val="24"/>
          <w:szCs w:val="24"/>
        </w:rPr>
        <w:t>Балашенко</w:t>
      </w:r>
      <w:proofErr w:type="spellEnd"/>
      <w:r w:rsidRPr="008F5F07">
        <w:rPr>
          <w:rFonts w:ascii="Times New Roman CYR" w:hAnsi="Times New Roman CYR" w:cs="Times New Roman CYR"/>
          <w:bCs/>
          <w:color w:val="000000"/>
          <w:sz w:val="24"/>
          <w:szCs w:val="24"/>
        </w:rPr>
        <w:t xml:space="preserve"> [и др.]; под ред. </w:t>
      </w:r>
      <w:proofErr w:type="spellStart"/>
      <w:r w:rsidRPr="008F5F07">
        <w:rPr>
          <w:rFonts w:ascii="Times New Roman CYR" w:hAnsi="Times New Roman CYR" w:cs="Times New Roman CYR"/>
          <w:bCs/>
          <w:color w:val="000000"/>
          <w:sz w:val="24"/>
          <w:szCs w:val="24"/>
        </w:rPr>
        <w:t>С.А.Балашенко</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Т.И.Макаровой</w:t>
      </w:r>
      <w:proofErr w:type="spellEnd"/>
      <w:r w:rsidRPr="008F5F07">
        <w:rPr>
          <w:rFonts w:ascii="Times New Roman CYR" w:hAnsi="Times New Roman CYR" w:cs="Times New Roman CYR"/>
          <w:bCs/>
          <w:color w:val="000000"/>
          <w:sz w:val="24"/>
          <w:szCs w:val="24"/>
        </w:rPr>
        <w:t xml:space="preserve">, В.Е. </w:t>
      </w:r>
      <w:proofErr w:type="spellStart"/>
      <w:r w:rsidRPr="008F5F07">
        <w:rPr>
          <w:rFonts w:ascii="Times New Roman CYR" w:hAnsi="Times New Roman CYR" w:cs="Times New Roman CYR"/>
          <w:bCs/>
          <w:color w:val="000000"/>
          <w:sz w:val="24"/>
          <w:szCs w:val="24"/>
        </w:rPr>
        <w:t>Лизгаро</w:t>
      </w:r>
      <w:proofErr w:type="spellEnd"/>
      <w:r w:rsidRPr="008F5F07">
        <w:rPr>
          <w:rFonts w:ascii="Times New Roman CYR" w:hAnsi="Times New Roman CYR" w:cs="Times New Roman CYR"/>
          <w:bCs/>
          <w:color w:val="000000"/>
          <w:sz w:val="24"/>
          <w:szCs w:val="24"/>
        </w:rPr>
        <w:t xml:space="preserve">.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Выш</w:t>
      </w:r>
      <w:proofErr w:type="spellEnd"/>
      <w:r w:rsidRPr="008F5F07">
        <w:rPr>
          <w:rFonts w:ascii="Times New Roman CYR" w:hAnsi="Times New Roman CYR" w:cs="Times New Roman CYR"/>
          <w:bCs/>
          <w:color w:val="000000"/>
          <w:sz w:val="24"/>
          <w:szCs w:val="24"/>
        </w:rPr>
        <w:t xml:space="preserve">. </w:t>
      </w:r>
      <w:proofErr w:type="spellStart"/>
      <w:r w:rsidRPr="008F5F07">
        <w:rPr>
          <w:rFonts w:ascii="Times New Roman CYR" w:hAnsi="Times New Roman CYR" w:cs="Times New Roman CYR"/>
          <w:bCs/>
          <w:color w:val="000000"/>
          <w:sz w:val="24"/>
          <w:szCs w:val="24"/>
        </w:rPr>
        <w:t>шк</w:t>
      </w:r>
      <w:proofErr w:type="spellEnd"/>
      <w:r w:rsidRPr="008F5F07">
        <w:rPr>
          <w:rFonts w:ascii="Times New Roman CYR" w:hAnsi="Times New Roman CYR" w:cs="Times New Roman CYR"/>
          <w:bCs/>
          <w:color w:val="000000"/>
          <w:sz w:val="24"/>
          <w:szCs w:val="24"/>
        </w:rPr>
        <w:t xml:space="preserve">., 2009. – 318 с. </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Экологическое </w:t>
      </w:r>
      <w:proofErr w:type="gramStart"/>
      <w:r w:rsidRPr="008F5F07">
        <w:rPr>
          <w:rFonts w:ascii="Times New Roman CYR" w:hAnsi="Times New Roman CYR" w:cs="Times New Roman CYR"/>
          <w:bCs/>
          <w:color w:val="000000"/>
          <w:sz w:val="24"/>
          <w:szCs w:val="24"/>
        </w:rPr>
        <w:t>право :</w:t>
      </w:r>
      <w:proofErr w:type="gramEnd"/>
      <w:r w:rsidRPr="008F5F07">
        <w:rPr>
          <w:rFonts w:ascii="Times New Roman CYR" w:hAnsi="Times New Roman CYR" w:cs="Times New Roman CYR"/>
          <w:bCs/>
          <w:color w:val="000000"/>
          <w:sz w:val="24"/>
          <w:szCs w:val="24"/>
        </w:rPr>
        <w:t xml:space="preserve"> учеб. / С. А. </w:t>
      </w:r>
      <w:proofErr w:type="spellStart"/>
      <w:r w:rsidRPr="008F5F07">
        <w:rPr>
          <w:rFonts w:ascii="Times New Roman CYR" w:hAnsi="Times New Roman CYR" w:cs="Times New Roman CYR"/>
          <w:bCs/>
          <w:color w:val="000000"/>
          <w:sz w:val="24"/>
          <w:szCs w:val="24"/>
        </w:rPr>
        <w:t>Балашенко</w:t>
      </w:r>
      <w:proofErr w:type="spellEnd"/>
      <w:r w:rsidRPr="008F5F07">
        <w:rPr>
          <w:rFonts w:ascii="Times New Roman CYR" w:hAnsi="Times New Roman CYR" w:cs="Times New Roman CYR"/>
          <w:bCs/>
          <w:color w:val="000000"/>
          <w:sz w:val="24"/>
          <w:szCs w:val="24"/>
        </w:rPr>
        <w:t xml:space="preserve"> [и др.].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Изд. Центр БГУ, 2013. – 501 с.</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Экологическое право: пособие / </w:t>
      </w:r>
      <w:proofErr w:type="spellStart"/>
      <w:r w:rsidRPr="008F5F07">
        <w:rPr>
          <w:rFonts w:ascii="Times New Roman CYR" w:hAnsi="Times New Roman CYR" w:cs="Times New Roman CYR"/>
          <w:bCs/>
          <w:color w:val="000000"/>
          <w:sz w:val="24"/>
          <w:szCs w:val="24"/>
        </w:rPr>
        <w:t>С.А.Балашенко</w:t>
      </w:r>
      <w:proofErr w:type="spellEnd"/>
      <w:r w:rsidRPr="008F5F07">
        <w:rPr>
          <w:rFonts w:ascii="Times New Roman CYR" w:hAnsi="Times New Roman CYR" w:cs="Times New Roman CYR"/>
          <w:bCs/>
          <w:color w:val="000000"/>
          <w:sz w:val="24"/>
          <w:szCs w:val="24"/>
        </w:rPr>
        <w:t xml:space="preserve"> [и др.]. – </w:t>
      </w:r>
      <w:proofErr w:type="gramStart"/>
      <w:r w:rsidRPr="008F5F07">
        <w:rPr>
          <w:rFonts w:ascii="Times New Roman CYR" w:hAnsi="Times New Roman CYR" w:cs="Times New Roman CYR"/>
          <w:bCs/>
          <w:color w:val="000000"/>
          <w:sz w:val="24"/>
          <w:szCs w:val="24"/>
        </w:rPr>
        <w:t>Минск :</w:t>
      </w:r>
      <w:proofErr w:type="gramEnd"/>
      <w:r w:rsidRPr="008F5F07">
        <w:rPr>
          <w:rFonts w:ascii="Times New Roman CYR" w:hAnsi="Times New Roman CYR" w:cs="Times New Roman CYR"/>
          <w:bCs/>
          <w:color w:val="000000"/>
          <w:sz w:val="24"/>
          <w:szCs w:val="24"/>
        </w:rPr>
        <w:t xml:space="preserve"> БГУ, 2013. – 240 с.</w:t>
      </w:r>
    </w:p>
    <w:p w:rsidR="00DF4421" w:rsidRPr="008F5F07" w:rsidRDefault="00DF4421" w:rsidP="00DF4421">
      <w:pPr>
        <w:pStyle w:val="a6"/>
        <w:widowControl w:val="0"/>
        <w:numPr>
          <w:ilvl w:val="0"/>
          <w:numId w:val="6"/>
        </w:numPr>
        <w:shd w:val="clear" w:color="auto" w:fill="FFFFFF"/>
        <w:tabs>
          <w:tab w:val="left" w:pos="851"/>
        </w:tabs>
        <w:autoSpaceDE w:val="0"/>
        <w:autoSpaceDN w:val="0"/>
        <w:adjustRightInd w:val="0"/>
        <w:ind w:left="0" w:right="187" w:firstLine="426"/>
        <w:jc w:val="both"/>
        <w:rPr>
          <w:rFonts w:ascii="Times New Roman CYR" w:hAnsi="Times New Roman CYR" w:cs="Times New Roman CYR"/>
          <w:bCs/>
          <w:color w:val="000000"/>
          <w:sz w:val="24"/>
          <w:szCs w:val="24"/>
        </w:rPr>
      </w:pPr>
      <w:r w:rsidRPr="008F5F07">
        <w:rPr>
          <w:rFonts w:ascii="Times New Roman CYR" w:hAnsi="Times New Roman CYR" w:cs="Times New Roman CYR"/>
          <w:bCs/>
          <w:color w:val="000000"/>
          <w:sz w:val="24"/>
          <w:szCs w:val="24"/>
        </w:rPr>
        <w:t xml:space="preserve">Юридическая ответственность за экологические правонарушения / М. М. </w:t>
      </w:r>
      <w:proofErr w:type="spellStart"/>
      <w:r w:rsidRPr="008F5F07">
        <w:rPr>
          <w:rFonts w:ascii="Times New Roman CYR" w:hAnsi="Times New Roman CYR" w:cs="Times New Roman CYR"/>
          <w:bCs/>
          <w:color w:val="000000"/>
          <w:sz w:val="24"/>
          <w:szCs w:val="24"/>
        </w:rPr>
        <w:t>Бринчук</w:t>
      </w:r>
      <w:proofErr w:type="spellEnd"/>
      <w:r w:rsidRPr="008F5F07">
        <w:rPr>
          <w:rFonts w:ascii="Times New Roman CYR" w:hAnsi="Times New Roman CYR" w:cs="Times New Roman CYR"/>
          <w:bCs/>
          <w:color w:val="000000"/>
          <w:sz w:val="24"/>
          <w:szCs w:val="24"/>
        </w:rPr>
        <w:t xml:space="preserve"> [и др.]; отв. ред. О. Л. Дубовик. – </w:t>
      </w:r>
      <w:proofErr w:type="gramStart"/>
      <w:r w:rsidRPr="008F5F07">
        <w:rPr>
          <w:rFonts w:ascii="Times New Roman CYR" w:hAnsi="Times New Roman CYR" w:cs="Times New Roman CYR"/>
          <w:bCs/>
          <w:color w:val="000000"/>
          <w:sz w:val="24"/>
          <w:szCs w:val="24"/>
        </w:rPr>
        <w:t>М. :</w:t>
      </w:r>
      <w:proofErr w:type="gramEnd"/>
      <w:r w:rsidRPr="008F5F07">
        <w:rPr>
          <w:rFonts w:ascii="Times New Roman CYR" w:hAnsi="Times New Roman CYR" w:cs="Times New Roman CYR"/>
          <w:bCs/>
          <w:color w:val="000000"/>
          <w:sz w:val="24"/>
          <w:szCs w:val="24"/>
        </w:rPr>
        <w:t xml:space="preserve"> Институт государства и права РАН, 2011. – 169 с.</w:t>
      </w:r>
    </w:p>
    <w:p w:rsidR="00DF4421" w:rsidRDefault="00DF4421" w:rsidP="00DF4421">
      <w:r>
        <w:br w:type="page"/>
      </w:r>
    </w:p>
    <w:tbl>
      <w:tblPr>
        <w:tblW w:w="0" w:type="auto"/>
        <w:tblInd w:w="6062" w:type="dxa"/>
        <w:tblLook w:val="04A0" w:firstRow="1" w:lastRow="0" w:firstColumn="1" w:lastColumn="0" w:noHBand="0" w:noVBand="1"/>
      </w:tblPr>
      <w:tblGrid>
        <w:gridCol w:w="3293"/>
      </w:tblGrid>
      <w:tr w:rsidR="00DF4421" w:rsidRPr="00473C84" w:rsidTr="00CC3B18">
        <w:tc>
          <w:tcPr>
            <w:tcW w:w="3508" w:type="dxa"/>
          </w:tcPr>
          <w:p w:rsidR="00DF4421" w:rsidRPr="00473C84" w:rsidRDefault="00DF4421" w:rsidP="00CC3B18">
            <w:pPr>
              <w:rPr>
                <w:bCs/>
              </w:rPr>
            </w:pPr>
            <w:r w:rsidRPr="00473C84">
              <w:rPr>
                <w:bCs/>
              </w:rPr>
              <w:lastRenderedPageBreak/>
              <w:t>УТВЕРЖДАЮ</w:t>
            </w:r>
          </w:p>
          <w:p w:rsidR="00DF4421" w:rsidRPr="00473C84" w:rsidRDefault="00DF4421" w:rsidP="00CC3B18">
            <w:pPr>
              <w:rPr>
                <w:bCs/>
              </w:rPr>
            </w:pPr>
            <w:r w:rsidRPr="00473C84">
              <w:rPr>
                <w:bCs/>
              </w:rPr>
              <w:t>Директор института</w:t>
            </w:r>
          </w:p>
          <w:p w:rsidR="00DF4421" w:rsidRPr="00473C84" w:rsidRDefault="00DF4421" w:rsidP="00CC3B18">
            <w:pPr>
              <w:rPr>
                <w:bCs/>
              </w:rPr>
            </w:pPr>
            <w:r w:rsidRPr="00473C84">
              <w:rPr>
                <w:bCs/>
              </w:rPr>
              <w:t xml:space="preserve">повышения квалификации и переподготовки </w:t>
            </w:r>
            <w:proofErr w:type="spellStart"/>
            <w:r w:rsidRPr="00473C84">
              <w:rPr>
                <w:bCs/>
              </w:rPr>
              <w:t>БарГУ</w:t>
            </w:r>
            <w:proofErr w:type="spellEnd"/>
          </w:p>
          <w:p w:rsidR="00DF4421" w:rsidRPr="00473C84" w:rsidRDefault="00DF4421" w:rsidP="00CC3B18">
            <w:pPr>
              <w:rPr>
                <w:bCs/>
              </w:rPr>
            </w:pPr>
            <w:r w:rsidRPr="00473C84">
              <w:rPr>
                <w:bCs/>
              </w:rPr>
              <w:t xml:space="preserve">__________ </w:t>
            </w:r>
            <w:proofErr w:type="spellStart"/>
            <w:r w:rsidRPr="00473C84">
              <w:rPr>
                <w:bCs/>
              </w:rPr>
              <w:t>Д.С.Лундышев</w:t>
            </w:r>
            <w:proofErr w:type="spellEnd"/>
          </w:p>
          <w:p w:rsidR="00DF4421" w:rsidRPr="00473C84" w:rsidRDefault="00DF4421" w:rsidP="00CC3B18">
            <w:pPr>
              <w:rPr>
                <w:b/>
                <w:bCs/>
                <w:iCs/>
              </w:rPr>
            </w:pPr>
            <w:r w:rsidRPr="00473C84">
              <w:rPr>
                <w:bCs/>
              </w:rPr>
              <w:t>«___» ____________ 2021 г.</w:t>
            </w:r>
          </w:p>
        </w:tc>
      </w:tr>
    </w:tbl>
    <w:p w:rsidR="00DF4421" w:rsidRPr="004C1C57" w:rsidRDefault="00DF4421" w:rsidP="00DF4421">
      <w:pPr>
        <w:shd w:val="clear" w:color="auto" w:fill="FFFFFF"/>
        <w:spacing w:line="317" w:lineRule="exact"/>
        <w:ind w:right="-186"/>
        <w:jc w:val="center"/>
        <w:rPr>
          <w:b/>
          <w:bCs/>
          <w:iCs/>
        </w:rPr>
      </w:pPr>
    </w:p>
    <w:p w:rsidR="00DF4421" w:rsidRPr="004C1C57" w:rsidRDefault="00DF4421" w:rsidP="00DF4421">
      <w:pPr>
        <w:shd w:val="clear" w:color="auto" w:fill="FFFFFF"/>
        <w:spacing w:line="317" w:lineRule="exact"/>
        <w:ind w:right="-186"/>
        <w:jc w:val="center"/>
        <w:rPr>
          <w:b/>
          <w:bCs/>
          <w:iCs/>
        </w:rPr>
      </w:pPr>
      <w:r w:rsidRPr="004C1C57">
        <w:rPr>
          <w:b/>
          <w:bCs/>
          <w:iCs/>
        </w:rPr>
        <w:t>МАТЕРИАЛЫ ДЛЯ ТЕКУЩЕЙ АТТЕСТАЦИИ СЛУШАТЕЛЕЙ</w:t>
      </w:r>
    </w:p>
    <w:p w:rsidR="00DF4421" w:rsidRPr="004C1C57" w:rsidRDefault="00DF4421" w:rsidP="00DF4421">
      <w:pPr>
        <w:jc w:val="center"/>
        <w:rPr>
          <w:i/>
          <w:sz w:val="26"/>
          <w:szCs w:val="26"/>
          <w:u w:val="single"/>
        </w:rPr>
      </w:pPr>
      <w:r w:rsidRPr="004C1C57">
        <w:rPr>
          <w:b/>
        </w:rPr>
        <w:t xml:space="preserve">по дисциплине </w:t>
      </w:r>
      <w:r w:rsidRPr="00E937CB">
        <w:rPr>
          <w:sz w:val="26"/>
          <w:szCs w:val="26"/>
          <w:u w:val="single"/>
        </w:rPr>
        <w:t>«ЭКОЛОГИЧЕСКОЕ ПРАВО»</w:t>
      </w:r>
    </w:p>
    <w:p w:rsidR="00DF4421" w:rsidRPr="004C1C57" w:rsidRDefault="00DF4421" w:rsidP="00DF4421">
      <w:pPr>
        <w:jc w:val="center"/>
      </w:pPr>
    </w:p>
    <w:p w:rsidR="00DF4421" w:rsidRPr="004C1C57" w:rsidRDefault="00DF4421" w:rsidP="00DF4421">
      <w:pPr>
        <w:jc w:val="center"/>
        <w:rPr>
          <w:caps/>
        </w:rPr>
      </w:pPr>
      <w:r w:rsidRPr="004C1C57">
        <w:t>специальности переподготовки</w:t>
      </w:r>
      <w:r w:rsidRPr="004C1C57">
        <w:rPr>
          <w:lang w:val="be-BY"/>
        </w:rPr>
        <w:t xml:space="preserve"> 1-24 01 71 Правоведение</w:t>
      </w:r>
    </w:p>
    <w:p w:rsidR="00DF4421" w:rsidRDefault="00DF4421" w:rsidP="00DF4421">
      <w:pPr>
        <w:jc w:val="center"/>
        <w:rPr>
          <w:b/>
        </w:rPr>
      </w:pPr>
    </w:p>
    <w:p w:rsidR="00DF4421" w:rsidRPr="00FF1B37" w:rsidRDefault="00DF4421" w:rsidP="00DF4421">
      <w:pPr>
        <w:spacing w:before="120"/>
        <w:jc w:val="center"/>
        <w:rPr>
          <w:b/>
          <w:bCs/>
          <w:iCs/>
        </w:rPr>
      </w:pPr>
      <w:r w:rsidRPr="00CE2368">
        <w:rPr>
          <w:b/>
        </w:rPr>
        <w:t>Вопросы к зачету</w:t>
      </w:r>
    </w:p>
    <w:p w:rsidR="00DF4421" w:rsidRPr="00D03654" w:rsidRDefault="00DF4421" w:rsidP="00DF4421">
      <w:pPr>
        <w:pStyle w:val="a6"/>
        <w:numPr>
          <w:ilvl w:val="0"/>
          <w:numId w:val="3"/>
        </w:numPr>
        <w:ind w:left="0" w:firstLine="0"/>
        <w:jc w:val="both"/>
        <w:rPr>
          <w:sz w:val="24"/>
        </w:rPr>
      </w:pPr>
      <w:r w:rsidRPr="00D03654">
        <w:rPr>
          <w:sz w:val="24"/>
        </w:rPr>
        <w:t>Предмет, метод, система и принципы экологического права.</w:t>
      </w:r>
    </w:p>
    <w:p w:rsidR="00DF4421" w:rsidRPr="00D03654" w:rsidRDefault="00DF4421" w:rsidP="00DF4421">
      <w:pPr>
        <w:pStyle w:val="a6"/>
        <w:numPr>
          <w:ilvl w:val="0"/>
          <w:numId w:val="3"/>
        </w:numPr>
        <w:ind w:left="0" w:firstLine="0"/>
        <w:jc w:val="both"/>
        <w:rPr>
          <w:sz w:val="24"/>
        </w:rPr>
      </w:pPr>
      <w:r w:rsidRPr="00D03654">
        <w:rPr>
          <w:sz w:val="24"/>
        </w:rPr>
        <w:t>Законы и иные нормативные правовые акты – как источники экологического права.</w:t>
      </w:r>
    </w:p>
    <w:p w:rsidR="00DF4421" w:rsidRPr="00D03654" w:rsidRDefault="00DF4421" w:rsidP="00DF4421">
      <w:pPr>
        <w:pStyle w:val="a6"/>
        <w:numPr>
          <w:ilvl w:val="0"/>
          <w:numId w:val="3"/>
        </w:numPr>
        <w:ind w:left="0" w:firstLine="0"/>
        <w:jc w:val="both"/>
        <w:rPr>
          <w:sz w:val="24"/>
        </w:rPr>
      </w:pPr>
      <w:r w:rsidRPr="00D03654">
        <w:rPr>
          <w:sz w:val="24"/>
        </w:rPr>
        <w:t>Понятие экологических прав граждан. Право граждан на благоприятную экологическую среду.</w:t>
      </w:r>
    </w:p>
    <w:p w:rsidR="00DF4421" w:rsidRPr="00D03654" w:rsidRDefault="00DF4421" w:rsidP="00DF4421">
      <w:pPr>
        <w:pStyle w:val="a6"/>
        <w:numPr>
          <w:ilvl w:val="0"/>
          <w:numId w:val="3"/>
        </w:numPr>
        <w:ind w:left="0" w:firstLine="0"/>
        <w:jc w:val="both"/>
        <w:rPr>
          <w:sz w:val="24"/>
        </w:rPr>
      </w:pPr>
      <w:r w:rsidRPr="00D03654">
        <w:rPr>
          <w:sz w:val="24"/>
        </w:rPr>
        <w:t>Обязанности граждан в области охраны окружающей среды.</w:t>
      </w:r>
    </w:p>
    <w:p w:rsidR="00DF4421" w:rsidRPr="00D03654" w:rsidRDefault="00DF4421" w:rsidP="00DF4421">
      <w:pPr>
        <w:pStyle w:val="a6"/>
        <w:numPr>
          <w:ilvl w:val="0"/>
          <w:numId w:val="3"/>
        </w:numPr>
        <w:ind w:left="0" w:firstLine="0"/>
        <w:jc w:val="both"/>
        <w:rPr>
          <w:sz w:val="24"/>
        </w:rPr>
      </w:pPr>
      <w:r w:rsidRPr="00D03654">
        <w:rPr>
          <w:sz w:val="24"/>
        </w:rPr>
        <w:t>Понятие права собственности на компоненты природной среды. Формы собственности на компоненты окружающей среды.</w:t>
      </w:r>
    </w:p>
    <w:p w:rsidR="00DF4421" w:rsidRDefault="00DF4421" w:rsidP="00DF4421">
      <w:pPr>
        <w:pStyle w:val="a6"/>
        <w:numPr>
          <w:ilvl w:val="0"/>
          <w:numId w:val="3"/>
        </w:numPr>
        <w:ind w:left="0" w:firstLine="0"/>
        <w:jc w:val="both"/>
        <w:rPr>
          <w:sz w:val="24"/>
        </w:rPr>
      </w:pPr>
      <w:r w:rsidRPr="00D03654">
        <w:rPr>
          <w:sz w:val="24"/>
        </w:rPr>
        <w:t xml:space="preserve">Субъекты права собственности на компоненты окружающей среды. Содержание права собственности на компоненты окружающей среды. </w:t>
      </w:r>
    </w:p>
    <w:p w:rsidR="00DF4421" w:rsidRDefault="00DF4421" w:rsidP="00DF4421">
      <w:pPr>
        <w:pStyle w:val="a6"/>
        <w:numPr>
          <w:ilvl w:val="0"/>
          <w:numId w:val="3"/>
        </w:numPr>
        <w:ind w:left="0" w:firstLine="0"/>
        <w:jc w:val="both"/>
        <w:rPr>
          <w:sz w:val="24"/>
          <w:szCs w:val="24"/>
        </w:rPr>
      </w:pPr>
      <w:r w:rsidRPr="00FF1B37">
        <w:rPr>
          <w:sz w:val="24"/>
          <w:szCs w:val="24"/>
        </w:rPr>
        <w:t xml:space="preserve">Понятие права собственности на компоненты природной среды. </w:t>
      </w:r>
    </w:p>
    <w:p w:rsidR="00DF4421" w:rsidRPr="00FF1B37" w:rsidRDefault="00DF4421" w:rsidP="00DF4421">
      <w:pPr>
        <w:pStyle w:val="a6"/>
        <w:numPr>
          <w:ilvl w:val="0"/>
          <w:numId w:val="3"/>
        </w:numPr>
        <w:ind w:left="0" w:firstLine="0"/>
        <w:jc w:val="both"/>
        <w:rPr>
          <w:sz w:val="24"/>
          <w:szCs w:val="24"/>
        </w:rPr>
      </w:pPr>
      <w:r w:rsidRPr="00FF1B37">
        <w:rPr>
          <w:sz w:val="24"/>
          <w:szCs w:val="24"/>
        </w:rPr>
        <w:t xml:space="preserve">Формы собственности на компоненты природной среды: право государственной собственности (право исключительной государственной собственности на недра, воды, леса; право государственной собственности на земли сельскохозяйственного назначения, животный мир); право частной собственности на землю. </w:t>
      </w:r>
    </w:p>
    <w:p w:rsidR="00DF4421" w:rsidRPr="00FF1B37" w:rsidRDefault="00DF4421" w:rsidP="00DF4421">
      <w:pPr>
        <w:pStyle w:val="a6"/>
        <w:numPr>
          <w:ilvl w:val="0"/>
          <w:numId w:val="3"/>
        </w:numPr>
        <w:ind w:left="0" w:firstLine="0"/>
        <w:jc w:val="both"/>
        <w:rPr>
          <w:sz w:val="24"/>
          <w:szCs w:val="24"/>
        </w:rPr>
      </w:pPr>
      <w:r w:rsidRPr="00FF1B37">
        <w:rPr>
          <w:sz w:val="24"/>
          <w:szCs w:val="24"/>
        </w:rPr>
        <w:t xml:space="preserve">Субъекты права собственности на природные объекты и природные ресурсы. </w:t>
      </w:r>
    </w:p>
    <w:p w:rsidR="00DF4421" w:rsidRDefault="00DF4421" w:rsidP="00DF4421">
      <w:pPr>
        <w:pStyle w:val="a6"/>
        <w:numPr>
          <w:ilvl w:val="0"/>
          <w:numId w:val="3"/>
        </w:numPr>
        <w:ind w:left="0" w:firstLine="0"/>
        <w:jc w:val="both"/>
        <w:rPr>
          <w:sz w:val="24"/>
        </w:rPr>
      </w:pPr>
      <w:r w:rsidRPr="00FF1B37">
        <w:rPr>
          <w:sz w:val="24"/>
          <w:szCs w:val="24"/>
        </w:rPr>
        <w:t>Понятие и виды права природопользования</w:t>
      </w:r>
      <w:r w:rsidRPr="00D03654">
        <w:rPr>
          <w:sz w:val="24"/>
        </w:rPr>
        <w:t>.</w:t>
      </w:r>
    </w:p>
    <w:p w:rsidR="00DF4421" w:rsidRDefault="00DF4421" w:rsidP="00DF4421">
      <w:pPr>
        <w:pStyle w:val="a6"/>
        <w:numPr>
          <w:ilvl w:val="0"/>
          <w:numId w:val="3"/>
        </w:numPr>
        <w:ind w:left="0" w:firstLine="0"/>
        <w:jc w:val="both"/>
        <w:rPr>
          <w:sz w:val="24"/>
        </w:rPr>
      </w:pPr>
      <w:r w:rsidRPr="00521E35">
        <w:rPr>
          <w:sz w:val="24"/>
        </w:rPr>
        <w:t>Право общего природопользования.</w:t>
      </w:r>
    </w:p>
    <w:p w:rsidR="00DF4421" w:rsidRPr="00521E35" w:rsidRDefault="00DF4421" w:rsidP="00DF4421">
      <w:pPr>
        <w:pStyle w:val="a6"/>
        <w:numPr>
          <w:ilvl w:val="0"/>
          <w:numId w:val="3"/>
        </w:numPr>
        <w:ind w:left="0" w:firstLine="0"/>
        <w:jc w:val="both"/>
        <w:rPr>
          <w:sz w:val="24"/>
        </w:rPr>
      </w:pPr>
      <w:r w:rsidRPr="00521E35">
        <w:rPr>
          <w:sz w:val="24"/>
        </w:rPr>
        <w:t>Право специального природопользования. Основания возникновения и прекращения права специального природопользования.</w:t>
      </w:r>
    </w:p>
    <w:p w:rsidR="00DF4421" w:rsidRPr="00D03654" w:rsidRDefault="00DF4421" w:rsidP="00DF4421">
      <w:pPr>
        <w:pStyle w:val="a6"/>
        <w:numPr>
          <w:ilvl w:val="0"/>
          <w:numId w:val="3"/>
        </w:numPr>
        <w:ind w:left="0" w:firstLine="0"/>
        <w:jc w:val="both"/>
        <w:rPr>
          <w:sz w:val="24"/>
        </w:rPr>
      </w:pPr>
      <w:r w:rsidRPr="00D03654">
        <w:rPr>
          <w:sz w:val="24"/>
        </w:rPr>
        <w:t>Понятие, цели, формы, функции и принципы управления в области охраной окружающей среды.</w:t>
      </w:r>
    </w:p>
    <w:p w:rsidR="00DF4421" w:rsidRPr="00D03654" w:rsidRDefault="00DF4421" w:rsidP="00DF4421">
      <w:pPr>
        <w:pStyle w:val="a6"/>
        <w:numPr>
          <w:ilvl w:val="0"/>
          <w:numId w:val="3"/>
        </w:numPr>
        <w:ind w:left="0" w:firstLine="0"/>
        <w:jc w:val="both"/>
        <w:rPr>
          <w:sz w:val="24"/>
        </w:rPr>
      </w:pPr>
      <w:r w:rsidRPr="00D03654">
        <w:rPr>
          <w:sz w:val="24"/>
        </w:rPr>
        <w:t>Классификация органов государственного управления в области охраны окружающей среды.</w:t>
      </w:r>
    </w:p>
    <w:p w:rsidR="00DF4421" w:rsidRPr="00D03654" w:rsidRDefault="00DF4421" w:rsidP="00DF4421">
      <w:pPr>
        <w:pStyle w:val="a6"/>
        <w:numPr>
          <w:ilvl w:val="0"/>
          <w:numId w:val="3"/>
        </w:numPr>
        <w:ind w:left="0" w:firstLine="0"/>
        <w:jc w:val="both"/>
        <w:rPr>
          <w:sz w:val="24"/>
        </w:rPr>
      </w:pPr>
      <w:r w:rsidRPr="00D03654">
        <w:rPr>
          <w:sz w:val="24"/>
        </w:rPr>
        <w:t>Учет в области охраны окружающей среды и использования природных ресурсов.</w:t>
      </w:r>
    </w:p>
    <w:p w:rsidR="00DF4421" w:rsidRPr="00D03654" w:rsidRDefault="00DF4421" w:rsidP="00DF4421">
      <w:pPr>
        <w:pStyle w:val="a6"/>
        <w:numPr>
          <w:ilvl w:val="0"/>
          <w:numId w:val="3"/>
        </w:numPr>
        <w:ind w:left="0" w:firstLine="0"/>
        <w:jc w:val="both"/>
        <w:rPr>
          <w:sz w:val="24"/>
        </w:rPr>
      </w:pPr>
      <w:r w:rsidRPr="00D03654">
        <w:rPr>
          <w:sz w:val="24"/>
        </w:rPr>
        <w:t xml:space="preserve">Лицензирование в области использования природных ресурсов и охраны окружающей среды. </w:t>
      </w:r>
    </w:p>
    <w:p w:rsidR="00DF4421" w:rsidRPr="00D03654" w:rsidRDefault="00DF4421" w:rsidP="00DF4421">
      <w:pPr>
        <w:pStyle w:val="a6"/>
        <w:numPr>
          <w:ilvl w:val="0"/>
          <w:numId w:val="3"/>
        </w:numPr>
        <w:ind w:left="0" w:firstLine="0"/>
        <w:jc w:val="both"/>
        <w:rPr>
          <w:sz w:val="24"/>
        </w:rPr>
      </w:pPr>
      <w:r w:rsidRPr="00D03654">
        <w:rPr>
          <w:sz w:val="24"/>
        </w:rPr>
        <w:t>Понятие и виды экологического контроля.</w:t>
      </w:r>
    </w:p>
    <w:p w:rsidR="00DF4421" w:rsidRDefault="00DF4421" w:rsidP="00DF4421">
      <w:pPr>
        <w:pStyle w:val="a6"/>
        <w:numPr>
          <w:ilvl w:val="0"/>
          <w:numId w:val="3"/>
        </w:numPr>
        <w:ind w:left="0" w:firstLine="0"/>
        <w:jc w:val="both"/>
        <w:rPr>
          <w:sz w:val="24"/>
        </w:rPr>
      </w:pPr>
      <w:r w:rsidRPr="00D03654">
        <w:rPr>
          <w:sz w:val="24"/>
        </w:rPr>
        <w:t>Экологическая экспертиза: понятие и виды.</w:t>
      </w:r>
    </w:p>
    <w:p w:rsidR="00DF4421" w:rsidRDefault="00DF4421" w:rsidP="00DF4421">
      <w:pPr>
        <w:pStyle w:val="a6"/>
        <w:numPr>
          <w:ilvl w:val="0"/>
          <w:numId w:val="3"/>
        </w:numPr>
        <w:ind w:left="0" w:firstLine="0"/>
        <w:jc w:val="both"/>
        <w:rPr>
          <w:sz w:val="24"/>
        </w:rPr>
      </w:pPr>
      <w:r w:rsidRPr="00521E35">
        <w:rPr>
          <w:sz w:val="24"/>
        </w:rPr>
        <w:t>Нормирование и стандартизация в области охраны окружающей среды.</w:t>
      </w:r>
    </w:p>
    <w:p w:rsidR="00DF4421" w:rsidRDefault="00DF4421" w:rsidP="00DF4421">
      <w:pPr>
        <w:pStyle w:val="a6"/>
        <w:numPr>
          <w:ilvl w:val="0"/>
          <w:numId w:val="3"/>
        </w:numPr>
        <w:ind w:left="0" w:firstLine="0"/>
        <w:jc w:val="both"/>
        <w:rPr>
          <w:sz w:val="24"/>
          <w:szCs w:val="24"/>
        </w:rPr>
      </w:pPr>
      <w:r w:rsidRPr="00FF1B37">
        <w:rPr>
          <w:sz w:val="24"/>
          <w:szCs w:val="24"/>
        </w:rPr>
        <w:t xml:space="preserve">Экологический аудит. </w:t>
      </w:r>
    </w:p>
    <w:p w:rsidR="00DF4421" w:rsidRDefault="00DF4421" w:rsidP="00DF4421">
      <w:pPr>
        <w:pStyle w:val="a6"/>
        <w:numPr>
          <w:ilvl w:val="0"/>
          <w:numId w:val="3"/>
        </w:numPr>
        <w:ind w:left="0" w:firstLine="0"/>
        <w:jc w:val="both"/>
        <w:rPr>
          <w:sz w:val="24"/>
          <w:szCs w:val="24"/>
        </w:rPr>
      </w:pPr>
      <w:r w:rsidRPr="00FF1B37">
        <w:rPr>
          <w:sz w:val="24"/>
          <w:szCs w:val="24"/>
        </w:rPr>
        <w:t xml:space="preserve">Наблюдение за состоянием окружающей среды (мониторинг). </w:t>
      </w:r>
    </w:p>
    <w:p w:rsidR="00DF4421" w:rsidRDefault="00DF4421" w:rsidP="00DF4421">
      <w:pPr>
        <w:pStyle w:val="a6"/>
        <w:numPr>
          <w:ilvl w:val="0"/>
          <w:numId w:val="3"/>
        </w:numPr>
        <w:ind w:left="0" w:firstLine="0"/>
        <w:jc w:val="both"/>
        <w:rPr>
          <w:sz w:val="24"/>
          <w:szCs w:val="24"/>
        </w:rPr>
      </w:pPr>
      <w:r w:rsidRPr="00FF1B37">
        <w:rPr>
          <w:sz w:val="24"/>
          <w:szCs w:val="24"/>
        </w:rPr>
        <w:t xml:space="preserve">Учет в области охраны окружающей среды; государственные кадастры природных ресурсов. </w:t>
      </w:r>
    </w:p>
    <w:p w:rsidR="00DF4421" w:rsidRPr="00FF1B37" w:rsidRDefault="00DF4421" w:rsidP="00DF4421">
      <w:pPr>
        <w:pStyle w:val="a6"/>
        <w:numPr>
          <w:ilvl w:val="0"/>
          <w:numId w:val="3"/>
        </w:numPr>
        <w:ind w:left="0" w:firstLine="0"/>
        <w:jc w:val="both"/>
        <w:rPr>
          <w:sz w:val="24"/>
          <w:szCs w:val="24"/>
        </w:rPr>
      </w:pPr>
      <w:r w:rsidRPr="00FF1B37">
        <w:rPr>
          <w:sz w:val="24"/>
          <w:szCs w:val="24"/>
        </w:rPr>
        <w:t>Экологическая экспертиза. Экологическое страхование</w:t>
      </w:r>
    </w:p>
    <w:p w:rsidR="00DF4421" w:rsidRPr="00D03654" w:rsidRDefault="00DF4421" w:rsidP="00DF4421">
      <w:pPr>
        <w:pStyle w:val="a6"/>
        <w:numPr>
          <w:ilvl w:val="0"/>
          <w:numId w:val="3"/>
        </w:numPr>
        <w:ind w:left="0" w:firstLine="0"/>
        <w:jc w:val="both"/>
        <w:rPr>
          <w:sz w:val="24"/>
        </w:rPr>
      </w:pPr>
      <w:r w:rsidRPr="00D03654">
        <w:rPr>
          <w:sz w:val="24"/>
        </w:rPr>
        <w:t xml:space="preserve">Земля как объект использования и охраны. Право собственности на землю. </w:t>
      </w:r>
    </w:p>
    <w:p w:rsidR="00DF4421" w:rsidRPr="00D03654" w:rsidRDefault="00DF4421" w:rsidP="00DF4421">
      <w:pPr>
        <w:pStyle w:val="a6"/>
        <w:numPr>
          <w:ilvl w:val="0"/>
          <w:numId w:val="3"/>
        </w:numPr>
        <w:ind w:left="0" w:firstLine="0"/>
        <w:jc w:val="both"/>
        <w:rPr>
          <w:sz w:val="24"/>
        </w:rPr>
      </w:pPr>
      <w:r w:rsidRPr="00D03654">
        <w:rPr>
          <w:sz w:val="24"/>
        </w:rPr>
        <w:t>Правовые формы использования земель. Правовая охрана земель.</w:t>
      </w:r>
    </w:p>
    <w:p w:rsidR="00DF4421" w:rsidRPr="00D03654" w:rsidRDefault="00DF4421" w:rsidP="00DF4421">
      <w:pPr>
        <w:pStyle w:val="a6"/>
        <w:numPr>
          <w:ilvl w:val="0"/>
          <w:numId w:val="3"/>
        </w:numPr>
        <w:ind w:left="0" w:firstLine="0"/>
        <w:jc w:val="both"/>
        <w:rPr>
          <w:sz w:val="24"/>
        </w:rPr>
      </w:pPr>
      <w:r w:rsidRPr="00D03654">
        <w:rPr>
          <w:sz w:val="24"/>
        </w:rPr>
        <w:t>Недра как объект использования и охраны. Право пользования недрами. Правовая охрана недр.</w:t>
      </w:r>
    </w:p>
    <w:p w:rsidR="00DF4421" w:rsidRPr="00D03654" w:rsidRDefault="00DF4421" w:rsidP="00DF4421">
      <w:pPr>
        <w:pStyle w:val="a6"/>
        <w:numPr>
          <w:ilvl w:val="0"/>
          <w:numId w:val="3"/>
        </w:numPr>
        <w:ind w:left="0" w:firstLine="0"/>
        <w:jc w:val="both"/>
        <w:rPr>
          <w:sz w:val="24"/>
        </w:rPr>
      </w:pPr>
      <w:r w:rsidRPr="00D03654">
        <w:rPr>
          <w:sz w:val="24"/>
        </w:rPr>
        <w:lastRenderedPageBreak/>
        <w:t>Воды как объект использования и охраны. Право водопользования. Правовая охрана вод.</w:t>
      </w:r>
    </w:p>
    <w:p w:rsidR="00DF4421" w:rsidRPr="00D03654" w:rsidRDefault="00DF4421" w:rsidP="00DF4421">
      <w:pPr>
        <w:pStyle w:val="a6"/>
        <w:numPr>
          <w:ilvl w:val="0"/>
          <w:numId w:val="3"/>
        </w:numPr>
        <w:ind w:left="0" w:firstLine="0"/>
        <w:jc w:val="both"/>
        <w:rPr>
          <w:sz w:val="24"/>
        </w:rPr>
      </w:pPr>
      <w:r w:rsidRPr="00D03654">
        <w:rPr>
          <w:sz w:val="24"/>
        </w:rPr>
        <w:t>Растительный мир как объект охраны и использования. Право пользования объектами растительного мира. Правовая охрана и защита растительного мира.</w:t>
      </w:r>
    </w:p>
    <w:p w:rsidR="00DF4421" w:rsidRPr="00D03654" w:rsidRDefault="00DF4421" w:rsidP="00DF4421">
      <w:pPr>
        <w:pStyle w:val="a6"/>
        <w:numPr>
          <w:ilvl w:val="0"/>
          <w:numId w:val="3"/>
        </w:numPr>
        <w:ind w:left="0" w:firstLine="0"/>
        <w:jc w:val="both"/>
        <w:rPr>
          <w:sz w:val="24"/>
        </w:rPr>
      </w:pPr>
      <w:r w:rsidRPr="00D03654">
        <w:rPr>
          <w:sz w:val="24"/>
        </w:rPr>
        <w:t>Лес как объект использования и охраны. Право лесопользования. Правовая охрана и защита лесов.</w:t>
      </w:r>
    </w:p>
    <w:p w:rsidR="00DF4421" w:rsidRPr="00D03654" w:rsidRDefault="00DF4421" w:rsidP="00DF4421">
      <w:pPr>
        <w:pStyle w:val="a6"/>
        <w:numPr>
          <w:ilvl w:val="0"/>
          <w:numId w:val="3"/>
        </w:numPr>
        <w:ind w:left="0" w:firstLine="0"/>
        <w:jc w:val="both"/>
        <w:rPr>
          <w:sz w:val="24"/>
        </w:rPr>
      </w:pPr>
      <w:r w:rsidRPr="00D03654">
        <w:rPr>
          <w:sz w:val="24"/>
        </w:rPr>
        <w:t>Животный мир как объект охраны и использования. Право пользования животным миром. Правовые меры охраны животного мира.</w:t>
      </w:r>
    </w:p>
    <w:p w:rsidR="00DF4421" w:rsidRPr="00CD2310" w:rsidRDefault="00DF4421" w:rsidP="00DF4421">
      <w:pPr>
        <w:pStyle w:val="a6"/>
        <w:numPr>
          <w:ilvl w:val="0"/>
          <w:numId w:val="3"/>
        </w:numPr>
        <w:ind w:left="0" w:firstLine="0"/>
        <w:jc w:val="both"/>
        <w:rPr>
          <w:sz w:val="24"/>
        </w:rPr>
      </w:pPr>
      <w:r w:rsidRPr="00D03654">
        <w:rPr>
          <w:sz w:val="24"/>
        </w:rPr>
        <w:t xml:space="preserve">Атмосферный воздух как объект правовой охраны. Правовые меры охраны </w:t>
      </w:r>
      <w:r w:rsidRPr="00CD2310">
        <w:rPr>
          <w:sz w:val="24"/>
        </w:rPr>
        <w:t>атмосферного воздуха.</w:t>
      </w:r>
    </w:p>
    <w:p w:rsidR="00DF4421" w:rsidRPr="00D03654" w:rsidRDefault="00DF4421" w:rsidP="00DF4421">
      <w:pPr>
        <w:pStyle w:val="a6"/>
        <w:numPr>
          <w:ilvl w:val="0"/>
          <w:numId w:val="3"/>
        </w:numPr>
        <w:ind w:left="0" w:firstLine="0"/>
        <w:jc w:val="both"/>
        <w:rPr>
          <w:sz w:val="24"/>
        </w:rPr>
      </w:pPr>
      <w:r w:rsidRPr="00D03654">
        <w:rPr>
          <w:sz w:val="24"/>
        </w:rPr>
        <w:t>Озоновый слой как объект правовой охраны. Правовые меры охраны озонового слоя.</w:t>
      </w:r>
    </w:p>
    <w:p w:rsidR="00DF4421" w:rsidRPr="00D03654" w:rsidRDefault="00DF4421" w:rsidP="00DF4421">
      <w:pPr>
        <w:pStyle w:val="a6"/>
        <w:numPr>
          <w:ilvl w:val="0"/>
          <w:numId w:val="3"/>
        </w:numPr>
        <w:ind w:left="0" w:firstLine="0"/>
        <w:jc w:val="both"/>
        <w:rPr>
          <w:sz w:val="24"/>
        </w:rPr>
      </w:pPr>
      <w:r w:rsidRPr="00D03654">
        <w:rPr>
          <w:sz w:val="24"/>
        </w:rPr>
        <w:t>Климат как объект правовой охраны. Правовое регулирование воздействия на климат.</w:t>
      </w:r>
    </w:p>
    <w:p w:rsidR="00DF4421" w:rsidRPr="00D03654" w:rsidRDefault="00DF4421" w:rsidP="00DF4421">
      <w:pPr>
        <w:pStyle w:val="a6"/>
        <w:numPr>
          <w:ilvl w:val="0"/>
          <w:numId w:val="3"/>
        </w:numPr>
        <w:ind w:left="0" w:firstLine="0"/>
        <w:jc w:val="both"/>
        <w:rPr>
          <w:sz w:val="24"/>
        </w:rPr>
      </w:pPr>
      <w:r w:rsidRPr="00D03654">
        <w:rPr>
          <w:sz w:val="24"/>
        </w:rPr>
        <w:t>Понятие и состав особо охраняемых природных территорий и объектов.</w:t>
      </w:r>
    </w:p>
    <w:p w:rsidR="00DF4421" w:rsidRPr="00D03654" w:rsidRDefault="00DF4421" w:rsidP="00DF4421">
      <w:pPr>
        <w:pStyle w:val="a6"/>
        <w:numPr>
          <w:ilvl w:val="0"/>
          <w:numId w:val="3"/>
        </w:numPr>
        <w:ind w:left="0" w:firstLine="0"/>
        <w:jc w:val="both"/>
        <w:rPr>
          <w:sz w:val="24"/>
        </w:rPr>
      </w:pPr>
      <w:r w:rsidRPr="00D03654">
        <w:rPr>
          <w:sz w:val="24"/>
        </w:rPr>
        <w:t>Правовой режим заповедников. Правовой режим национальных парков.</w:t>
      </w:r>
    </w:p>
    <w:p w:rsidR="00DF4421" w:rsidRPr="00D03654" w:rsidRDefault="00DF4421" w:rsidP="00DF4421">
      <w:pPr>
        <w:pStyle w:val="a6"/>
        <w:numPr>
          <w:ilvl w:val="0"/>
          <w:numId w:val="3"/>
        </w:numPr>
        <w:ind w:left="0" w:firstLine="0"/>
        <w:jc w:val="both"/>
        <w:rPr>
          <w:sz w:val="24"/>
        </w:rPr>
      </w:pPr>
      <w:r w:rsidRPr="00D03654">
        <w:rPr>
          <w:sz w:val="24"/>
        </w:rPr>
        <w:t>Правовой режим заказников. Правовой режим памятников природы.</w:t>
      </w:r>
    </w:p>
    <w:p w:rsidR="00DF4421" w:rsidRDefault="00DF4421" w:rsidP="00DF4421">
      <w:pPr>
        <w:pStyle w:val="a6"/>
        <w:numPr>
          <w:ilvl w:val="0"/>
          <w:numId w:val="3"/>
        </w:numPr>
        <w:ind w:left="0" w:firstLine="0"/>
        <w:jc w:val="both"/>
        <w:rPr>
          <w:sz w:val="24"/>
        </w:rPr>
      </w:pPr>
      <w:r w:rsidRPr="00D03654">
        <w:rPr>
          <w:sz w:val="24"/>
        </w:rPr>
        <w:t xml:space="preserve">Правовая охрана редких и находящихся под угрозой исчезновения видов растений и животных. </w:t>
      </w:r>
    </w:p>
    <w:p w:rsidR="00DF4421" w:rsidRDefault="00DF4421" w:rsidP="00DF4421">
      <w:pPr>
        <w:pStyle w:val="a6"/>
        <w:numPr>
          <w:ilvl w:val="0"/>
          <w:numId w:val="3"/>
        </w:numPr>
        <w:ind w:left="0" w:firstLine="0"/>
        <w:jc w:val="both"/>
        <w:rPr>
          <w:sz w:val="24"/>
        </w:rPr>
      </w:pPr>
      <w:r w:rsidRPr="00FF1B37">
        <w:rPr>
          <w:sz w:val="24"/>
        </w:rPr>
        <w:t xml:space="preserve">Понятие правового обеспечения экологической безопасности в процессе хозяйственной и иной деятельности. </w:t>
      </w:r>
    </w:p>
    <w:p w:rsidR="00DF4421" w:rsidRDefault="00DF4421" w:rsidP="00DF4421">
      <w:pPr>
        <w:pStyle w:val="a6"/>
        <w:numPr>
          <w:ilvl w:val="0"/>
          <w:numId w:val="3"/>
        </w:numPr>
        <w:ind w:left="0" w:firstLine="0"/>
        <w:jc w:val="both"/>
        <w:rPr>
          <w:sz w:val="24"/>
        </w:rPr>
      </w:pPr>
      <w:r w:rsidRPr="00FF1B37">
        <w:rPr>
          <w:sz w:val="24"/>
        </w:rPr>
        <w:t xml:space="preserve">Правовое обеспечение радиационной безопасности. </w:t>
      </w:r>
    </w:p>
    <w:p w:rsidR="00DF4421" w:rsidRPr="00FF1B37" w:rsidRDefault="00DF4421" w:rsidP="00DF4421">
      <w:pPr>
        <w:pStyle w:val="a6"/>
        <w:numPr>
          <w:ilvl w:val="0"/>
          <w:numId w:val="3"/>
        </w:numPr>
        <w:ind w:left="0" w:firstLine="0"/>
        <w:jc w:val="both"/>
        <w:rPr>
          <w:sz w:val="24"/>
        </w:rPr>
      </w:pPr>
      <w:r w:rsidRPr="00FF1B37">
        <w:rPr>
          <w:sz w:val="24"/>
        </w:rPr>
        <w:t>Правовое регулирование обращения с отходами.</w:t>
      </w:r>
    </w:p>
    <w:p w:rsidR="00DF4421" w:rsidRDefault="00DF4421" w:rsidP="00DF4421">
      <w:pPr>
        <w:jc w:val="both"/>
      </w:pPr>
    </w:p>
    <w:p w:rsidR="00DF4421" w:rsidRDefault="00DF4421" w:rsidP="00DF4421">
      <w:pPr>
        <w:pStyle w:val="a3"/>
        <w:spacing w:line="259" w:lineRule="auto"/>
        <w:rPr>
          <w:sz w:val="24"/>
          <w:szCs w:val="24"/>
        </w:rPr>
      </w:pPr>
    </w:p>
    <w:p w:rsidR="00DF4421" w:rsidRDefault="00DF4421" w:rsidP="00DF4421">
      <w:pPr>
        <w:pStyle w:val="a3"/>
        <w:spacing w:line="259" w:lineRule="auto"/>
        <w:rPr>
          <w:sz w:val="24"/>
          <w:szCs w:val="24"/>
          <w:u w:val="single"/>
          <w:lang w:val="ru-RU"/>
        </w:rPr>
      </w:pPr>
      <w:r w:rsidRPr="00694ECC">
        <w:rPr>
          <w:sz w:val="24"/>
          <w:szCs w:val="24"/>
        </w:rPr>
        <w:t>Рассмотрен</w:t>
      </w:r>
      <w:r>
        <w:rPr>
          <w:sz w:val="24"/>
          <w:szCs w:val="24"/>
          <w:lang w:val="ru-RU"/>
        </w:rPr>
        <w:t>ы</w:t>
      </w:r>
      <w:r w:rsidRPr="00694ECC">
        <w:rPr>
          <w:sz w:val="24"/>
          <w:szCs w:val="24"/>
        </w:rPr>
        <w:t xml:space="preserve"> и рекомендован</w:t>
      </w:r>
      <w:r>
        <w:rPr>
          <w:sz w:val="24"/>
          <w:szCs w:val="24"/>
          <w:lang w:val="ru-RU"/>
        </w:rPr>
        <w:t>ы</w:t>
      </w:r>
      <w:r w:rsidRPr="00694ECC">
        <w:rPr>
          <w:sz w:val="24"/>
          <w:szCs w:val="24"/>
        </w:rPr>
        <w:t xml:space="preserve"> к утверждению кафедрой </w:t>
      </w:r>
      <w:r w:rsidRPr="00DA26FA">
        <w:rPr>
          <w:sz w:val="24"/>
          <w:szCs w:val="24"/>
          <w:u w:val="single"/>
        </w:rPr>
        <w:t>гражданск</w:t>
      </w:r>
      <w:r>
        <w:rPr>
          <w:sz w:val="24"/>
          <w:szCs w:val="24"/>
          <w:u w:val="single"/>
          <w:lang w:val="ru-RU"/>
        </w:rPr>
        <w:t>их и уголовно</w:t>
      </w:r>
      <w:r w:rsidRPr="00DA26FA">
        <w:rPr>
          <w:sz w:val="24"/>
          <w:szCs w:val="24"/>
          <w:u w:val="single"/>
        </w:rPr>
        <w:t>-правовых дисциплин</w:t>
      </w:r>
      <w:r>
        <w:rPr>
          <w:sz w:val="24"/>
          <w:szCs w:val="24"/>
          <w:u w:val="single"/>
          <w:lang w:val="ru-RU"/>
        </w:rPr>
        <w:t>.</w:t>
      </w:r>
    </w:p>
    <w:p w:rsidR="00DF4421" w:rsidRPr="003B64E8" w:rsidRDefault="00DF4421" w:rsidP="00DF4421">
      <w:pPr>
        <w:rPr>
          <w:lang w:val="x-none"/>
        </w:rPr>
      </w:pPr>
      <w:r w:rsidRPr="00BE6AF9">
        <w:t xml:space="preserve">Протокол № 6 от «15» декабря </w:t>
      </w:r>
      <w:r w:rsidRPr="00BE6AF9">
        <w:rPr>
          <w:lang w:val="x-none"/>
        </w:rPr>
        <w:t>20</w:t>
      </w:r>
      <w:r w:rsidRPr="00BE6AF9">
        <w:t>21</w:t>
      </w:r>
      <w:r w:rsidRPr="00BE6AF9">
        <w:rPr>
          <w:lang w:val="x-none"/>
        </w:rPr>
        <w:t xml:space="preserve"> г.</w:t>
      </w:r>
    </w:p>
    <w:p w:rsidR="00DF4421" w:rsidRDefault="00DF4421" w:rsidP="00DF4421">
      <w:pPr>
        <w:spacing w:after="200" w:line="276" w:lineRule="auto"/>
      </w:pPr>
      <w:r>
        <w:br w:type="page"/>
      </w:r>
    </w:p>
    <w:tbl>
      <w:tblPr>
        <w:tblW w:w="0" w:type="auto"/>
        <w:tblInd w:w="6062" w:type="dxa"/>
        <w:tblLook w:val="04A0" w:firstRow="1" w:lastRow="0" w:firstColumn="1" w:lastColumn="0" w:noHBand="0" w:noVBand="1"/>
      </w:tblPr>
      <w:tblGrid>
        <w:gridCol w:w="3293"/>
      </w:tblGrid>
      <w:tr w:rsidR="00DF4421" w:rsidRPr="004C1C57" w:rsidTr="00CC3B18">
        <w:tc>
          <w:tcPr>
            <w:tcW w:w="3508" w:type="dxa"/>
          </w:tcPr>
          <w:p w:rsidR="00DF4421" w:rsidRPr="004C1C57" w:rsidRDefault="00DF4421" w:rsidP="00CC3B18">
            <w:pPr>
              <w:rPr>
                <w:bCs/>
              </w:rPr>
            </w:pPr>
            <w:r w:rsidRPr="004C1C57">
              <w:lastRenderedPageBreak/>
              <w:br w:type="page"/>
            </w:r>
            <w:r w:rsidRPr="004C1C57">
              <w:br w:type="page"/>
            </w:r>
            <w:r w:rsidRPr="004C1C57">
              <w:rPr>
                <w:bCs/>
              </w:rPr>
              <w:t>УТВЕРЖДАЮ</w:t>
            </w:r>
          </w:p>
          <w:p w:rsidR="00DF4421" w:rsidRPr="004C1C57" w:rsidRDefault="00DF4421" w:rsidP="00CC3B18">
            <w:pPr>
              <w:rPr>
                <w:bCs/>
              </w:rPr>
            </w:pPr>
            <w:r w:rsidRPr="004C1C57">
              <w:rPr>
                <w:bCs/>
              </w:rPr>
              <w:t>Директор института</w:t>
            </w:r>
          </w:p>
          <w:p w:rsidR="00DF4421" w:rsidRPr="004C1C57" w:rsidRDefault="00DF4421" w:rsidP="00CC3B18">
            <w:pPr>
              <w:rPr>
                <w:bCs/>
              </w:rPr>
            </w:pPr>
            <w:r w:rsidRPr="004C1C57">
              <w:rPr>
                <w:bCs/>
              </w:rPr>
              <w:t xml:space="preserve">повышения квалификации и переподготовки </w:t>
            </w:r>
            <w:proofErr w:type="spellStart"/>
            <w:r w:rsidRPr="004C1C57">
              <w:rPr>
                <w:bCs/>
              </w:rPr>
              <w:t>БарГУ</w:t>
            </w:r>
            <w:proofErr w:type="spellEnd"/>
          </w:p>
          <w:p w:rsidR="00DF4421" w:rsidRPr="004C1C57" w:rsidRDefault="00DF4421" w:rsidP="00CC3B18">
            <w:r w:rsidRPr="004C1C57">
              <w:t xml:space="preserve">__________ </w:t>
            </w:r>
            <w:proofErr w:type="spellStart"/>
            <w:r>
              <w:t>Д.С.Лундышев</w:t>
            </w:r>
            <w:proofErr w:type="spellEnd"/>
          </w:p>
          <w:p w:rsidR="00DF4421" w:rsidRPr="004C1C57" w:rsidRDefault="00DF4421" w:rsidP="00CC3B18">
            <w:pPr>
              <w:rPr>
                <w:bCs/>
                <w:iCs/>
              </w:rPr>
            </w:pPr>
            <w:r w:rsidRPr="004C1C57">
              <w:t>«___» ____________ 20</w:t>
            </w:r>
            <w:r>
              <w:t>21</w:t>
            </w:r>
            <w:r w:rsidRPr="004C1C57">
              <w:t xml:space="preserve"> г</w:t>
            </w:r>
            <w:r>
              <w:t>.</w:t>
            </w:r>
          </w:p>
        </w:tc>
      </w:tr>
    </w:tbl>
    <w:p w:rsidR="00DF4421" w:rsidRPr="004C1C57" w:rsidRDefault="00DF4421" w:rsidP="00DF4421">
      <w:pPr>
        <w:shd w:val="clear" w:color="auto" w:fill="FFFFFF"/>
        <w:spacing w:line="317" w:lineRule="exact"/>
        <w:ind w:right="-186"/>
        <w:jc w:val="center"/>
        <w:rPr>
          <w:b/>
          <w:bCs/>
          <w:iCs/>
        </w:rPr>
      </w:pPr>
    </w:p>
    <w:p w:rsidR="00DF4421" w:rsidRPr="004C1C57" w:rsidRDefault="00DF4421" w:rsidP="00DF4421">
      <w:pPr>
        <w:shd w:val="clear" w:color="auto" w:fill="FFFFFF"/>
        <w:spacing w:line="317" w:lineRule="exact"/>
        <w:ind w:right="-186"/>
        <w:jc w:val="center"/>
        <w:rPr>
          <w:b/>
          <w:bCs/>
          <w:iCs/>
        </w:rPr>
      </w:pPr>
      <w:r w:rsidRPr="004C1C57">
        <w:rPr>
          <w:b/>
          <w:bCs/>
          <w:iCs/>
        </w:rPr>
        <w:t>МАТЕРИАЛЫ ДЛЯ ОФФЛАЙН ЗАНЯТИЙ</w:t>
      </w:r>
    </w:p>
    <w:p w:rsidR="00DF4421" w:rsidRPr="004C1C57" w:rsidRDefault="00DF4421" w:rsidP="00DF4421">
      <w:pPr>
        <w:shd w:val="clear" w:color="auto" w:fill="FFFFFF"/>
        <w:spacing w:line="317" w:lineRule="exact"/>
        <w:ind w:right="-186"/>
        <w:jc w:val="center"/>
        <w:rPr>
          <w:b/>
          <w:bCs/>
          <w:iCs/>
        </w:rPr>
      </w:pPr>
      <w:r w:rsidRPr="004C1C57">
        <w:rPr>
          <w:b/>
          <w:bCs/>
          <w:iCs/>
        </w:rPr>
        <w:tab/>
        <w:t xml:space="preserve">слушателей </w:t>
      </w:r>
      <w:r>
        <w:rPr>
          <w:b/>
          <w:bCs/>
          <w:iCs/>
        </w:rPr>
        <w:t>заочной (</w:t>
      </w:r>
      <w:r w:rsidRPr="004C1C57">
        <w:rPr>
          <w:b/>
          <w:bCs/>
          <w:iCs/>
        </w:rPr>
        <w:t>дистанционной</w:t>
      </w:r>
      <w:r>
        <w:rPr>
          <w:b/>
          <w:bCs/>
          <w:iCs/>
        </w:rPr>
        <w:t>)</w:t>
      </w:r>
      <w:r w:rsidRPr="004C1C57">
        <w:rPr>
          <w:b/>
          <w:bCs/>
          <w:iCs/>
        </w:rPr>
        <w:t xml:space="preserve"> формы получения образования</w:t>
      </w:r>
    </w:p>
    <w:p w:rsidR="00DF4421" w:rsidRPr="008D1C0B" w:rsidRDefault="00DF4421" w:rsidP="00DF4421">
      <w:pPr>
        <w:jc w:val="center"/>
        <w:rPr>
          <w:u w:val="single"/>
        </w:rPr>
      </w:pPr>
      <w:r w:rsidRPr="004C1C57">
        <w:rPr>
          <w:b/>
        </w:rPr>
        <w:t>по дисциплине</w:t>
      </w:r>
      <w:r w:rsidRPr="004C1C57">
        <w:rPr>
          <w:b/>
          <w:i/>
        </w:rPr>
        <w:t xml:space="preserve"> </w:t>
      </w:r>
      <w:r w:rsidRPr="008D1C0B">
        <w:rPr>
          <w:u w:val="single"/>
        </w:rPr>
        <w:t>«ЭКОЛОГИЧЕСКОЕ ПРАВО»</w:t>
      </w:r>
    </w:p>
    <w:p w:rsidR="00DF4421" w:rsidRPr="004C1C57" w:rsidRDefault="00DF4421" w:rsidP="00DF4421">
      <w:pPr>
        <w:jc w:val="center"/>
        <w:rPr>
          <w:sz w:val="26"/>
          <w:szCs w:val="26"/>
        </w:rPr>
      </w:pPr>
    </w:p>
    <w:p w:rsidR="00DF4421" w:rsidRPr="004C1C57" w:rsidRDefault="00DF4421" w:rsidP="00DF4421">
      <w:pPr>
        <w:jc w:val="center"/>
        <w:rPr>
          <w:caps/>
        </w:rPr>
      </w:pPr>
      <w:r w:rsidRPr="004C1C57">
        <w:t>специальности переподготовки</w:t>
      </w:r>
      <w:r w:rsidRPr="004C1C57">
        <w:rPr>
          <w:lang w:val="be-BY"/>
        </w:rPr>
        <w:t xml:space="preserve"> 1-24 01 71 Правоведение</w:t>
      </w:r>
    </w:p>
    <w:p w:rsidR="00DF4421" w:rsidRPr="004C1C57" w:rsidRDefault="00DF4421" w:rsidP="00DF4421">
      <w:pPr>
        <w:jc w:val="center"/>
        <w:rPr>
          <w:sz w:val="26"/>
          <w:szCs w:val="26"/>
        </w:rPr>
      </w:pPr>
    </w:p>
    <w:p w:rsidR="00DF4421" w:rsidRPr="00FF1B37" w:rsidRDefault="00DF4421" w:rsidP="00DF4421">
      <w:pPr>
        <w:spacing w:before="120"/>
        <w:jc w:val="center"/>
        <w:rPr>
          <w:b/>
          <w:bCs/>
          <w:iCs/>
        </w:rPr>
      </w:pPr>
      <w:r w:rsidRPr="00E937CB">
        <w:rPr>
          <w:sz w:val="26"/>
          <w:szCs w:val="26"/>
          <w:lang w:val="be-BY"/>
        </w:rPr>
        <w:t>ТЕМАТИКА РЕФЕРАТОВ</w:t>
      </w:r>
    </w:p>
    <w:p w:rsidR="00DF4421" w:rsidRPr="002E787F" w:rsidRDefault="00DF4421" w:rsidP="00DF4421">
      <w:pPr>
        <w:jc w:val="center"/>
        <w:rPr>
          <w:i/>
        </w:rPr>
      </w:pPr>
      <w:r w:rsidRPr="002E787F">
        <w:rPr>
          <w:i/>
        </w:rPr>
        <w:t xml:space="preserve">Номер выбора темы определяется по последней цифре </w:t>
      </w:r>
      <w:r>
        <w:rPr>
          <w:i/>
        </w:rPr>
        <w:t xml:space="preserve">номера </w:t>
      </w:r>
      <w:r w:rsidRPr="002E787F">
        <w:rPr>
          <w:i/>
        </w:rPr>
        <w:t>зачетной книжки</w:t>
      </w:r>
    </w:p>
    <w:p w:rsidR="00DF4421" w:rsidRPr="00393BEE" w:rsidRDefault="00DF4421" w:rsidP="00DF4421">
      <w:pPr>
        <w:jc w:val="center"/>
        <w:rPr>
          <w:sz w:val="26"/>
          <w:szCs w:val="26"/>
        </w:rPr>
      </w:pP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Экологическая функция государства.</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Правовое обеспечение государственной политики Республики Беларусь в области охраны окружающей среды.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Принципы экологического права.</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Источники экологического права.</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Конституционные основы экологического права.</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Система экологического законодательства.</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Экологическое правоотношение: понятие, содержание, виды.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Объекты экологических правоотношений.</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 граждан на благоприятную окружающую среду.</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 на доступ к правосудию по вопросам, касающимся окружающей среды.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Понятие и виды права природопользования.</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Основания возникновения и прекращения права природопользования.</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Государственное управление в области охраны окружающей среды.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Правовые основы финансирования в области охраны окружающей среды.6</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Правовое регулирование экологического страхования.</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Правовое регулирование учета природн</w:t>
      </w:r>
      <w:r>
        <w:rPr>
          <w:sz w:val="24"/>
        </w:rPr>
        <w:t xml:space="preserve">ых ресурсов и ведения природных </w:t>
      </w:r>
      <w:r w:rsidRPr="00835F10">
        <w:rPr>
          <w:sz w:val="24"/>
        </w:rPr>
        <w:t>кадастров.</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Правовые основы мониторинга окружающей среды.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Правовое регулирование учета в области охраны окружающей среды.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Правовое регулирование нормирования в области окружающей среды.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Правовое регулирование контроля в области охраны окружающей среды.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Правовое регулирование экологической экспертизы.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Правовые основы экологического аудита.</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Разрешение споров в области природопользования и охраны окружающей среды.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Административная ответственность за нарушение экологического законодательства.</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 xml:space="preserve">Уголовная ответственность за нарушение экологического </w:t>
      </w:r>
      <w:r>
        <w:rPr>
          <w:sz w:val="24"/>
        </w:rPr>
        <w:t>законодательства.</w:t>
      </w:r>
    </w:p>
    <w:p w:rsidR="00DF4421"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Гражданско-правовая ответственно</w:t>
      </w:r>
      <w:r>
        <w:rPr>
          <w:sz w:val="24"/>
        </w:rPr>
        <w:t xml:space="preserve">сть за нарушение экологического </w:t>
      </w:r>
      <w:r w:rsidRPr="00835F10">
        <w:rPr>
          <w:sz w:val="24"/>
        </w:rPr>
        <w:t>законодательства.</w:t>
      </w:r>
    </w:p>
    <w:p w:rsidR="00DF4421" w:rsidRPr="00503EB9"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503EB9">
        <w:rPr>
          <w:sz w:val="24"/>
        </w:rPr>
        <w:t>Правовая охрана земель.</w:t>
      </w:r>
    </w:p>
    <w:p w:rsidR="00DF4421" w:rsidRPr="00503EB9"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503EB9">
        <w:rPr>
          <w:sz w:val="24"/>
        </w:rPr>
        <w:t>Правовая охрана недр.</w:t>
      </w:r>
    </w:p>
    <w:p w:rsidR="00DF4421" w:rsidRPr="00503EB9"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503EB9">
        <w:rPr>
          <w:sz w:val="24"/>
        </w:rPr>
        <w:t>Правовая охрана вод.</w:t>
      </w:r>
    </w:p>
    <w:p w:rsidR="00DF4421" w:rsidRPr="00503EB9"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503EB9">
        <w:rPr>
          <w:sz w:val="24"/>
        </w:rPr>
        <w:t>Право лесопользования.</w:t>
      </w:r>
    </w:p>
    <w:p w:rsidR="00DF4421" w:rsidRPr="00503EB9"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503EB9">
        <w:rPr>
          <w:sz w:val="24"/>
        </w:rPr>
        <w:t>Правовая охрана растительного мира.</w:t>
      </w:r>
    </w:p>
    <w:p w:rsidR="00DF4421" w:rsidRPr="00503EB9"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503EB9">
        <w:rPr>
          <w:sz w:val="24"/>
        </w:rPr>
        <w:t>Право пользования животным миром.</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503EB9">
        <w:rPr>
          <w:sz w:val="24"/>
        </w:rPr>
        <w:t>Правовая охрана атмосферного воздуха и озонового слоя.</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lastRenderedPageBreak/>
        <w:t>Понятие и состав природоохранных территорий.</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Понятие и состав особо охраняемых природных территорий.</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Правовой режим заповедников.</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Правовой режим заказников.</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Правовой режим национальных парков.</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Правовой режим памятников природы.</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Правовая охрана редких и находящихся под угрозой исчезновения видов растений и животных.</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 xml:space="preserve">Правовое обеспечение экологической безопасности в процессе хозяйственной и иной деятельности. </w:t>
      </w:r>
    </w:p>
    <w:p w:rsidR="00DF4421" w:rsidRPr="00835F10" w:rsidRDefault="00DF4421" w:rsidP="00DF4421">
      <w:pPr>
        <w:pStyle w:val="a6"/>
        <w:numPr>
          <w:ilvl w:val="0"/>
          <w:numId w:val="2"/>
        </w:numPr>
        <w:tabs>
          <w:tab w:val="left" w:pos="426"/>
        </w:tabs>
        <w:overflowPunct w:val="0"/>
        <w:autoSpaceDE w:val="0"/>
        <w:autoSpaceDN w:val="0"/>
        <w:adjustRightInd w:val="0"/>
        <w:ind w:left="0" w:firstLine="360"/>
        <w:jc w:val="both"/>
        <w:textAlignment w:val="baseline"/>
        <w:rPr>
          <w:sz w:val="24"/>
        </w:rPr>
      </w:pPr>
      <w:r w:rsidRPr="00835F10">
        <w:rPr>
          <w:sz w:val="24"/>
        </w:rPr>
        <w:t>Правовое регулирование обращения с отходами.</w:t>
      </w:r>
    </w:p>
    <w:p w:rsidR="00DF4421" w:rsidRDefault="00DF4421" w:rsidP="00DF4421">
      <w:pPr>
        <w:tabs>
          <w:tab w:val="left" w:pos="426"/>
        </w:tabs>
        <w:overflowPunct w:val="0"/>
        <w:autoSpaceDE w:val="0"/>
        <w:autoSpaceDN w:val="0"/>
        <w:adjustRightInd w:val="0"/>
        <w:ind w:left="426"/>
        <w:jc w:val="both"/>
        <w:textAlignment w:val="baseline"/>
      </w:pPr>
    </w:p>
    <w:p w:rsidR="00DF4421" w:rsidRDefault="00DF4421" w:rsidP="00DF4421">
      <w:pPr>
        <w:pStyle w:val="a3"/>
        <w:spacing w:line="259" w:lineRule="auto"/>
        <w:rPr>
          <w:sz w:val="24"/>
          <w:szCs w:val="24"/>
          <w:u w:val="single"/>
          <w:lang w:val="ru-RU"/>
        </w:rPr>
      </w:pPr>
      <w:r w:rsidRPr="00694ECC">
        <w:rPr>
          <w:sz w:val="24"/>
          <w:szCs w:val="24"/>
        </w:rPr>
        <w:t>Рассмотрен</w:t>
      </w:r>
      <w:r>
        <w:rPr>
          <w:sz w:val="24"/>
          <w:szCs w:val="24"/>
          <w:lang w:val="ru-RU"/>
        </w:rPr>
        <w:t>ы</w:t>
      </w:r>
      <w:r w:rsidRPr="00694ECC">
        <w:rPr>
          <w:sz w:val="24"/>
          <w:szCs w:val="24"/>
        </w:rPr>
        <w:t xml:space="preserve"> и рекомендован</w:t>
      </w:r>
      <w:r>
        <w:rPr>
          <w:sz w:val="24"/>
          <w:szCs w:val="24"/>
          <w:lang w:val="ru-RU"/>
        </w:rPr>
        <w:t>ы</w:t>
      </w:r>
      <w:r w:rsidRPr="00694ECC">
        <w:rPr>
          <w:sz w:val="24"/>
          <w:szCs w:val="24"/>
        </w:rPr>
        <w:t xml:space="preserve"> к утверждению кафедрой </w:t>
      </w:r>
      <w:r w:rsidRPr="00DA26FA">
        <w:rPr>
          <w:sz w:val="24"/>
          <w:szCs w:val="24"/>
          <w:u w:val="single"/>
        </w:rPr>
        <w:t>гражданск</w:t>
      </w:r>
      <w:r>
        <w:rPr>
          <w:sz w:val="24"/>
          <w:szCs w:val="24"/>
          <w:u w:val="single"/>
          <w:lang w:val="ru-RU"/>
        </w:rPr>
        <w:t>их и уголовно</w:t>
      </w:r>
      <w:r w:rsidRPr="00DA26FA">
        <w:rPr>
          <w:sz w:val="24"/>
          <w:szCs w:val="24"/>
          <w:u w:val="single"/>
        </w:rPr>
        <w:t>-правовых дисциплин</w:t>
      </w:r>
    </w:p>
    <w:p w:rsidR="00CA44B0" w:rsidRDefault="00DF4421" w:rsidP="00DF4421">
      <w:r w:rsidRPr="00BE6AF9">
        <w:t xml:space="preserve">Протокол № 6 от «15» декабря </w:t>
      </w:r>
      <w:r w:rsidRPr="00BE6AF9">
        <w:rPr>
          <w:lang w:val="x-none"/>
        </w:rPr>
        <w:t>20</w:t>
      </w:r>
      <w:r w:rsidRPr="00BE6AF9">
        <w:t>21</w:t>
      </w:r>
      <w:r w:rsidRPr="00BE6AF9">
        <w:rPr>
          <w:lang w:val="x-none"/>
        </w:rPr>
        <w:t xml:space="preserve"> г.</w:t>
      </w:r>
      <w:bookmarkStart w:id="0" w:name="_GoBack"/>
      <w:bookmarkEnd w:id="0"/>
    </w:p>
    <w:sectPr w:rsidR="00CA4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20"/>
    <w:multiLevelType w:val="hybridMultilevel"/>
    <w:tmpl w:val="59360710"/>
    <w:lvl w:ilvl="0" w:tplc="13B8E7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F957CD9"/>
    <w:multiLevelType w:val="hybridMultilevel"/>
    <w:tmpl w:val="E3420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622423"/>
    <w:multiLevelType w:val="multilevel"/>
    <w:tmpl w:val="0D98D26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5CD05A11"/>
    <w:multiLevelType w:val="hybridMultilevel"/>
    <w:tmpl w:val="27F8BE54"/>
    <w:lvl w:ilvl="0" w:tplc="13B8E776">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555AD0"/>
    <w:multiLevelType w:val="hybridMultilevel"/>
    <w:tmpl w:val="58EE3928"/>
    <w:lvl w:ilvl="0" w:tplc="3B8020D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54374E"/>
    <w:multiLevelType w:val="hybridMultilevel"/>
    <w:tmpl w:val="C2D4D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421"/>
    <w:rsid w:val="00CA44B0"/>
    <w:rsid w:val="00DF4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501C"/>
  <w15:chartTrackingRefBased/>
  <w15:docId w15:val="{80D752FA-60E7-47B1-B89C-053338AAF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F4421"/>
    <w:rPr>
      <w:sz w:val="28"/>
      <w:szCs w:val="28"/>
      <w:lang w:val="x-none"/>
    </w:rPr>
  </w:style>
  <w:style w:type="character" w:customStyle="1" w:styleId="a4">
    <w:name w:val="Основной текст Знак"/>
    <w:basedOn w:val="a0"/>
    <w:link w:val="a3"/>
    <w:uiPriority w:val="99"/>
    <w:rsid w:val="00DF4421"/>
    <w:rPr>
      <w:rFonts w:ascii="Times New Roman" w:eastAsia="Times New Roman" w:hAnsi="Times New Roman" w:cs="Times New Roman"/>
      <w:sz w:val="28"/>
      <w:szCs w:val="28"/>
      <w:lang w:val="x-none" w:eastAsia="ru-RU"/>
    </w:rPr>
  </w:style>
  <w:style w:type="paragraph" w:styleId="a5">
    <w:name w:val="caption"/>
    <w:basedOn w:val="a"/>
    <w:qFormat/>
    <w:rsid w:val="00DF4421"/>
    <w:pPr>
      <w:jc w:val="center"/>
    </w:pPr>
    <w:rPr>
      <w:b/>
      <w:bCs/>
      <w:sz w:val="28"/>
      <w:szCs w:val="28"/>
    </w:rPr>
  </w:style>
  <w:style w:type="paragraph" w:styleId="3">
    <w:name w:val="Body Text Indent 3"/>
    <w:basedOn w:val="a"/>
    <w:link w:val="30"/>
    <w:rsid w:val="00DF4421"/>
    <w:pPr>
      <w:spacing w:after="120"/>
      <w:ind w:left="283"/>
    </w:pPr>
    <w:rPr>
      <w:sz w:val="16"/>
      <w:szCs w:val="16"/>
      <w:lang w:val="x-none"/>
    </w:rPr>
  </w:style>
  <w:style w:type="character" w:customStyle="1" w:styleId="30">
    <w:name w:val="Основной текст с отступом 3 Знак"/>
    <w:basedOn w:val="a0"/>
    <w:link w:val="3"/>
    <w:rsid w:val="00DF4421"/>
    <w:rPr>
      <w:rFonts w:ascii="Times New Roman" w:eastAsia="Times New Roman" w:hAnsi="Times New Roman" w:cs="Times New Roman"/>
      <w:sz w:val="16"/>
      <w:szCs w:val="16"/>
      <w:lang w:val="x-none" w:eastAsia="ru-RU"/>
    </w:rPr>
  </w:style>
  <w:style w:type="paragraph" w:styleId="a6">
    <w:name w:val="List Paragraph"/>
    <w:basedOn w:val="a"/>
    <w:uiPriority w:val="34"/>
    <w:qFormat/>
    <w:rsid w:val="00DF4421"/>
    <w:pPr>
      <w:ind w:left="720" w:firstLine="284"/>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7073</Words>
  <Characters>40320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2022-01-25T08:31:00Z</dcterms:created>
  <dcterms:modified xsi:type="dcterms:W3CDTF">2022-01-25T08:34:00Z</dcterms:modified>
</cp:coreProperties>
</file>