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48" w:rsidRDefault="00F30B48" w:rsidP="00F30B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  <w:r>
        <w:rPr>
          <w:rFonts w:ascii="Times New Roman" w:hAnsi="Times New Roman"/>
          <w:b/>
          <w:sz w:val="24"/>
          <w:szCs w:val="24"/>
        </w:rPr>
        <w:t xml:space="preserve"> (СРС)</w:t>
      </w:r>
    </w:p>
    <w:p w:rsidR="00F30B48" w:rsidRDefault="00F30B48" w:rsidP="00F30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C2D">
        <w:rPr>
          <w:rFonts w:ascii="Times New Roman" w:hAnsi="Times New Roman"/>
          <w:b/>
          <w:sz w:val="24"/>
          <w:szCs w:val="24"/>
        </w:rPr>
        <w:t>4.1. ЗАОЧНОЙ ФОРМЫ ПОЛУЧЕНИЯ ОБРАЗОВАНИЯ</w:t>
      </w:r>
    </w:p>
    <w:p w:rsidR="00F30B48" w:rsidRPr="007258BC" w:rsidRDefault="00F30B48" w:rsidP="00F30B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8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536"/>
        <w:gridCol w:w="709"/>
        <w:gridCol w:w="992"/>
        <w:gridCol w:w="1525"/>
      </w:tblGrid>
      <w:tr w:rsidR="00F30B48" w:rsidRPr="00D93C03" w:rsidTr="00F30B48">
        <w:tc>
          <w:tcPr>
            <w:tcW w:w="534" w:type="dxa"/>
          </w:tcPr>
          <w:p w:rsidR="00F30B48" w:rsidRPr="00D93C03" w:rsidRDefault="00F30B48" w:rsidP="0084781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Align w:val="center"/>
          </w:tcPr>
          <w:p w:rsidR="00F30B48" w:rsidRPr="0038718D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 w:rsidRPr="0038718D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4536" w:type="dxa"/>
            <w:vAlign w:val="center"/>
          </w:tcPr>
          <w:p w:rsidR="00F30B48" w:rsidRPr="0038718D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 w:rsidRPr="0038718D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09" w:type="dxa"/>
          </w:tcPr>
          <w:p w:rsidR="00F30B48" w:rsidRPr="00D93C03" w:rsidRDefault="00F30B48" w:rsidP="0084781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93C0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992" w:type="dxa"/>
          </w:tcPr>
          <w:p w:rsidR="00F30B48" w:rsidRPr="00D93C03" w:rsidRDefault="00F30B48" w:rsidP="0084781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spellStart"/>
            <w:r w:rsidRPr="00D93C03">
              <w:rPr>
                <w:rFonts w:ascii="Times New Roman" w:hAnsi="Times New Roman"/>
                <w:sz w:val="20"/>
                <w:szCs w:val="20"/>
              </w:rPr>
              <w:t>контро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3C03">
              <w:rPr>
                <w:rFonts w:ascii="Times New Roman" w:hAnsi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</w:p>
        </w:tc>
        <w:tc>
          <w:tcPr>
            <w:tcW w:w="1525" w:type="dxa"/>
          </w:tcPr>
          <w:p w:rsidR="00F30B48" w:rsidRPr="00B13DB4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B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F30B48" w:rsidRPr="00312C4A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3DB4">
              <w:rPr>
                <w:rFonts w:ascii="Times New Roman" w:hAnsi="Times New Roman"/>
                <w:sz w:val="20"/>
                <w:szCs w:val="20"/>
              </w:rPr>
              <w:t>(ссылка на номер источника из списка литературы)</w:t>
            </w:r>
          </w:p>
        </w:tc>
      </w:tr>
      <w:tr w:rsidR="00F30B48" w:rsidRPr="000540EA" w:rsidTr="00F30B48">
        <w:trPr>
          <w:cantSplit/>
        </w:trPr>
        <w:tc>
          <w:tcPr>
            <w:tcW w:w="534" w:type="dxa"/>
          </w:tcPr>
          <w:p w:rsidR="00F30B48" w:rsidRPr="004B25F2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 w:rsidRPr="004B25F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1</w:t>
            </w:r>
          </w:p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Финансовая деятельность государства</w:t>
            </w:r>
          </w:p>
        </w:tc>
        <w:tc>
          <w:tcPr>
            <w:tcW w:w="4536" w:type="dxa"/>
          </w:tcPr>
          <w:p w:rsidR="00F30B48" w:rsidRPr="005F5AD8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1. Правовое положение и функции органов общей компетенции, осуществляющих финансовую деятельность.</w:t>
            </w:r>
          </w:p>
          <w:p w:rsidR="00F30B48" w:rsidRPr="005F5AD8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2. Правовое положение и функции органов специальной компетенции, осуществляющих финансовую деятельность.</w:t>
            </w:r>
          </w:p>
        </w:tc>
        <w:tc>
          <w:tcPr>
            <w:tcW w:w="709" w:type="dxa"/>
          </w:tcPr>
          <w:p w:rsidR="00F30B48" w:rsidRPr="000540EA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30B48" w:rsidRDefault="00F30B48" w:rsidP="00847819">
            <w:pPr>
              <w:pStyle w:val="a9"/>
              <w:ind w:right="113" w:firstLine="23"/>
              <w:jc w:val="center"/>
              <w:rPr>
                <w:rFonts w:ascii="Times New Roman" w:hAnsi="Times New Roman"/>
                <w:sz w:val="20"/>
              </w:rPr>
            </w:pPr>
          </w:p>
          <w:p w:rsidR="00F30B48" w:rsidRPr="00F30988" w:rsidRDefault="00F30B48" w:rsidP="00847819">
            <w:pPr>
              <w:pStyle w:val="a9"/>
              <w:ind w:right="113" w:firstLine="23"/>
              <w:jc w:val="center"/>
              <w:rPr>
                <w:rFonts w:ascii="Times New Roman" w:hAnsi="Times New Roman"/>
                <w:sz w:val="20"/>
              </w:rPr>
            </w:pPr>
            <w:r w:rsidRPr="00F30988">
              <w:rPr>
                <w:rFonts w:ascii="Times New Roman" w:hAnsi="Times New Roman"/>
                <w:sz w:val="20"/>
              </w:rPr>
              <w:t>Тестирование</w:t>
            </w:r>
            <w:r>
              <w:rPr>
                <w:rFonts w:ascii="Times New Roman" w:hAnsi="Times New Roman"/>
                <w:sz w:val="20"/>
              </w:rPr>
              <w:t xml:space="preserve"> онлайн</w:t>
            </w:r>
          </w:p>
          <w:p w:rsidR="00F30B48" w:rsidRPr="000540EA" w:rsidRDefault="00F30B48" w:rsidP="00847819">
            <w:pPr>
              <w:pStyle w:val="a9"/>
              <w:ind w:right="113" w:firstLine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</w:tcPr>
          <w:p w:rsidR="00F30B48" w:rsidRPr="009A762B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5, 9, 37, 52, 55, 56, 60, 62–67, 69, 72, 79, 105, 107, 125, 126</w:t>
            </w:r>
          </w:p>
        </w:tc>
      </w:tr>
      <w:tr w:rsidR="00F30B48" w:rsidRPr="000540EA" w:rsidTr="00F30B48">
        <w:trPr>
          <w:cantSplit/>
        </w:trPr>
        <w:tc>
          <w:tcPr>
            <w:tcW w:w="534" w:type="dxa"/>
          </w:tcPr>
          <w:p w:rsidR="00F30B48" w:rsidRPr="004B25F2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 w:rsidRPr="004B25F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2</w:t>
            </w:r>
          </w:p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Финансовое право как отрасль права</w:t>
            </w:r>
          </w:p>
        </w:tc>
        <w:tc>
          <w:tcPr>
            <w:tcW w:w="4536" w:type="dxa"/>
          </w:tcPr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 xml:space="preserve">1.Понятие, виды и особенности финансово-правовых норм. </w:t>
            </w:r>
          </w:p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2. Структура нормы права.</w:t>
            </w:r>
          </w:p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3.Финансовые правоотношения: понятие, виды и особенности.</w:t>
            </w:r>
          </w:p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4. Юридические факты в финансовом праве.</w:t>
            </w:r>
          </w:p>
          <w:p w:rsidR="00F30B48" w:rsidRPr="000C5F83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5. Субъекты финансовых правоотношений: понятие и виды.</w:t>
            </w:r>
          </w:p>
        </w:tc>
        <w:tc>
          <w:tcPr>
            <w:tcW w:w="709" w:type="dxa"/>
          </w:tcPr>
          <w:p w:rsidR="00F30B48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/>
          </w:tcPr>
          <w:p w:rsidR="00F30B48" w:rsidRPr="000540EA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</w:tcPr>
          <w:p w:rsidR="00F30B48" w:rsidRPr="009A762B" w:rsidRDefault="00F30B48" w:rsidP="0084781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5, 9, 37, 52, 55, 56, 60, 62–67, 72, 73, 79, 89, 100, 101, 105, 107, 122, 124, 125</w:t>
            </w:r>
          </w:p>
        </w:tc>
      </w:tr>
      <w:tr w:rsidR="00F30B48" w:rsidRPr="000540EA" w:rsidTr="00F30B48">
        <w:trPr>
          <w:cantSplit/>
        </w:trPr>
        <w:tc>
          <w:tcPr>
            <w:tcW w:w="534" w:type="dxa"/>
          </w:tcPr>
          <w:p w:rsidR="00F30B48" w:rsidRPr="004B25F2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3</w:t>
            </w:r>
          </w:p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Финансовый контроль</w:t>
            </w:r>
          </w:p>
        </w:tc>
        <w:tc>
          <w:tcPr>
            <w:tcW w:w="4536" w:type="dxa"/>
          </w:tcPr>
          <w:p w:rsidR="00F30B48" w:rsidRPr="00953500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953500">
              <w:rPr>
                <w:rFonts w:ascii="Times New Roman" w:hAnsi="Times New Roman"/>
              </w:rPr>
              <w:t>1. Порядок организации и проведения проверок.</w:t>
            </w:r>
          </w:p>
          <w:p w:rsidR="00F30B48" w:rsidRPr="00953500" w:rsidRDefault="00F30B48" w:rsidP="00847819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500">
              <w:rPr>
                <w:rFonts w:ascii="Times New Roman" w:hAnsi="Times New Roman"/>
              </w:rPr>
              <w:t>2. Оформление результатов проверки.</w:t>
            </w:r>
          </w:p>
        </w:tc>
        <w:tc>
          <w:tcPr>
            <w:tcW w:w="709" w:type="dxa"/>
          </w:tcPr>
          <w:p w:rsidR="00F30B48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/>
          </w:tcPr>
          <w:p w:rsidR="00F30B48" w:rsidRPr="000540EA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</w:tcPr>
          <w:p w:rsidR="00F30B48" w:rsidRPr="00037B5C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037B5C">
              <w:rPr>
                <w:rFonts w:ascii="Times New Roman" w:hAnsi="Times New Roman"/>
              </w:rPr>
              <w:t>1–6, 9, 12, 13, 19, 32, 35, 37, 46, 52, 55, 56, 62–67, 87, 95, 96, 111–115, 118, 120, 121</w:t>
            </w:r>
          </w:p>
        </w:tc>
      </w:tr>
      <w:tr w:rsidR="00F30B48" w:rsidRPr="000540EA" w:rsidTr="00F30B48">
        <w:trPr>
          <w:cantSplit/>
        </w:trPr>
        <w:tc>
          <w:tcPr>
            <w:tcW w:w="534" w:type="dxa"/>
          </w:tcPr>
          <w:p w:rsidR="00F30B48" w:rsidRPr="004B25F2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4</w:t>
            </w:r>
          </w:p>
          <w:p w:rsidR="00F30B48" w:rsidRPr="0035115E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 xml:space="preserve">Бюджетное право как </w:t>
            </w:r>
            <w:proofErr w:type="spellStart"/>
            <w:r w:rsidRPr="0035115E">
              <w:rPr>
                <w:rFonts w:ascii="Times New Roman" w:hAnsi="Times New Roman"/>
              </w:rPr>
              <w:t>подотрасль</w:t>
            </w:r>
            <w:proofErr w:type="spellEnd"/>
            <w:r w:rsidRPr="0035115E">
              <w:rPr>
                <w:rFonts w:ascii="Times New Roman" w:hAnsi="Times New Roman"/>
              </w:rPr>
              <w:t xml:space="preserve"> финансового права</w:t>
            </w:r>
          </w:p>
        </w:tc>
        <w:tc>
          <w:tcPr>
            <w:tcW w:w="4536" w:type="dxa"/>
          </w:tcPr>
          <w:p w:rsidR="00F30B48" w:rsidRPr="007B1564" w:rsidRDefault="00F30B48" w:rsidP="00847819">
            <w:pPr>
              <w:pStyle w:val="a3"/>
              <w:spacing w:after="0"/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1. Понятие и виды консолидированных бюджетов.</w:t>
            </w:r>
          </w:p>
          <w:p w:rsidR="00F30B48" w:rsidRPr="007B1564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 w:rsidRPr="007B1564">
              <w:rPr>
                <w:rFonts w:ascii="Times New Roman" w:hAnsi="Times New Roman"/>
              </w:rPr>
              <w:t>2. Принципы построения бюджетной системы.</w:t>
            </w:r>
          </w:p>
        </w:tc>
        <w:tc>
          <w:tcPr>
            <w:tcW w:w="709" w:type="dxa"/>
          </w:tcPr>
          <w:p w:rsidR="00F30B48" w:rsidRPr="000540EA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/>
          </w:tcPr>
          <w:p w:rsidR="00F30B48" w:rsidRPr="000540EA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F30B48" w:rsidRPr="00037B5C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 w:rsidRPr="00037B5C">
              <w:rPr>
                <w:rFonts w:ascii="Times New Roman" w:hAnsi="Times New Roman"/>
              </w:rPr>
              <w:t xml:space="preserve">2, </w:t>
            </w:r>
            <w:r>
              <w:rPr>
                <w:rFonts w:ascii="Times New Roman" w:hAnsi="Times New Roman"/>
              </w:rPr>
              <w:t>3, 7, 8, 34, 46, 55, 57, 58, 75–77, 80, 88, 90, 93, 104</w:t>
            </w:r>
          </w:p>
        </w:tc>
      </w:tr>
      <w:tr w:rsidR="00F30B48" w:rsidRPr="00E65F4F" w:rsidTr="00F30B48">
        <w:trPr>
          <w:cantSplit/>
          <w:trHeight w:val="1555"/>
        </w:trPr>
        <w:tc>
          <w:tcPr>
            <w:tcW w:w="534" w:type="dxa"/>
          </w:tcPr>
          <w:p w:rsidR="00F30B48" w:rsidRPr="00E65F4F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6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Правовое регулирование доходов республиканского и местных бюджетов</w:t>
            </w:r>
          </w:p>
        </w:tc>
        <w:tc>
          <w:tcPr>
            <w:tcW w:w="4536" w:type="dxa"/>
          </w:tcPr>
          <w:p w:rsidR="00F30B48" w:rsidRPr="00E65F4F" w:rsidRDefault="00F30B48" w:rsidP="00847819">
            <w:pPr>
              <w:pStyle w:val="a3"/>
              <w:spacing w:after="0"/>
              <w:rPr>
                <w:sz w:val="22"/>
                <w:szCs w:val="22"/>
              </w:rPr>
            </w:pPr>
            <w:r w:rsidRPr="00E65F4F">
              <w:rPr>
                <w:sz w:val="22"/>
                <w:szCs w:val="22"/>
              </w:rPr>
              <w:t>1. Неналоговые доходы: состав и характеристика.</w:t>
            </w:r>
          </w:p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2. Безвозмездные поступления: состав и характеристика.</w:t>
            </w:r>
          </w:p>
        </w:tc>
        <w:tc>
          <w:tcPr>
            <w:tcW w:w="709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</w:tcPr>
          <w:p w:rsidR="00F30B48" w:rsidRPr="00E65F4F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F30B48" w:rsidRPr="00037B5C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3–5, 21, 22, 23, 33, 34, 42, 43, 51, 55, 57, 58, 75, 76, 81, 83,  90, 103, 116, 119</w:t>
            </w:r>
          </w:p>
        </w:tc>
      </w:tr>
      <w:tr w:rsidR="00F30B48" w:rsidRPr="00E65F4F" w:rsidTr="00F30B48">
        <w:trPr>
          <w:cantSplit/>
          <w:trHeight w:val="1367"/>
        </w:trPr>
        <w:tc>
          <w:tcPr>
            <w:tcW w:w="534" w:type="dxa"/>
          </w:tcPr>
          <w:p w:rsidR="00F30B48" w:rsidRPr="00E65F4F" w:rsidRDefault="00F30B48" w:rsidP="00847819">
            <w:pPr>
              <w:pStyle w:val="a9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7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Правовое регулирование расходов республиканского и местных бюджетов</w:t>
            </w:r>
          </w:p>
        </w:tc>
        <w:tc>
          <w:tcPr>
            <w:tcW w:w="4536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1. Бюджетная классификация: понятие, состав и правовое значение.</w:t>
            </w:r>
          </w:p>
        </w:tc>
        <w:tc>
          <w:tcPr>
            <w:tcW w:w="709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</w:tcPr>
          <w:p w:rsidR="00F30B48" w:rsidRPr="00E65F4F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2, 3, 7, 22, 23, 33, 34, 44, 55, 57, 58, 75, 76, 84, 86, 90 </w:t>
            </w:r>
          </w:p>
        </w:tc>
      </w:tr>
      <w:tr w:rsidR="00F30B48" w:rsidRPr="00CB1E7E" w:rsidTr="00F30B48">
        <w:tc>
          <w:tcPr>
            <w:tcW w:w="534" w:type="dxa"/>
          </w:tcPr>
          <w:p w:rsidR="00F30B48" w:rsidRPr="00CB1E7E" w:rsidRDefault="00F30B48" w:rsidP="00847819">
            <w:pPr>
              <w:pStyle w:val="a9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30B48" w:rsidRPr="00CB1E7E" w:rsidRDefault="00F30B48" w:rsidP="00847819">
            <w:pPr>
              <w:pStyle w:val="a9"/>
              <w:ind w:firstLine="709"/>
              <w:jc w:val="both"/>
              <w:rPr>
                <w:rFonts w:ascii="Times New Roman" w:hAnsi="Times New Roman"/>
                <w:b/>
              </w:rPr>
            </w:pPr>
            <w:r w:rsidRPr="00CB1E7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536" w:type="dxa"/>
          </w:tcPr>
          <w:p w:rsidR="00F30B48" w:rsidRPr="00CB1E7E" w:rsidRDefault="00F30B48" w:rsidP="00847819">
            <w:pPr>
              <w:pStyle w:val="a9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30B48" w:rsidRPr="00CB1E7E" w:rsidRDefault="00F30B48" w:rsidP="00847819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CB1E7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</w:tcPr>
          <w:p w:rsidR="00F30B48" w:rsidRPr="00CB1E7E" w:rsidRDefault="00F30B48" w:rsidP="00847819">
            <w:pPr>
              <w:pStyle w:val="a9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</w:tcPr>
          <w:p w:rsidR="00F30B48" w:rsidRPr="00CB1E7E" w:rsidRDefault="00F30B48" w:rsidP="00847819">
            <w:pPr>
              <w:pStyle w:val="a9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0B48" w:rsidRPr="000540EA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0540EA">
        <w:rPr>
          <w:rFonts w:ascii="Times New Roman" w:hAnsi="Times New Roman"/>
          <w:sz w:val="28"/>
        </w:rPr>
        <w:tab/>
      </w:r>
    </w:p>
    <w:p w:rsidR="00F30B48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Default="00F30B48" w:rsidP="00F30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02BC">
        <w:rPr>
          <w:rFonts w:ascii="Times New Roman" w:hAnsi="Times New Roman"/>
          <w:b/>
          <w:sz w:val="24"/>
          <w:szCs w:val="24"/>
        </w:rPr>
        <w:lastRenderedPageBreak/>
        <w:t xml:space="preserve">4.2. </w:t>
      </w:r>
      <w:r>
        <w:rPr>
          <w:rFonts w:ascii="Times New Roman" w:hAnsi="Times New Roman"/>
          <w:b/>
          <w:sz w:val="24"/>
          <w:szCs w:val="24"/>
        </w:rPr>
        <w:t>ЗАОЧНОЙ (</w:t>
      </w:r>
      <w:r w:rsidRPr="00E502BC">
        <w:rPr>
          <w:rFonts w:ascii="Times New Roman" w:hAnsi="Times New Roman"/>
          <w:b/>
          <w:sz w:val="24"/>
          <w:szCs w:val="24"/>
        </w:rPr>
        <w:t>ДИСТАНЦИОННОЙ</w:t>
      </w:r>
      <w:r>
        <w:rPr>
          <w:rFonts w:ascii="Times New Roman" w:hAnsi="Times New Roman"/>
          <w:b/>
          <w:sz w:val="24"/>
          <w:szCs w:val="24"/>
        </w:rPr>
        <w:t>)</w:t>
      </w:r>
      <w:r w:rsidRPr="00E502BC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p w:rsidR="00F30B48" w:rsidRPr="007F256A" w:rsidRDefault="00F30B48" w:rsidP="00F30B4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348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30"/>
        <w:gridCol w:w="4307"/>
        <w:gridCol w:w="992"/>
        <w:gridCol w:w="891"/>
        <w:gridCol w:w="1660"/>
      </w:tblGrid>
      <w:tr w:rsidR="00F30B48" w:rsidRPr="00E502BC" w:rsidTr="00F30B48">
        <w:tc>
          <w:tcPr>
            <w:tcW w:w="568" w:type="dxa"/>
          </w:tcPr>
          <w:p w:rsidR="00F30B48" w:rsidRPr="00E502BC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30B48" w:rsidRPr="00E502BC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30" w:type="dxa"/>
            <w:vAlign w:val="center"/>
          </w:tcPr>
          <w:p w:rsidR="00F30B48" w:rsidRPr="0038718D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18D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4307" w:type="dxa"/>
            <w:vAlign w:val="center"/>
          </w:tcPr>
          <w:p w:rsidR="00F30B48" w:rsidRPr="0038718D" w:rsidRDefault="00F30B48" w:rsidP="00847819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spacing w:val="2"/>
              </w:rPr>
            </w:pPr>
            <w:r w:rsidRPr="0038718D">
              <w:rPr>
                <w:rFonts w:ascii="Times New Roman" w:hAnsi="Times New Roman"/>
                <w:spacing w:val="2"/>
              </w:rPr>
              <w:t>Вопросы темы</w:t>
            </w:r>
          </w:p>
        </w:tc>
        <w:tc>
          <w:tcPr>
            <w:tcW w:w="992" w:type="dxa"/>
          </w:tcPr>
          <w:p w:rsidR="00F30B48" w:rsidRPr="00E502BC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Кол. часов</w:t>
            </w:r>
          </w:p>
          <w:p w:rsidR="00F30B48" w:rsidRPr="00E502BC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F30B48" w:rsidRPr="00E502BC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F30B48" w:rsidRPr="00E502BC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660" w:type="dxa"/>
          </w:tcPr>
          <w:p w:rsidR="00F30B48" w:rsidRPr="00D256CF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6C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F30B48" w:rsidRPr="00312C4A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6CF">
              <w:rPr>
                <w:rFonts w:ascii="Times New Roman" w:hAnsi="Times New Roman"/>
                <w:sz w:val="20"/>
                <w:szCs w:val="20"/>
              </w:rPr>
              <w:t>(ссылка на номер источника из списка литературы)</w:t>
            </w:r>
          </w:p>
        </w:tc>
      </w:tr>
      <w:tr w:rsidR="00F30B48" w:rsidRPr="00902AF9" w:rsidTr="00F30B48">
        <w:trPr>
          <w:trHeight w:val="677"/>
        </w:trPr>
        <w:tc>
          <w:tcPr>
            <w:tcW w:w="568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1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Финансовая деятельность государства</w:t>
            </w:r>
          </w:p>
        </w:tc>
        <w:tc>
          <w:tcPr>
            <w:tcW w:w="4307" w:type="dxa"/>
          </w:tcPr>
          <w:p w:rsidR="00F30B48" w:rsidRPr="005F5AD8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1. Правовое положение и функции органов общей компетенции, осуществляющих финансовую деятельность.</w:t>
            </w:r>
          </w:p>
          <w:p w:rsidR="00F30B48" w:rsidRPr="005F5AD8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2. Правовое положение и функции органов специальной компетенции, осуществляющих финансовую деятельность.</w:t>
            </w:r>
          </w:p>
        </w:tc>
        <w:tc>
          <w:tcPr>
            <w:tcW w:w="992" w:type="dxa"/>
          </w:tcPr>
          <w:p w:rsidR="00F30B48" w:rsidRPr="00902AF9" w:rsidRDefault="00F30B48" w:rsidP="0084781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F30B48" w:rsidRPr="00902AF9" w:rsidRDefault="00F30B48" w:rsidP="008478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F9">
              <w:rPr>
                <w:rFonts w:ascii="Times New Roman" w:hAnsi="Times New Roman"/>
                <w:sz w:val="24"/>
                <w:szCs w:val="24"/>
              </w:rPr>
              <w:t>Практические (семинарские) занятия в оффлайн режиме</w:t>
            </w:r>
          </w:p>
          <w:p w:rsidR="00F30B48" w:rsidRPr="00902AF9" w:rsidRDefault="00F30B48" w:rsidP="008478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F9">
              <w:rPr>
                <w:rFonts w:ascii="Times New Roman" w:hAnsi="Times New Roman"/>
                <w:sz w:val="24"/>
                <w:szCs w:val="24"/>
              </w:rPr>
              <w:t>Тестирование  в онлайн режиме.</w:t>
            </w:r>
          </w:p>
        </w:tc>
        <w:tc>
          <w:tcPr>
            <w:tcW w:w="1660" w:type="dxa"/>
          </w:tcPr>
          <w:p w:rsidR="00F30B48" w:rsidRPr="009A762B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5, 9, 37, 52, 55, 56, 60, 62–67, 69, 72, 79, 105, 107, 125</w:t>
            </w:r>
          </w:p>
        </w:tc>
      </w:tr>
      <w:tr w:rsidR="00F30B48" w:rsidRPr="00902AF9" w:rsidTr="00F30B48">
        <w:trPr>
          <w:trHeight w:val="517"/>
        </w:trPr>
        <w:tc>
          <w:tcPr>
            <w:tcW w:w="568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2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Финансовое право как отрасль права</w:t>
            </w:r>
          </w:p>
        </w:tc>
        <w:tc>
          <w:tcPr>
            <w:tcW w:w="4307" w:type="dxa"/>
          </w:tcPr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 xml:space="preserve">1.Понятие, виды и особенности финансово-правовых норм. </w:t>
            </w:r>
          </w:p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2. Структура нормы права.</w:t>
            </w:r>
          </w:p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3.Финансовые правоотношения: понятие, виды и особенности.</w:t>
            </w:r>
          </w:p>
          <w:p w:rsidR="00F30B48" w:rsidRPr="000C5F83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4. Юридические факты в финансовом праве.</w:t>
            </w:r>
          </w:p>
          <w:p w:rsidR="00F30B48" w:rsidRPr="000C5F83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5. Субъекты финансовых правоотношений: понятие и виды.</w:t>
            </w:r>
          </w:p>
        </w:tc>
        <w:tc>
          <w:tcPr>
            <w:tcW w:w="992" w:type="dxa"/>
          </w:tcPr>
          <w:p w:rsidR="00F30B48" w:rsidRPr="00902AF9" w:rsidRDefault="00F30B48" w:rsidP="00847819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vMerge/>
          </w:tcPr>
          <w:p w:rsidR="00F30B48" w:rsidRPr="00902AF9" w:rsidRDefault="00F30B48" w:rsidP="008478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30B48" w:rsidRPr="009A762B" w:rsidRDefault="00F30B48" w:rsidP="0084781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5, 9, 37, 52, 55, 56, 60, 62–67, 72, 73, 79, 89, 100, 101, 105, 107, 122, 124, 125</w:t>
            </w:r>
          </w:p>
        </w:tc>
      </w:tr>
      <w:tr w:rsidR="00F30B48" w:rsidRPr="00902AF9" w:rsidTr="00F30B48">
        <w:trPr>
          <w:trHeight w:val="536"/>
        </w:trPr>
        <w:tc>
          <w:tcPr>
            <w:tcW w:w="568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3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Финансовый контроль</w:t>
            </w:r>
          </w:p>
        </w:tc>
        <w:tc>
          <w:tcPr>
            <w:tcW w:w="4307" w:type="dxa"/>
          </w:tcPr>
          <w:p w:rsidR="00F30B48" w:rsidRPr="00B117F6" w:rsidRDefault="00F30B48" w:rsidP="00847819">
            <w:pPr>
              <w:pStyle w:val="3"/>
              <w:spacing w:after="0"/>
              <w:rPr>
                <w:sz w:val="22"/>
                <w:szCs w:val="22"/>
              </w:rPr>
            </w:pPr>
            <w:r w:rsidRPr="00B117F6">
              <w:rPr>
                <w:sz w:val="22"/>
                <w:szCs w:val="22"/>
              </w:rPr>
              <w:t>1. Виды проверок.</w:t>
            </w:r>
          </w:p>
          <w:p w:rsidR="00F30B48" w:rsidRPr="00B117F6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>2. Порядок организации и проведения проверок.</w:t>
            </w:r>
          </w:p>
          <w:p w:rsidR="00F30B48" w:rsidRPr="00B117F6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 xml:space="preserve">3. Оформление результатов проверки. </w:t>
            </w:r>
          </w:p>
          <w:p w:rsidR="00F30B48" w:rsidRPr="00B117F6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>4. Система и полномочия государственных органов, осуществляющих финансовый контроль.</w:t>
            </w:r>
          </w:p>
        </w:tc>
        <w:tc>
          <w:tcPr>
            <w:tcW w:w="992" w:type="dxa"/>
          </w:tcPr>
          <w:p w:rsidR="00F30B48" w:rsidRPr="00902AF9" w:rsidRDefault="00F30B48" w:rsidP="00847819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vMerge/>
          </w:tcPr>
          <w:p w:rsidR="00F30B48" w:rsidRPr="00902AF9" w:rsidRDefault="00F30B48" w:rsidP="008478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30B48" w:rsidRPr="008F360D" w:rsidRDefault="00F30B48" w:rsidP="0084781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 xml:space="preserve">6, 9, 12, 13, 19, 32, 35, 37, 46, 52, 55, 56, 62–67, 87, 95, 96, 111–115, 118, 120, 121 </w:t>
            </w:r>
          </w:p>
        </w:tc>
      </w:tr>
      <w:tr w:rsidR="00F30B48" w:rsidRPr="00902AF9" w:rsidTr="00F30B48">
        <w:trPr>
          <w:trHeight w:val="1410"/>
        </w:trPr>
        <w:tc>
          <w:tcPr>
            <w:tcW w:w="568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4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 xml:space="preserve">Бюджетное право как </w:t>
            </w:r>
            <w:proofErr w:type="spellStart"/>
            <w:r w:rsidRPr="00E65F4F">
              <w:rPr>
                <w:rFonts w:ascii="Times New Roman" w:hAnsi="Times New Roman"/>
              </w:rPr>
              <w:t>подотрасль</w:t>
            </w:r>
            <w:proofErr w:type="spellEnd"/>
            <w:r w:rsidRPr="00E65F4F">
              <w:rPr>
                <w:rFonts w:ascii="Times New Roman" w:hAnsi="Times New Roman"/>
              </w:rPr>
              <w:t xml:space="preserve"> финансового права</w:t>
            </w:r>
          </w:p>
        </w:tc>
        <w:tc>
          <w:tcPr>
            <w:tcW w:w="4307" w:type="dxa"/>
          </w:tcPr>
          <w:p w:rsidR="00F30B48" w:rsidRPr="0044377C" w:rsidRDefault="00F30B48" w:rsidP="00847819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>1. Понятие и виды консолидированных бюджетов.</w:t>
            </w:r>
          </w:p>
          <w:p w:rsidR="00F30B48" w:rsidRPr="0044377C" w:rsidRDefault="00F30B48" w:rsidP="00847819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>2. Принципы построения бюджетной системы.</w:t>
            </w:r>
          </w:p>
          <w:p w:rsidR="00F30B48" w:rsidRPr="0044377C" w:rsidRDefault="00F30B48" w:rsidP="00847819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 xml:space="preserve">3. Понятие, принципы и правовой статус государственных внебюджетных фондов. </w:t>
            </w:r>
          </w:p>
        </w:tc>
        <w:tc>
          <w:tcPr>
            <w:tcW w:w="992" w:type="dxa"/>
          </w:tcPr>
          <w:p w:rsidR="00F30B48" w:rsidRPr="00902AF9" w:rsidRDefault="00F30B48" w:rsidP="00847819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vMerge/>
          </w:tcPr>
          <w:p w:rsidR="00F30B48" w:rsidRPr="00902AF9" w:rsidRDefault="00F30B48" w:rsidP="008478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30B48" w:rsidRPr="002B193C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7B5C">
              <w:rPr>
                <w:rFonts w:ascii="Times New Roman" w:hAnsi="Times New Roman"/>
              </w:rPr>
              <w:t xml:space="preserve">2, </w:t>
            </w:r>
            <w:r>
              <w:rPr>
                <w:rFonts w:ascii="Times New Roman" w:hAnsi="Times New Roman"/>
              </w:rPr>
              <w:t>3, 7, 8, 34, 46, 55, 57, 58, 75–77, 80, 88, 90, 93, 104</w:t>
            </w:r>
          </w:p>
        </w:tc>
      </w:tr>
      <w:tr w:rsidR="00F30B48" w:rsidRPr="00902AF9" w:rsidTr="00F30B48">
        <w:trPr>
          <w:trHeight w:val="93"/>
        </w:trPr>
        <w:tc>
          <w:tcPr>
            <w:tcW w:w="568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  <w:sz w:val="24"/>
                <w:szCs w:val="24"/>
              </w:rPr>
              <w:t>Тема 5 Бюджетный процесс</w:t>
            </w:r>
          </w:p>
        </w:tc>
        <w:tc>
          <w:tcPr>
            <w:tcW w:w="4307" w:type="dxa"/>
          </w:tcPr>
          <w:p w:rsidR="00F30B48" w:rsidRPr="00F35C3D" w:rsidRDefault="00F30B48" w:rsidP="00F30B48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4" w:firstLine="0"/>
              <w:jc w:val="both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Понятие и принципы бюджетного процесса.</w:t>
            </w:r>
          </w:p>
          <w:p w:rsidR="00F30B48" w:rsidRPr="00F35C3D" w:rsidRDefault="00F30B48" w:rsidP="00F30B48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4" w:firstLine="0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Участники бюджетного процесса и их полномочия.</w:t>
            </w:r>
          </w:p>
          <w:p w:rsidR="00F30B48" w:rsidRPr="00F35C3D" w:rsidRDefault="00F30B48" w:rsidP="00F30B48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4" w:firstLine="0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Стадии бюджетного процесса.</w:t>
            </w:r>
          </w:p>
        </w:tc>
        <w:tc>
          <w:tcPr>
            <w:tcW w:w="992" w:type="dxa"/>
          </w:tcPr>
          <w:p w:rsidR="00F30B48" w:rsidRDefault="00F30B48" w:rsidP="00847819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vMerge/>
          </w:tcPr>
          <w:p w:rsidR="00F30B48" w:rsidRPr="00902AF9" w:rsidRDefault="00F30B48" w:rsidP="008478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30B48" w:rsidRDefault="00F30B48" w:rsidP="00847819">
            <w:pPr>
              <w:pStyle w:val="a9"/>
              <w:ind w:firstLine="23"/>
              <w:jc w:val="both"/>
              <w:rPr>
                <w:rFonts w:ascii="Times New Roman" w:hAnsi="Times New Roman"/>
              </w:rPr>
            </w:pPr>
            <w:r w:rsidRPr="00037B5C">
              <w:rPr>
                <w:rFonts w:ascii="Times New Roman" w:hAnsi="Times New Roman"/>
              </w:rPr>
              <w:t xml:space="preserve">2, </w:t>
            </w:r>
            <w:r>
              <w:rPr>
                <w:rFonts w:ascii="Times New Roman" w:hAnsi="Times New Roman"/>
              </w:rPr>
              <w:t>3, 7, 8, 22, 34, 46, 55, 57– 59, 75–77, 80, 88, 90, 93, 104</w:t>
            </w:r>
          </w:p>
        </w:tc>
      </w:tr>
      <w:tr w:rsidR="00F30B48" w:rsidRPr="00E65F4F" w:rsidTr="00F30B48">
        <w:trPr>
          <w:trHeight w:val="726"/>
        </w:trPr>
        <w:tc>
          <w:tcPr>
            <w:tcW w:w="568" w:type="dxa"/>
          </w:tcPr>
          <w:p w:rsidR="00F30B48" w:rsidRPr="00E65F4F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6.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6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Правовое регулирование  доходов республиканского и местных бюджетов</w:t>
            </w:r>
          </w:p>
        </w:tc>
        <w:tc>
          <w:tcPr>
            <w:tcW w:w="4307" w:type="dxa"/>
          </w:tcPr>
          <w:p w:rsidR="00F30B48" w:rsidRPr="00E65F4F" w:rsidRDefault="00F30B48" w:rsidP="00847819">
            <w:pPr>
              <w:pStyle w:val="a3"/>
              <w:spacing w:after="0"/>
              <w:rPr>
                <w:sz w:val="22"/>
                <w:szCs w:val="22"/>
              </w:rPr>
            </w:pPr>
            <w:r w:rsidRPr="00E65F4F">
              <w:rPr>
                <w:sz w:val="22"/>
                <w:szCs w:val="22"/>
              </w:rPr>
              <w:t>1. Неналоговые доходы: состав и характеристика.</w:t>
            </w:r>
          </w:p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2. Безвозмездные поступления: состав и характеристика.</w:t>
            </w:r>
          </w:p>
        </w:tc>
        <w:tc>
          <w:tcPr>
            <w:tcW w:w="992" w:type="dxa"/>
          </w:tcPr>
          <w:p w:rsidR="00F30B48" w:rsidRPr="00E65F4F" w:rsidRDefault="00F30B48" w:rsidP="00847819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  <w:vMerge/>
          </w:tcPr>
          <w:p w:rsidR="00F30B48" w:rsidRPr="00E65F4F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3–5, 21, 22, 23, 33, 34, 42, 43, 51, 55, 57, 58, 75, 76, 81, 83,  90, 103, 116, 119</w:t>
            </w:r>
          </w:p>
        </w:tc>
      </w:tr>
      <w:tr w:rsidR="00F30B48" w:rsidRPr="00E65F4F" w:rsidTr="00F30B48">
        <w:trPr>
          <w:trHeight w:val="887"/>
        </w:trPr>
        <w:tc>
          <w:tcPr>
            <w:tcW w:w="568" w:type="dxa"/>
          </w:tcPr>
          <w:p w:rsidR="00F30B48" w:rsidRPr="00E65F4F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7.</w:t>
            </w:r>
          </w:p>
        </w:tc>
        <w:tc>
          <w:tcPr>
            <w:tcW w:w="1930" w:type="dxa"/>
          </w:tcPr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7</w:t>
            </w:r>
          </w:p>
          <w:p w:rsidR="00F30B48" w:rsidRPr="00E65F4F" w:rsidRDefault="00F30B48" w:rsidP="00847819">
            <w:pPr>
              <w:pStyle w:val="a9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Правовое регулирование расходов республиканского и местных бюджетов</w:t>
            </w:r>
          </w:p>
        </w:tc>
        <w:tc>
          <w:tcPr>
            <w:tcW w:w="4307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1. Бюджетная классификация: понятие, состав и правовое значение.</w:t>
            </w:r>
          </w:p>
        </w:tc>
        <w:tc>
          <w:tcPr>
            <w:tcW w:w="992" w:type="dxa"/>
          </w:tcPr>
          <w:p w:rsidR="00F30B48" w:rsidRPr="00E65F4F" w:rsidRDefault="00F30B48" w:rsidP="00847819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  <w:vMerge/>
          </w:tcPr>
          <w:p w:rsidR="00F30B48" w:rsidRPr="00E65F4F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F30B48" w:rsidRPr="00E65F4F" w:rsidRDefault="00F30B48" w:rsidP="00847819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2, 3, 7, 22, 23, 33, 34, 44, 55, 57, 58, 75, 76, 84, 86, 90</w:t>
            </w:r>
          </w:p>
        </w:tc>
      </w:tr>
      <w:tr w:rsidR="00F30B48" w:rsidRPr="00902AF9" w:rsidTr="00F30B48">
        <w:tc>
          <w:tcPr>
            <w:tcW w:w="568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F30B48" w:rsidRPr="00902AF9" w:rsidRDefault="00F30B48" w:rsidP="00847819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02AF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91" w:type="dxa"/>
            <w:vMerge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30B48" w:rsidRPr="00902AF9" w:rsidRDefault="00F30B48" w:rsidP="008478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0B48" w:rsidRDefault="00F30B48" w:rsidP="00F30B48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70D">
        <w:rPr>
          <w:rFonts w:ascii="Times New Roman" w:hAnsi="Times New Roman"/>
          <w:b/>
          <w:bCs/>
          <w:sz w:val="24"/>
          <w:szCs w:val="24"/>
        </w:rPr>
        <w:lastRenderedPageBreak/>
        <w:t>5.СПИСОК РЕКОМЕНДУЕМОЙ ЛИТЕРАТУРЫ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30B48" w:rsidRDefault="00F30B48" w:rsidP="00F30B48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>Банковский кодекс Республики Беларусь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</w:t>
      </w:r>
      <w:r w:rsidRPr="00570BF3">
        <w:t xml:space="preserve">Закон </w:t>
      </w:r>
      <w:proofErr w:type="spellStart"/>
      <w:r w:rsidRPr="00570BF3">
        <w:t>Респ</w:t>
      </w:r>
      <w:proofErr w:type="spellEnd"/>
      <w:r w:rsidRPr="00570BF3">
        <w:t xml:space="preserve">. Беларусь, </w:t>
      </w:r>
      <w:r w:rsidRPr="00570BF3">
        <w:rPr>
          <w:spacing w:val="-2"/>
        </w:rPr>
        <w:t xml:space="preserve">25 окт. </w:t>
      </w:r>
      <w:smartTag w:uri="urn:schemas-microsoft-com:office:smarttags" w:element="metricconverter">
        <w:smartTagPr>
          <w:attr w:name="ProductID" w:val="2000 г"/>
        </w:smartTagPr>
        <w:r w:rsidRPr="00570BF3">
          <w:rPr>
            <w:spacing w:val="-2"/>
          </w:rPr>
          <w:t>2000 г</w:t>
        </w:r>
      </w:smartTag>
      <w:r w:rsidRPr="00570BF3">
        <w:rPr>
          <w:spacing w:val="-2"/>
        </w:rPr>
        <w:t>., № 441-З</w:t>
      </w:r>
      <w:r w:rsidRPr="00570BF3">
        <w:t xml:space="preserve">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Бюджетный кодекс Республики Беларусь [Электронный ресурс</w:t>
      </w:r>
      <w:proofErr w:type="gramStart"/>
      <w:r w:rsidRPr="00570BF3">
        <w:t>] 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smartTag w:uri="urn:schemas-microsoft-com:office:smarttags" w:element="metricconverter">
          <w:smartTagPr>
            <w:attr w:name="ProductID" w:val="2008 г"/>
          </w:smartTagPr>
          <w:r w:rsidRPr="00570BF3">
            <w:t>2008 г</w:t>
          </w:r>
        </w:smartTag>
        <w:r w:rsidRPr="00570BF3">
          <w:t>., № 412-З</w:t>
        </w:r>
      </w:smartTag>
      <w:r w:rsidRPr="00570BF3">
        <w:t xml:space="preserve">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Конституция Республики Беларусь 1994 </w:t>
      </w:r>
      <w:proofErr w:type="gramStart"/>
      <w:r w:rsidRPr="00570BF3">
        <w:t>года :</w:t>
      </w:r>
      <w:proofErr w:type="gramEnd"/>
      <w:r w:rsidRPr="00570BF3">
        <w:t xml:space="preserve"> с изм. и доп., принятыми на </w:t>
      </w:r>
      <w:proofErr w:type="spellStart"/>
      <w:r w:rsidRPr="00570BF3">
        <w:t>респ</w:t>
      </w:r>
      <w:proofErr w:type="spellEnd"/>
      <w:r w:rsidRPr="00570BF3">
        <w:t xml:space="preserve">. референдумах 24 </w:t>
      </w:r>
      <w:proofErr w:type="spellStart"/>
      <w:r w:rsidRPr="00570BF3">
        <w:t>нояб</w:t>
      </w:r>
      <w:proofErr w:type="spellEnd"/>
      <w:r w:rsidRPr="00570BF3">
        <w:t xml:space="preserve">. 1996 г. и 17 окт. 2004 г. — </w:t>
      </w:r>
      <w:r w:rsidRPr="00570BF3">
        <w:rPr>
          <w:spacing w:val="-2"/>
        </w:rPr>
        <w:t xml:space="preserve">10-е изд., стер. — </w:t>
      </w:r>
      <w:proofErr w:type="gramStart"/>
      <w:r w:rsidRPr="00570BF3">
        <w:rPr>
          <w:spacing w:val="-2"/>
        </w:rPr>
        <w:t>Минск :</w:t>
      </w:r>
      <w:proofErr w:type="gramEnd"/>
      <w:r w:rsidRPr="00570BF3">
        <w:rPr>
          <w:spacing w:val="-2"/>
        </w:rPr>
        <w:t xml:space="preserve"> Нац. центр правовой </w:t>
      </w:r>
      <w:proofErr w:type="spellStart"/>
      <w:r w:rsidRPr="00570BF3">
        <w:rPr>
          <w:spacing w:val="-2"/>
        </w:rPr>
        <w:t>информ</w:t>
      </w:r>
      <w:proofErr w:type="spellEnd"/>
      <w:r w:rsidRPr="00570BF3">
        <w:rPr>
          <w:spacing w:val="-2"/>
        </w:rPr>
        <w:t xml:space="preserve">.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>. Беларусь,</w:t>
      </w:r>
      <w:r w:rsidRPr="00570BF3">
        <w:t xml:space="preserve"> 2014. — 62 с.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Налоговый кодекс Республики Беларусь (Общая часть) [Электронный ресурс</w:t>
      </w:r>
      <w:proofErr w:type="gramStart"/>
      <w:r w:rsidRPr="00570BF3">
        <w:t>] :</w:t>
      </w:r>
      <w:proofErr w:type="gramEnd"/>
      <w:r w:rsidRPr="00570BF3">
        <w:t xml:space="preserve"> Закон  </w:t>
      </w:r>
      <w:proofErr w:type="spellStart"/>
      <w:r w:rsidRPr="00570BF3">
        <w:t>Респ</w:t>
      </w:r>
      <w:proofErr w:type="spellEnd"/>
      <w:r w:rsidRPr="00570BF3">
        <w:t xml:space="preserve">. Беларусь, 19 дек. </w:t>
      </w:r>
      <w:smartTag w:uri="urn:schemas-microsoft-com:office:smarttags" w:element="metricconverter">
        <w:smartTagPr>
          <w:attr w:name="ProductID" w:val="2002 г"/>
        </w:smartTagPr>
        <w:r w:rsidRPr="00570BF3">
          <w:t>2002 г</w:t>
        </w:r>
      </w:smartTag>
      <w:r w:rsidRPr="00570BF3">
        <w:t xml:space="preserve">., № 166-З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Налоговый кодекс Республики Беларусь (Особенная часть) [Электронный ресурс</w:t>
      </w:r>
      <w:proofErr w:type="gramStart"/>
      <w:r w:rsidRPr="00570BF3">
        <w:t>] 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29 дек. 2009 г., № 71-З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clear" w:pos="964"/>
          <w:tab w:val="left" w:pos="658"/>
          <w:tab w:val="left" w:pos="851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 xml:space="preserve">О бухгалтерском учете и отчетности </w:t>
      </w:r>
      <w:r w:rsidRPr="00570BF3">
        <w:rPr>
          <w:rFonts w:ascii="Times New Roman" w:hAnsi="Times New Roman"/>
          <w:color w:val="000000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z w:val="24"/>
          <w:szCs w:val="24"/>
        </w:rPr>
        <w:t>] </w:t>
      </w:r>
      <w:r w:rsidRPr="00570BF3">
        <w:rPr>
          <w:rFonts w:ascii="Times New Roman" w:hAnsi="Times New Roman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Беларусь, 12 июля 2013 г., № 57-З (с изм. и доп.) // 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570BF3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570BF3">
        <w:rPr>
          <w:rFonts w:ascii="Times New Roman" w:hAnsi="Times New Roman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>. Беларусь. – Минск, 2021.</w:t>
      </w:r>
      <w:r w:rsidRPr="00570BF3">
        <w:rPr>
          <w:rFonts w:ascii="Times New Roman" w:hAnsi="Times New Roman"/>
          <w:spacing w:val="-4"/>
          <w:sz w:val="24"/>
          <w:szCs w:val="24"/>
        </w:rPr>
        <w:t>О валютном регулировании и валютном контроле </w:t>
      </w:r>
      <w:r w:rsidRPr="00570BF3">
        <w:rPr>
          <w:rFonts w:ascii="Times New Roman" w:hAnsi="Times New Roman"/>
          <w:color w:val="000000"/>
          <w:spacing w:val="-4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pacing w:val="-4"/>
          <w:sz w:val="24"/>
          <w:szCs w:val="24"/>
        </w:rPr>
        <w:t>] </w:t>
      </w:r>
      <w:r w:rsidRPr="00570BF3">
        <w:rPr>
          <w:rFonts w:ascii="Times New Roman" w:hAnsi="Times New Roman"/>
          <w:spacing w:val="-4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spacing w:val="-4"/>
          <w:sz w:val="24"/>
          <w:szCs w:val="24"/>
        </w:rPr>
        <w:t xml:space="preserve"> Закон </w:t>
      </w:r>
      <w:proofErr w:type="spellStart"/>
      <w:r w:rsidRPr="00570BF3">
        <w:rPr>
          <w:rFonts w:ascii="Times New Roman" w:hAnsi="Times New Roman"/>
          <w:spacing w:val="-4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pacing w:val="-4"/>
          <w:sz w:val="24"/>
          <w:szCs w:val="24"/>
        </w:rPr>
        <w:t xml:space="preserve">. Беларусь, 22 июля 2003 г., № 226-З </w:t>
      </w:r>
      <w:r w:rsidRPr="00570BF3">
        <w:rPr>
          <w:rFonts w:ascii="Times New Roman" w:hAnsi="Times New Roman"/>
          <w:sz w:val="24"/>
          <w:szCs w:val="24"/>
        </w:rPr>
        <w:t xml:space="preserve">(с изм. и доп.) // 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570BF3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570BF3">
        <w:rPr>
          <w:rFonts w:ascii="Times New Roman" w:hAnsi="Times New Roman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851"/>
          <w:tab w:val="left" w:pos="924"/>
        </w:tabs>
        <w:spacing w:after="0"/>
        <w:ind w:right="28"/>
        <w:jc w:val="both"/>
        <w:rPr>
          <w:color w:val="000000"/>
        </w:rPr>
      </w:pPr>
      <w:r w:rsidRPr="00570BF3">
        <w:rPr>
          <w:spacing w:val="-2"/>
        </w:rPr>
        <w:t xml:space="preserve">О бюджетной классификации Республики Беларусь 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</w:t>
      </w:r>
      <w:r w:rsidRPr="00570BF3">
        <w:t xml:space="preserve"> Министерства финансов </w:t>
      </w:r>
      <w:proofErr w:type="spellStart"/>
      <w:r w:rsidRPr="00570BF3">
        <w:t>Респ</w:t>
      </w:r>
      <w:proofErr w:type="spellEnd"/>
      <w:r w:rsidRPr="00570BF3">
        <w:t xml:space="preserve">. Беларусь, 31 дек. 2008 г., № 208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взносах в бюджет государственного внебюджетного фонда социальной защиты населения Республики Беларусь</w:t>
      </w:r>
      <w:r w:rsidRPr="00570BF3">
        <w:rPr>
          <w:color w:val="000000"/>
        </w:rPr>
        <w:t xml:space="preserve"> 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15 </w:t>
      </w:r>
      <w:proofErr w:type="spellStart"/>
      <w:r w:rsidRPr="00570BF3">
        <w:t>июл</w:t>
      </w:r>
      <w:proofErr w:type="spellEnd"/>
      <w:r w:rsidRPr="00570BF3">
        <w:t xml:space="preserve">. 2021 г., № 118-З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clear" w:pos="964"/>
          <w:tab w:val="left" w:pos="658"/>
          <w:tab w:val="left" w:pos="851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color w:val="000000"/>
          <w:sz w:val="24"/>
          <w:szCs w:val="24"/>
        </w:rPr>
        <w:t>О Комитете государственного контроля Республики Беларусь и его территориальных органах [Электронный ресурс</w:t>
      </w:r>
      <w:proofErr w:type="gramStart"/>
      <w:r w:rsidRPr="00570BF3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570BF3">
        <w:rPr>
          <w:rFonts w:ascii="Times New Roman" w:hAnsi="Times New Roman"/>
          <w:color w:val="000000"/>
          <w:sz w:val="24"/>
          <w:szCs w:val="24"/>
        </w:rPr>
        <w:t xml:space="preserve"> Закон </w:t>
      </w:r>
      <w:proofErr w:type="spellStart"/>
      <w:r w:rsidRPr="00570BF3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color w:val="000000"/>
          <w:sz w:val="24"/>
          <w:szCs w:val="24"/>
        </w:rPr>
        <w:t xml:space="preserve">. Беларусь, 1 июля 2010 г., № 142-З </w:t>
      </w:r>
      <w:r w:rsidRPr="00570BF3">
        <w:rPr>
          <w:rFonts w:ascii="Times New Roman" w:hAnsi="Times New Roman"/>
          <w:sz w:val="24"/>
          <w:szCs w:val="24"/>
        </w:rPr>
        <w:t xml:space="preserve">(с изм. и доп.) // 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570BF3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570BF3">
        <w:rPr>
          <w:rFonts w:ascii="Times New Roman" w:hAnsi="Times New Roman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>О лотерейной деятельности на территории Республики Беларусь [Электронный ресурс</w:t>
      </w:r>
      <w:proofErr w:type="gramStart"/>
      <w:r w:rsidRPr="00570BF3">
        <w:rPr>
          <w:spacing w:val="-2"/>
        </w:rPr>
        <w:t>] :</w:t>
      </w:r>
      <w:proofErr w:type="gramEnd"/>
      <w:r w:rsidRPr="00570BF3">
        <w:t xml:space="preserve"> Указ Президента </w:t>
      </w:r>
      <w:proofErr w:type="spellStart"/>
      <w:r w:rsidRPr="00570BF3">
        <w:t>Респ</w:t>
      </w:r>
      <w:proofErr w:type="spellEnd"/>
      <w:r w:rsidRPr="00570BF3">
        <w:t xml:space="preserve">. Беларусь, 4 мая 2007 г., № 209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мерах по реализации Указа Президента Республики Беларусь от 18 апреля 2006 г. № 252 и признании утратившими силу некоторых постановлений Совета Министров Республики Беларусь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17 </w:t>
      </w:r>
      <w:proofErr w:type="spellStart"/>
      <w:r w:rsidRPr="00570BF3">
        <w:rPr>
          <w:spacing w:val="-2"/>
        </w:rPr>
        <w:t>июл</w:t>
      </w:r>
      <w:proofErr w:type="spellEnd"/>
      <w:r w:rsidRPr="00570BF3">
        <w:rPr>
          <w:spacing w:val="-2"/>
        </w:rPr>
        <w:t xml:space="preserve">. 2006 г. № 893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методике формирования системы оценки степени риска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>. Беларусь, 22 янв. 2018 г. № 43</w:t>
      </w:r>
      <w:r w:rsidRPr="00570BF3">
        <w:t xml:space="preserve">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некоторых вопросах определения размера вреда (в том числе реального ущерба)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7 дек. 2017 г. </w:t>
      </w:r>
      <w:r w:rsidRPr="00570BF3">
        <w:rPr>
          <w:spacing w:val="-2"/>
        </w:rPr>
        <w:lastRenderedPageBreak/>
        <w:t>№ 1001</w:t>
      </w:r>
      <w:r w:rsidRPr="00570BF3">
        <w:t xml:space="preserve">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570BF3">
        <w:rPr>
          <w:rFonts w:ascii="Times New Roman" w:hAnsi="Times New Roman"/>
          <w:color w:val="000000"/>
          <w:sz w:val="24"/>
          <w:szCs w:val="24"/>
        </w:rPr>
        <w:t xml:space="preserve">О некоторых вопросах предоставления гарантий Правительства Республики Беларусь </w:t>
      </w:r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по кредитам, выдаваемым банками Республики Беларусь</w:t>
      </w:r>
      <w:r w:rsidRPr="00570BF3">
        <w:rPr>
          <w:rFonts w:ascii="Times New Roman" w:hAnsi="Times New Roman"/>
          <w:spacing w:val="-2"/>
          <w:sz w:val="24"/>
          <w:szCs w:val="24"/>
        </w:rPr>
        <w:t> </w:t>
      </w:r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] :</w:t>
      </w:r>
      <w:proofErr w:type="gramEnd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 xml:space="preserve"> Указ Президента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color w:val="000000"/>
          <w:sz w:val="24"/>
          <w:szCs w:val="24"/>
        </w:rPr>
        <w:t>. Беларусь, 30 июня 2008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г., № 359 // Эталон. Законодательство Республики Беларусь / Нац. центр правовой </w:t>
      </w:r>
      <w:proofErr w:type="spellStart"/>
      <w:r w:rsidRPr="00570BF3">
        <w:rPr>
          <w:rFonts w:ascii="Times New Roman" w:hAnsi="Times New Roman"/>
          <w:color w:val="000000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color w:val="000000"/>
          <w:sz w:val="24"/>
          <w:szCs w:val="24"/>
        </w:rPr>
        <w:t>. Беларусь. – Минск, 2017.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>О некоторых вопросах регулирования рынка ценных бумаг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>. Беларусь, 28 апр. 2006 г., № 277 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некоторых вопросах эмиссии (выдачи), обращения и погашения ценных бумаг</w:t>
      </w:r>
      <w:r w:rsidRPr="00570BF3">
        <w:rPr>
          <w:color w:val="000000"/>
        </w:rPr>
        <w:t xml:space="preserve"> 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10 сент. 2009 г. № 1163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некоторых вопросах эмиссии и государственной регистрации эмиссионных ценных бумаг</w:t>
      </w:r>
      <w:r w:rsidRPr="00570BF3">
        <w:rPr>
          <w:color w:val="000000"/>
        </w:rPr>
        <w:t xml:space="preserve"> 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31 авг. 2016 г. № 78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некоторых вопросах эмиссии, обращения и погашения государственных облигаций Республики Беларусь, размещаемых на внутреннем финансовом рынке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28 сент. 2017 г. № 722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>О некоторых мерах по реализации Указа Президента Республики Беларусь от 16 октября 2009 г. № 510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18 марта 2010 г., № 383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ind w:right="28"/>
        <w:jc w:val="both"/>
        <w:rPr>
          <w:rFonts w:ascii="Times New Roman" w:hAnsi="Times New Roman"/>
          <w:spacing w:val="-2"/>
          <w:sz w:val="24"/>
          <w:szCs w:val="24"/>
        </w:rPr>
      </w:pPr>
      <w:r w:rsidRPr="00570BF3">
        <w:rPr>
          <w:rFonts w:ascii="Times New Roman" w:hAnsi="Times New Roman"/>
          <w:spacing w:val="-2"/>
          <w:sz w:val="24"/>
          <w:szCs w:val="24"/>
        </w:rPr>
        <w:t>О некоторых мерах по совершенствованию порядка осуществления деятельности в сфере игорного бизнеса </w:t>
      </w:r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 xml:space="preserve">] </w:t>
      </w:r>
      <w:r w:rsidRPr="00570BF3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spacing w:val="-2"/>
          <w:sz w:val="24"/>
          <w:szCs w:val="24"/>
        </w:rPr>
        <w:t xml:space="preserve"> Указ Президента </w:t>
      </w:r>
      <w:proofErr w:type="spellStart"/>
      <w:r w:rsidRPr="00570BF3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pacing w:val="-2"/>
          <w:sz w:val="24"/>
          <w:szCs w:val="24"/>
        </w:rPr>
        <w:t xml:space="preserve">. Беларусь, 19 </w:t>
      </w:r>
      <w:proofErr w:type="spellStart"/>
      <w:r w:rsidRPr="00570BF3">
        <w:rPr>
          <w:rFonts w:ascii="Times New Roman" w:hAnsi="Times New Roman"/>
          <w:spacing w:val="-2"/>
          <w:sz w:val="24"/>
          <w:szCs w:val="24"/>
        </w:rPr>
        <w:t>нояб</w:t>
      </w:r>
      <w:proofErr w:type="spellEnd"/>
      <w:r w:rsidRPr="00570BF3">
        <w:rPr>
          <w:rFonts w:ascii="Times New Roman" w:hAnsi="Times New Roman"/>
          <w:spacing w:val="-2"/>
          <w:sz w:val="24"/>
          <w:szCs w:val="24"/>
        </w:rPr>
        <w:t xml:space="preserve">. 2010 г., № 599 // </w:t>
      </w:r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. Беларусь. – Минск, 2017.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Указ Президента </w:t>
      </w:r>
      <w:proofErr w:type="spellStart"/>
      <w:r w:rsidRPr="00570BF3">
        <w:t>Респ</w:t>
      </w:r>
      <w:proofErr w:type="spellEnd"/>
      <w:r w:rsidRPr="00570BF3">
        <w:t xml:space="preserve">. Беларусь, 28 дек. 2005 г., № 637 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порядке составления, рассмотрения и утверждения бюджетных смет, смет доходов и расходов внебюджетных средств бюджетных организаций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30 янв. 2009 г. № 8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>О порядке формирования и использования средств инновационных фондов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07 авг. 2012 г., № 357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ind w:right="28"/>
        <w:jc w:val="both"/>
        <w:rPr>
          <w:rFonts w:ascii="Times New Roman" w:hAnsi="Times New Roman"/>
          <w:spacing w:val="-2"/>
          <w:sz w:val="24"/>
          <w:szCs w:val="24"/>
        </w:rPr>
      </w:pPr>
      <w:r w:rsidRPr="00570BF3">
        <w:rPr>
          <w:rFonts w:ascii="Times New Roman" w:hAnsi="Times New Roman"/>
          <w:spacing w:val="-4"/>
          <w:sz w:val="24"/>
          <w:szCs w:val="24"/>
        </w:rPr>
        <w:t>О предупреждении социального иждивенчества </w:t>
      </w:r>
      <w:r w:rsidRPr="00570BF3">
        <w:rPr>
          <w:rFonts w:ascii="Times New Roman" w:hAnsi="Times New Roman"/>
          <w:color w:val="000000"/>
          <w:spacing w:val="-4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pacing w:val="-4"/>
          <w:sz w:val="24"/>
          <w:szCs w:val="24"/>
        </w:rPr>
        <w:t>] </w:t>
      </w:r>
      <w:r w:rsidRPr="00570BF3">
        <w:rPr>
          <w:rFonts w:ascii="Times New Roman" w:hAnsi="Times New Roman"/>
          <w:spacing w:val="-4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spacing w:val="-4"/>
          <w:sz w:val="24"/>
          <w:szCs w:val="24"/>
        </w:rPr>
        <w:t xml:space="preserve"> Декрет Президента </w:t>
      </w:r>
      <w:proofErr w:type="spellStart"/>
      <w:r w:rsidRPr="00570BF3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pacing w:val="-2"/>
          <w:sz w:val="24"/>
          <w:szCs w:val="24"/>
        </w:rPr>
        <w:t xml:space="preserve">. Беларусь, 2 апр. 2015 г., № 3 // </w:t>
      </w:r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color w:val="000000"/>
          <w:spacing w:val="-2"/>
          <w:sz w:val="24"/>
          <w:szCs w:val="24"/>
        </w:rPr>
        <w:t>. Беларусь. – Минск, 2017.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  <w:tab w:val="left" w:pos="924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lastRenderedPageBreak/>
        <w:t>О проведении валютных операций </w:t>
      </w:r>
      <w:r w:rsidRPr="00570BF3">
        <w:rPr>
          <w:rFonts w:ascii="Times New Roman" w:hAnsi="Times New Roman"/>
          <w:color w:val="000000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z w:val="24"/>
          <w:szCs w:val="24"/>
        </w:rPr>
        <w:t>] </w:t>
      </w:r>
      <w:r w:rsidRPr="00570BF3">
        <w:rPr>
          <w:rFonts w:ascii="Times New Roman" w:hAnsi="Times New Roman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постановление Правления Национального банка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Беларусь, 31 мая 2021 г., № 147 (с изм. и доп.) // 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570BF3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570BF3">
        <w:rPr>
          <w:rFonts w:ascii="Times New Roman" w:hAnsi="Times New Roman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развитии </w:t>
      </w:r>
      <w:proofErr w:type="spellStart"/>
      <w:r w:rsidRPr="00570BF3">
        <w:t>агроэкотуризма</w:t>
      </w:r>
      <w:proofErr w:type="spellEnd"/>
      <w:r w:rsidRPr="00570BF3">
        <w:t xml:space="preserve"> [Электронный ресурс</w:t>
      </w:r>
      <w:proofErr w:type="gramStart"/>
      <w:r w:rsidRPr="00570BF3">
        <w:t>] :</w:t>
      </w:r>
      <w:proofErr w:type="gramEnd"/>
      <w:r w:rsidRPr="00570BF3">
        <w:t xml:space="preserve"> Указ Президента Республики Беларусь, 9 окт. 2017 г., № 365 (с изм. и доп.) 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851"/>
          <w:tab w:val="left" w:pos="924"/>
        </w:tabs>
        <w:spacing w:after="0"/>
        <w:ind w:right="28"/>
        <w:jc w:val="both"/>
      </w:pPr>
      <w:r w:rsidRPr="00570BF3">
        <w:t xml:space="preserve">О регистрации резидентами валютных </w:t>
      </w:r>
      <w:proofErr w:type="gramStart"/>
      <w:r w:rsidRPr="00570BF3">
        <w:t>договоров :</w:t>
      </w:r>
      <w:proofErr w:type="gramEnd"/>
      <w:r w:rsidRPr="00570BF3">
        <w:t> </w:t>
      </w:r>
      <w:r w:rsidRPr="00570BF3">
        <w:rPr>
          <w:color w:val="000000"/>
        </w:rPr>
        <w:t xml:space="preserve">постановление Правления Нац. банка </w:t>
      </w:r>
      <w:proofErr w:type="spellStart"/>
      <w:r w:rsidRPr="00570BF3">
        <w:rPr>
          <w:color w:val="000000"/>
        </w:rPr>
        <w:t>Респ</w:t>
      </w:r>
      <w:proofErr w:type="spellEnd"/>
      <w:r w:rsidRPr="00570BF3">
        <w:rPr>
          <w:color w:val="000000"/>
        </w:rPr>
        <w:t>. Беларусь, 12 февр. 2021</w:t>
      </w:r>
      <w:r w:rsidRPr="00570BF3">
        <w:t> </w:t>
      </w:r>
      <w:r w:rsidRPr="00570BF3">
        <w:rPr>
          <w:color w:val="000000"/>
        </w:rPr>
        <w:t>г., №</w:t>
      </w:r>
      <w:r w:rsidRPr="00570BF3">
        <w:t> </w:t>
      </w:r>
      <w:r w:rsidRPr="00570BF3">
        <w:rPr>
          <w:color w:val="000000"/>
        </w:rPr>
        <w:t xml:space="preserve">37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регулировании рынка ценных бумаг</w:t>
      </w:r>
      <w:r w:rsidRPr="00570BF3">
        <w:rPr>
          <w:color w:val="000000"/>
        </w:rPr>
        <w:t xml:space="preserve"> 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31 авг. 2016 г. № 76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реформировании национальной системы бухгалтерского учета и отчетности сектора государственного управления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16 янв. 2019 г. № 30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рынке ценных бумаг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5 янв. 2015 г., № 231-З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851"/>
          <w:tab w:val="left" w:pos="924"/>
        </w:tabs>
        <w:spacing w:after="0"/>
        <w:ind w:right="28"/>
        <w:jc w:val="both"/>
      </w:pPr>
      <w:r w:rsidRPr="00570BF3">
        <w:t>О совершенствовании безналичных расчетов</w:t>
      </w:r>
      <w:r w:rsidRPr="00570BF3">
        <w:rPr>
          <w:color w:val="000000"/>
          <w:spacing w:val="-2"/>
        </w:rPr>
        <w:t xml:space="preserve"> 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16 окт. 2018 г., № 414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 совершенствовании контрольной (надзорной) деятельности в Республике Беларусь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Указ Президента </w:t>
      </w:r>
      <w:proofErr w:type="spellStart"/>
      <w:r w:rsidRPr="00570BF3">
        <w:t>Респ</w:t>
      </w:r>
      <w:proofErr w:type="spellEnd"/>
      <w:r w:rsidRPr="00570BF3">
        <w:t xml:space="preserve">. Беларусь, 16 окт. 2009 г., № 510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 Фонде социальной защиты населения Министерства труда и социальной защиты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Указ Президента </w:t>
      </w:r>
      <w:proofErr w:type="spellStart"/>
      <w:r w:rsidRPr="00570BF3">
        <w:t>Респ</w:t>
      </w:r>
      <w:proofErr w:type="spellEnd"/>
      <w:r w:rsidRPr="00570BF3">
        <w:t xml:space="preserve">. Беларусь, 16 янв. 2009 г., № 40 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автоматизированной информационной системе исполнения денежных обязательств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постановление Совета Министров </w:t>
      </w:r>
      <w:proofErr w:type="spellStart"/>
      <w:r w:rsidRPr="00570BF3">
        <w:t>Респ</w:t>
      </w:r>
      <w:proofErr w:type="spellEnd"/>
      <w:r w:rsidRPr="00570BF3">
        <w:t xml:space="preserve">. Беларусь и Правления Национального банка </w:t>
      </w:r>
      <w:proofErr w:type="spellStart"/>
      <w:r w:rsidRPr="00570BF3">
        <w:t>Респ</w:t>
      </w:r>
      <w:proofErr w:type="spellEnd"/>
      <w:r w:rsidRPr="00570BF3">
        <w:t xml:space="preserve">. Беларусь, 28 </w:t>
      </w:r>
      <w:proofErr w:type="spellStart"/>
      <w:r w:rsidRPr="00570BF3">
        <w:t>июн</w:t>
      </w:r>
      <w:proofErr w:type="spellEnd"/>
      <w:r w:rsidRPr="00570BF3">
        <w:t xml:space="preserve">. 2019 г., № 432/11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Об аудиторской деятельности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12 июля 2013 г., № 56-З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исчислении и уплате налогов, сборов (пошлин), иных платежей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постановление Министерства по налогам и сборам </w:t>
      </w:r>
      <w:proofErr w:type="spellStart"/>
      <w:r w:rsidRPr="00570BF3">
        <w:t>Респ</w:t>
      </w:r>
      <w:proofErr w:type="spellEnd"/>
      <w:r w:rsidRPr="00570BF3">
        <w:t xml:space="preserve">. Беларусь, 03 янв. 2019 г., № 2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Об органах финансовых расследований Комитета государственного контроля Республики Беларусь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16 июля 2008 г., № 414-З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Об осуществлении физическими лицами ремесленной деятельности [Электронный ресурс</w:t>
      </w:r>
      <w:proofErr w:type="gramStart"/>
      <w:r w:rsidRPr="00570BF3">
        <w:t>] :</w:t>
      </w:r>
      <w:proofErr w:type="gramEnd"/>
      <w:r w:rsidRPr="00570BF3">
        <w:t xml:space="preserve"> Указ Президента Республики Беларусь, 9 окт. 2017 г., № 364 (с изм. и доп.) 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  <w:tab w:val="left" w:pos="924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lastRenderedPageBreak/>
        <w:t xml:space="preserve">Об отдельных вопросах организации и проведения электронных интерактивных игр </w:t>
      </w:r>
      <w:r w:rsidRPr="00570BF3">
        <w:rPr>
          <w:rFonts w:ascii="Times New Roman" w:hAnsi="Times New Roman"/>
          <w:color w:val="000000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z w:val="24"/>
          <w:szCs w:val="24"/>
        </w:rPr>
        <w:t xml:space="preserve">] </w:t>
      </w:r>
      <w:r w:rsidRPr="00570BF3">
        <w:rPr>
          <w:rFonts w:ascii="Times New Roman" w:hAnsi="Times New Roman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Декрет Президента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Беларусь, 10 апр. 2008 г., № 6 (с изм. и доп.) // 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570BF3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570BF3">
        <w:rPr>
          <w:rFonts w:ascii="Times New Roman" w:hAnsi="Times New Roman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банковском переводе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постановление Правления Национального банка </w:t>
      </w:r>
      <w:proofErr w:type="spellStart"/>
      <w:r w:rsidRPr="00570BF3">
        <w:t>Респ</w:t>
      </w:r>
      <w:proofErr w:type="spellEnd"/>
      <w:r w:rsidRPr="00570BF3">
        <w:t xml:space="preserve">. Беларусь, 29 март. 2001 г., № 66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порядках ведения кассовых операций и расчетов наличными денежными средствами: постановление Правления Национального банка </w:t>
      </w:r>
      <w:proofErr w:type="spellStart"/>
      <w:r w:rsidRPr="00570BF3">
        <w:t>Респ</w:t>
      </w:r>
      <w:proofErr w:type="spellEnd"/>
      <w:r w:rsidRPr="00570BF3">
        <w:t xml:space="preserve">. Беларусь, 19 март. 2019 г., № 117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исполнения местных бюджетов по доходам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 и Национального банка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23 дек. 2005 г. № 159/176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исполнения республиканского бюджета и бюджетов государственных внебюджетных фондов по доходам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 и Национального банка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8 дек. 2005 г. № 143/171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организации и осуществления казначейского исполнения бюджетов по расходам и учета внебюджетных средств на едином казначейском счете и признании утратившими силу некоторых нормативных правовых актов Министерства финансов Республики Беларусь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27 </w:t>
      </w:r>
      <w:proofErr w:type="spellStart"/>
      <w:r w:rsidRPr="00570BF3">
        <w:rPr>
          <w:spacing w:val="-2"/>
        </w:rPr>
        <w:t>июл</w:t>
      </w:r>
      <w:proofErr w:type="spellEnd"/>
      <w:r w:rsidRPr="00570BF3">
        <w:rPr>
          <w:spacing w:val="-2"/>
        </w:rPr>
        <w:t xml:space="preserve">. 2011 г. № 63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осуществления депозитарной деятельности и признании утратившими силу некоторых постановлений Министерства финансов Республики Беларусь и их структурных элементов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постановление Министерства финансов </w:t>
      </w:r>
      <w:proofErr w:type="spellStart"/>
      <w:r w:rsidRPr="00570BF3">
        <w:t>Респ</w:t>
      </w:r>
      <w:proofErr w:type="spellEnd"/>
      <w:r w:rsidRPr="00570BF3">
        <w:t xml:space="preserve">. Беларусь, 28 апр. 2018 г., № 30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применения мер принуждения за нарушение бюджетного законодательства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26 </w:t>
      </w:r>
      <w:proofErr w:type="spellStart"/>
      <w:r w:rsidRPr="00570BF3">
        <w:rPr>
          <w:spacing w:val="-2"/>
        </w:rPr>
        <w:t>июл</w:t>
      </w:r>
      <w:proofErr w:type="spellEnd"/>
      <w:r w:rsidRPr="00570BF3">
        <w:rPr>
          <w:spacing w:val="-2"/>
        </w:rPr>
        <w:t xml:space="preserve">. 2011 г. № 61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проведения валютно-обменных операций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постановление Правления Национального банка </w:t>
      </w:r>
      <w:proofErr w:type="spellStart"/>
      <w:r w:rsidRPr="00570BF3">
        <w:t>Респ</w:t>
      </w:r>
      <w:proofErr w:type="spellEnd"/>
      <w:r w:rsidRPr="00570BF3">
        <w:t xml:space="preserve">. Беларусь, 28 мая 2021 г., № 141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4"/>
        </w:rPr>
        <w:t xml:space="preserve">Об утв. Инструкции о порядке регистрации внешних государственных займов и внешних займов, привлеченных под гарантии Правительства Республики Беларусь, и учета внешнего государственного долга и внешнего долга, гарантированного Республикой Беларусь </w:t>
      </w:r>
      <w:r w:rsidRPr="00570BF3">
        <w:rPr>
          <w:color w:val="000000"/>
          <w:spacing w:val="-4"/>
        </w:rPr>
        <w:t>[Электронный ресурс</w:t>
      </w:r>
      <w:proofErr w:type="gramStart"/>
      <w:r w:rsidRPr="00570BF3">
        <w:rPr>
          <w:color w:val="000000"/>
          <w:spacing w:val="-4"/>
        </w:rPr>
        <w:t xml:space="preserve">] </w:t>
      </w:r>
      <w:r w:rsidRPr="00570BF3">
        <w:rPr>
          <w:spacing w:val="-4"/>
        </w:rPr>
        <w:t>:</w:t>
      </w:r>
      <w:proofErr w:type="gramEnd"/>
      <w:r w:rsidRPr="00570BF3">
        <w:rPr>
          <w:spacing w:val="-4"/>
        </w:rPr>
        <w:t xml:space="preserve"> постановление Министерства финансов </w:t>
      </w:r>
      <w:proofErr w:type="spellStart"/>
      <w:r w:rsidRPr="00570BF3">
        <w:rPr>
          <w:spacing w:val="-4"/>
        </w:rPr>
        <w:t>Респ</w:t>
      </w:r>
      <w:proofErr w:type="spellEnd"/>
      <w:r w:rsidRPr="00570BF3">
        <w:rPr>
          <w:spacing w:val="-4"/>
        </w:rPr>
        <w:t xml:space="preserve">. Беларусь, 21 </w:t>
      </w:r>
      <w:proofErr w:type="spellStart"/>
      <w:r w:rsidRPr="00570BF3">
        <w:rPr>
          <w:spacing w:val="-4"/>
        </w:rPr>
        <w:t>нояб</w:t>
      </w:r>
      <w:proofErr w:type="spellEnd"/>
      <w:r w:rsidRPr="00570BF3">
        <w:rPr>
          <w:spacing w:val="-4"/>
        </w:rPr>
        <w:t xml:space="preserve">. 2006 г., № 142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Инструкции о порядке эмиссии, обращения и погашения государственных облигаций Республики Беларусь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11 </w:t>
      </w:r>
      <w:proofErr w:type="spellStart"/>
      <w:r w:rsidRPr="00570BF3">
        <w:rPr>
          <w:spacing w:val="-2"/>
        </w:rPr>
        <w:t>июл</w:t>
      </w:r>
      <w:proofErr w:type="spellEnd"/>
      <w:r w:rsidRPr="00570BF3">
        <w:rPr>
          <w:spacing w:val="-2"/>
        </w:rPr>
        <w:t xml:space="preserve">. 2018 г. № 51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  <w:tab w:val="left" w:pos="924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lastRenderedPageBreak/>
        <w:t xml:space="preserve">Об утв. Положения о внешних государственных займах и внешних займах, привлеченных под гарантии Правительства Республики Беларусь </w:t>
      </w:r>
      <w:r w:rsidRPr="00570BF3">
        <w:rPr>
          <w:rFonts w:ascii="Times New Roman" w:hAnsi="Times New Roman"/>
          <w:color w:val="000000"/>
          <w:sz w:val="24"/>
          <w:szCs w:val="24"/>
        </w:rPr>
        <w:t>[Электронный ресурс</w:t>
      </w:r>
      <w:proofErr w:type="gramStart"/>
      <w:r w:rsidRPr="00570BF3">
        <w:rPr>
          <w:rFonts w:ascii="Times New Roman" w:hAnsi="Times New Roman"/>
          <w:color w:val="000000"/>
          <w:sz w:val="24"/>
          <w:szCs w:val="24"/>
        </w:rPr>
        <w:t>]</w:t>
      </w:r>
      <w:r w:rsidRPr="00570BF3">
        <w:rPr>
          <w:rFonts w:ascii="Times New Roman" w:hAnsi="Times New Roman"/>
          <w:sz w:val="24"/>
          <w:szCs w:val="24"/>
        </w:rPr>
        <w:t> 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Указ Президента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Беларусь, 18 апр. 2006 г., № 252 (с изм. и доп.) // </w:t>
      </w:r>
      <w:r w:rsidRPr="00570BF3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570BF3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570BF3">
        <w:rPr>
          <w:rFonts w:ascii="Times New Roman" w:hAnsi="Times New Roman"/>
          <w:sz w:val="24"/>
          <w:szCs w:val="24"/>
        </w:rPr>
        <w:t>информ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BF3">
        <w:rPr>
          <w:rFonts w:ascii="Times New Roman" w:hAnsi="Times New Roman"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sz w:val="24"/>
          <w:szCs w:val="24"/>
        </w:rPr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Об утв. Положения порядке о порядке размещения средств республиканского бюджета, местных бюджетов, бюджетов государственных внебюджетных фондов, а также внебюджетных средств государственных органов и иных бюджетных организаций в банковские вклады (депозиты)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16 янв. 2019 г. № 30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851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>Об утв. Устава Национального банка Республики Беларусь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13 </w:t>
      </w:r>
      <w:proofErr w:type="spellStart"/>
      <w:r w:rsidRPr="00570BF3">
        <w:rPr>
          <w:spacing w:val="-2"/>
        </w:rPr>
        <w:t>июн</w:t>
      </w:r>
      <w:proofErr w:type="spellEnd"/>
      <w:r w:rsidRPr="00570BF3">
        <w:rPr>
          <w:spacing w:val="-2"/>
        </w:rPr>
        <w:t xml:space="preserve">. 2001 г., № 320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color w:val="000000"/>
        </w:rPr>
        <w:t>Об утв. Инструкции по организации кассовой работы в банках и небанковских кредитно-финансовых организациях Республики Беларусь [Электронный ресурс</w:t>
      </w:r>
      <w:proofErr w:type="gramStart"/>
      <w:r w:rsidRPr="00570BF3">
        <w:rPr>
          <w:color w:val="000000"/>
        </w:rPr>
        <w:t>] :</w:t>
      </w:r>
      <w:proofErr w:type="gramEnd"/>
      <w:r w:rsidRPr="00570BF3">
        <w:rPr>
          <w:color w:val="000000"/>
        </w:rPr>
        <w:t xml:space="preserve"> постановление Правления Нац. банка </w:t>
      </w:r>
      <w:proofErr w:type="spellStart"/>
      <w:r w:rsidRPr="00570BF3">
        <w:rPr>
          <w:color w:val="000000"/>
        </w:rPr>
        <w:t>Респ</w:t>
      </w:r>
      <w:proofErr w:type="spellEnd"/>
      <w:r w:rsidRPr="00570BF3">
        <w:rPr>
          <w:color w:val="000000"/>
        </w:rPr>
        <w:t>. Беларусь, 21 дек. 2006</w:t>
      </w:r>
      <w:r w:rsidRPr="00570BF3">
        <w:t> </w:t>
      </w:r>
      <w:r w:rsidRPr="00570BF3">
        <w:rPr>
          <w:color w:val="000000"/>
        </w:rPr>
        <w:t>г., №</w:t>
      </w:r>
      <w:r w:rsidRPr="00570BF3">
        <w:t> </w:t>
      </w:r>
      <w:r w:rsidRPr="00570BF3">
        <w:rPr>
          <w:color w:val="000000"/>
        </w:rPr>
        <w:t>211</w:t>
      </w:r>
      <w:r w:rsidRPr="00570BF3">
        <w:t xml:space="preserve"> 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rPr>
          <w:spacing w:val="-2"/>
        </w:rPr>
        <w:t xml:space="preserve">Об электронных интерактивных играх 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10 апр. 2008 г., № 201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 xml:space="preserve">Положение о Министерстве финансов Республики Беларусь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</w:t>
      </w:r>
      <w:r w:rsidRPr="00570BF3">
        <w:t> :</w:t>
      </w:r>
      <w:proofErr w:type="gramEnd"/>
      <w:r w:rsidRPr="00570BF3">
        <w:t xml:space="preserve"> утв. </w:t>
      </w:r>
      <w:r w:rsidRPr="00570BF3">
        <w:rPr>
          <w:spacing w:val="-2"/>
        </w:rPr>
        <w:t xml:space="preserve">постановлением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31 окт. 2001 г., № 1585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pStyle w:val="a3"/>
        <w:numPr>
          <w:ilvl w:val="0"/>
          <w:numId w:val="2"/>
        </w:numPr>
        <w:tabs>
          <w:tab w:val="left" w:pos="680"/>
          <w:tab w:val="left" w:pos="924"/>
        </w:tabs>
        <w:spacing w:after="0"/>
        <w:ind w:right="28"/>
        <w:jc w:val="both"/>
      </w:pPr>
      <w:r w:rsidRPr="00570BF3">
        <w:t>Положение о Министерстве по налогам и сборам Республики Беларусь 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утв. постановлением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31 окт. 2001 г. № 1592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>. Беларусь. – Минск, 2021.</w:t>
      </w:r>
    </w:p>
    <w:p w:rsidR="00F30B48" w:rsidRPr="00570BF3" w:rsidRDefault="00F30B48" w:rsidP="00F30B48">
      <w:pPr>
        <w:tabs>
          <w:tab w:val="left" w:pos="851"/>
          <w:tab w:val="num" w:pos="910"/>
        </w:tabs>
        <w:spacing w:after="0" w:line="240" w:lineRule="auto"/>
        <w:ind w:right="28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30B48" w:rsidRPr="00570BF3" w:rsidRDefault="00F30B48" w:rsidP="00F30B48">
      <w:pPr>
        <w:tabs>
          <w:tab w:val="left" w:pos="851"/>
          <w:tab w:val="num" w:pos="9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BF3">
        <w:rPr>
          <w:rFonts w:ascii="Times New Roman" w:hAnsi="Times New Roman"/>
          <w:b/>
          <w:bCs/>
          <w:sz w:val="24"/>
          <w:szCs w:val="24"/>
        </w:rPr>
        <w:t xml:space="preserve">Основная литература 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 xml:space="preserve">Бюджетное право: учеб. для вузов / Д.Л. Комягин. — 2-е изд., </w:t>
      </w:r>
      <w:proofErr w:type="spellStart"/>
      <w:r w:rsidRPr="00B13DB4">
        <w:rPr>
          <w:rFonts w:ascii="Times New Roman" w:hAnsi="Times New Roman"/>
          <w:sz w:val="24"/>
          <w:szCs w:val="24"/>
        </w:rPr>
        <w:t>пересм</w:t>
      </w:r>
      <w:proofErr w:type="spellEnd"/>
      <w:r w:rsidRPr="00B13DB4">
        <w:rPr>
          <w:rFonts w:ascii="Times New Roman" w:hAnsi="Times New Roman"/>
          <w:sz w:val="24"/>
          <w:szCs w:val="24"/>
        </w:rPr>
        <w:t>. — М.: Изд. дом Высшей школы экономики, 2017. — 590 с.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 xml:space="preserve">Бюджетное право: учеб. пособие для магистратуры / О.В. </w:t>
      </w:r>
      <w:proofErr w:type="spellStart"/>
      <w:r w:rsidRPr="00B13DB4">
        <w:rPr>
          <w:rFonts w:ascii="Times New Roman" w:hAnsi="Times New Roman"/>
          <w:sz w:val="24"/>
          <w:szCs w:val="24"/>
        </w:rPr>
        <w:t>Болтинова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B13DB4">
        <w:rPr>
          <w:rFonts w:ascii="Times New Roman" w:hAnsi="Times New Roman"/>
          <w:sz w:val="24"/>
          <w:szCs w:val="24"/>
        </w:rPr>
        <w:t>пересм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. — М.: </w:t>
      </w:r>
      <w:proofErr w:type="gramStart"/>
      <w:r w:rsidRPr="00B13DB4">
        <w:rPr>
          <w:rFonts w:ascii="Times New Roman" w:hAnsi="Times New Roman"/>
          <w:sz w:val="24"/>
          <w:szCs w:val="24"/>
          <w:shd w:val="clear" w:color="auto" w:fill="FFFFFF"/>
        </w:rPr>
        <w:t>Москва :</w:t>
      </w:r>
      <w:proofErr w:type="gramEnd"/>
      <w:r w:rsidRPr="00B13DB4">
        <w:rPr>
          <w:rFonts w:ascii="Times New Roman" w:hAnsi="Times New Roman"/>
          <w:sz w:val="24"/>
          <w:szCs w:val="24"/>
          <w:shd w:val="clear" w:color="auto" w:fill="FFFFFF"/>
        </w:rPr>
        <w:t> Норма Инфра-М, 2018</w:t>
      </w:r>
      <w:r w:rsidRPr="00B13DB4">
        <w:rPr>
          <w:rFonts w:ascii="Times New Roman" w:hAnsi="Times New Roman"/>
          <w:sz w:val="24"/>
          <w:szCs w:val="24"/>
        </w:rPr>
        <w:t>. — 255 с.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360"/>
          <w:tab w:val="left" w:pos="567"/>
          <w:tab w:val="left" w:pos="851"/>
          <w:tab w:val="left" w:pos="89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 xml:space="preserve">Бюджетный процесс: открытость и принцип </w:t>
      </w:r>
      <w:proofErr w:type="gramStart"/>
      <w:r w:rsidRPr="00B13DB4">
        <w:rPr>
          <w:rFonts w:ascii="Times New Roman" w:hAnsi="Times New Roman"/>
          <w:sz w:val="24"/>
          <w:szCs w:val="24"/>
        </w:rPr>
        <w:t>участия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 сборник материалов исследований / Просветительское общественное объединение «Фонд им. Льва </w:t>
      </w:r>
      <w:proofErr w:type="spellStart"/>
      <w:r w:rsidRPr="00B13DB4">
        <w:rPr>
          <w:rFonts w:ascii="Times New Roman" w:hAnsi="Times New Roman"/>
          <w:sz w:val="24"/>
          <w:szCs w:val="24"/>
        </w:rPr>
        <w:t>Сапеги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». — </w:t>
      </w:r>
      <w:proofErr w:type="gramStart"/>
      <w:r w:rsidRPr="00B13DB4">
        <w:rPr>
          <w:rFonts w:ascii="Times New Roman" w:hAnsi="Times New Roman"/>
          <w:sz w:val="24"/>
          <w:szCs w:val="24"/>
        </w:rPr>
        <w:t>Минск :</w:t>
      </w:r>
      <w:proofErr w:type="gramEnd"/>
      <w:r w:rsidRPr="00B13DB4">
        <w:rPr>
          <w:rFonts w:ascii="Times New Roman" w:hAnsi="Times New Roman"/>
          <w:sz w:val="24"/>
          <w:szCs w:val="24"/>
        </w:rPr>
        <w:t> </w:t>
      </w:r>
      <w:proofErr w:type="spellStart"/>
      <w:r w:rsidRPr="00B13DB4">
        <w:rPr>
          <w:rFonts w:ascii="Times New Roman" w:hAnsi="Times New Roman"/>
          <w:sz w:val="24"/>
          <w:szCs w:val="24"/>
        </w:rPr>
        <w:t>Медисонт</w:t>
      </w:r>
      <w:proofErr w:type="spellEnd"/>
      <w:r w:rsidRPr="00B13DB4">
        <w:rPr>
          <w:rFonts w:ascii="Times New Roman" w:hAnsi="Times New Roman"/>
          <w:sz w:val="24"/>
          <w:szCs w:val="24"/>
        </w:rPr>
        <w:t>, 2020. — 214 с.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>Крохина, Ю.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sz w:val="24"/>
          <w:szCs w:val="24"/>
        </w:rPr>
        <w:t xml:space="preserve">А. Финансовое право </w:t>
      </w:r>
      <w:proofErr w:type="gramStart"/>
      <w:r w:rsidRPr="00B13DB4">
        <w:rPr>
          <w:rFonts w:ascii="Times New Roman" w:hAnsi="Times New Roman"/>
          <w:sz w:val="24"/>
          <w:szCs w:val="24"/>
        </w:rPr>
        <w:t>России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учебник / Ю.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sz w:val="24"/>
          <w:szCs w:val="24"/>
        </w:rPr>
        <w:t xml:space="preserve">А. Крохина. — 5-е изд., </w:t>
      </w:r>
      <w:proofErr w:type="spellStart"/>
      <w:r w:rsidRPr="00B13DB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B13DB4">
        <w:rPr>
          <w:rFonts w:ascii="Times New Roman" w:hAnsi="Times New Roman"/>
          <w:sz w:val="24"/>
          <w:szCs w:val="24"/>
        </w:rPr>
        <w:t>М.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sz w:val="24"/>
          <w:szCs w:val="24"/>
        </w:rPr>
        <w:t>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Норма, 2014. — 623 с. 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7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pacing w:val="-2"/>
          <w:sz w:val="24"/>
          <w:szCs w:val="24"/>
        </w:rPr>
        <w:t xml:space="preserve">Налоговое </w:t>
      </w:r>
      <w:proofErr w:type="gramStart"/>
      <w:r w:rsidRPr="00B13DB4">
        <w:rPr>
          <w:rFonts w:ascii="Times New Roman" w:hAnsi="Times New Roman"/>
          <w:spacing w:val="-2"/>
          <w:sz w:val="24"/>
          <w:szCs w:val="24"/>
        </w:rPr>
        <w:t>право :</w:t>
      </w:r>
      <w:proofErr w:type="gramEnd"/>
      <w:r w:rsidRPr="00B13DB4">
        <w:rPr>
          <w:rFonts w:ascii="Times New Roman" w:hAnsi="Times New Roman"/>
          <w:spacing w:val="-2"/>
          <w:sz w:val="24"/>
          <w:szCs w:val="24"/>
        </w:rPr>
        <w:t xml:space="preserve"> учебник / А.</w:t>
      </w:r>
      <w:r w:rsidRPr="00B13DB4">
        <w:rPr>
          <w:rFonts w:ascii="Times New Roman" w:hAnsi="Times New Roman"/>
          <w:bCs/>
          <w:spacing w:val="-2"/>
          <w:sz w:val="24"/>
          <w:szCs w:val="24"/>
        </w:rPr>
        <w:t> </w:t>
      </w:r>
      <w:r w:rsidRPr="00B13DB4">
        <w:rPr>
          <w:rFonts w:ascii="Times New Roman" w:hAnsi="Times New Roman"/>
          <w:spacing w:val="-2"/>
          <w:sz w:val="24"/>
          <w:szCs w:val="24"/>
        </w:rPr>
        <w:t>С. Бурова [и др.] ; под ред. И.</w:t>
      </w:r>
      <w:r w:rsidRPr="00B13DB4">
        <w:rPr>
          <w:rFonts w:ascii="Times New Roman" w:hAnsi="Times New Roman"/>
          <w:bCs/>
          <w:spacing w:val="-2"/>
          <w:sz w:val="24"/>
          <w:szCs w:val="24"/>
        </w:rPr>
        <w:t> </w:t>
      </w:r>
      <w:r w:rsidRPr="00B13DB4">
        <w:rPr>
          <w:rFonts w:ascii="Times New Roman" w:hAnsi="Times New Roman"/>
          <w:spacing w:val="-2"/>
          <w:sz w:val="24"/>
          <w:szCs w:val="24"/>
        </w:rPr>
        <w:t xml:space="preserve">А. </w:t>
      </w:r>
      <w:proofErr w:type="spellStart"/>
      <w:r w:rsidRPr="00B13DB4">
        <w:rPr>
          <w:rFonts w:ascii="Times New Roman" w:hAnsi="Times New Roman"/>
          <w:spacing w:val="-2"/>
          <w:sz w:val="24"/>
          <w:szCs w:val="24"/>
        </w:rPr>
        <w:t>Цинделиани</w:t>
      </w:r>
      <w:proofErr w:type="spellEnd"/>
      <w:r w:rsidRPr="00B13DB4">
        <w:rPr>
          <w:rFonts w:ascii="Times New Roman" w:hAnsi="Times New Roman"/>
          <w:spacing w:val="-2"/>
          <w:sz w:val="24"/>
          <w:szCs w:val="24"/>
        </w:rPr>
        <w:t>. — 2-е изд. —</w:t>
      </w:r>
      <w:r w:rsidRPr="00B13D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3DB4">
        <w:rPr>
          <w:rFonts w:ascii="Times New Roman" w:hAnsi="Times New Roman"/>
          <w:sz w:val="24"/>
          <w:szCs w:val="24"/>
        </w:rPr>
        <w:t>М.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Проспект, 2016. — 525 с. 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3DB4">
        <w:rPr>
          <w:rFonts w:ascii="Times New Roman" w:hAnsi="Times New Roman"/>
          <w:bCs/>
          <w:sz w:val="24"/>
          <w:szCs w:val="24"/>
        </w:rPr>
        <w:t>Пилипенко,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 xml:space="preserve">А. А. Курс финансового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права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учеб. пособие / А. А. Пилипенко. —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Кн. Дом, 2010. − 768 с. 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 xml:space="preserve">Финансовое право Российской </w:t>
      </w:r>
      <w:proofErr w:type="gramStart"/>
      <w:r w:rsidRPr="00B13DB4">
        <w:rPr>
          <w:rFonts w:ascii="Times New Roman" w:hAnsi="Times New Roman"/>
          <w:sz w:val="24"/>
          <w:szCs w:val="24"/>
        </w:rPr>
        <w:t>Федерации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учебник / П.Н. Бирюков [и др.] ; отв. ред. М.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sz w:val="24"/>
          <w:szCs w:val="24"/>
        </w:rPr>
        <w:t xml:space="preserve">В. Карасева. — 4-е изд., </w:t>
      </w:r>
      <w:proofErr w:type="spellStart"/>
      <w:r w:rsidRPr="00B13DB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B13DB4">
        <w:rPr>
          <w:rFonts w:ascii="Times New Roman" w:hAnsi="Times New Roman"/>
          <w:sz w:val="24"/>
          <w:szCs w:val="24"/>
        </w:rPr>
        <w:t>М.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sz w:val="24"/>
          <w:szCs w:val="24"/>
        </w:rPr>
        <w:t>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DB4">
        <w:rPr>
          <w:rFonts w:ascii="Times New Roman" w:hAnsi="Times New Roman"/>
          <w:sz w:val="24"/>
          <w:szCs w:val="24"/>
        </w:rPr>
        <w:t>Кнорус</w:t>
      </w:r>
      <w:proofErr w:type="spellEnd"/>
      <w:r w:rsidRPr="00B13DB4">
        <w:rPr>
          <w:rFonts w:ascii="Times New Roman" w:hAnsi="Times New Roman"/>
          <w:sz w:val="24"/>
          <w:szCs w:val="24"/>
        </w:rPr>
        <w:t>, 2016. — 608 с.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3DB4">
        <w:rPr>
          <w:rFonts w:ascii="Times New Roman" w:hAnsi="Times New Roman"/>
          <w:bCs/>
          <w:sz w:val="24"/>
          <w:szCs w:val="24"/>
        </w:rPr>
        <w:t xml:space="preserve">Финансовое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право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учебник / Е. М.</w:t>
      </w:r>
      <w:r w:rsidRPr="00B13DB4">
        <w:rPr>
          <w:rFonts w:ascii="Times New Roman" w:hAnsi="Times New Roman"/>
          <w:sz w:val="24"/>
          <w:szCs w:val="24"/>
        </w:rPr>
        <w:t> </w:t>
      </w:r>
      <w:proofErr w:type="spellStart"/>
      <w:r w:rsidRPr="00B13DB4">
        <w:rPr>
          <w:rFonts w:ascii="Times New Roman" w:hAnsi="Times New Roman"/>
          <w:bCs/>
          <w:sz w:val="24"/>
          <w:szCs w:val="24"/>
        </w:rPr>
        <w:t>Ашмарина</w:t>
      </w:r>
      <w:proofErr w:type="spellEnd"/>
      <w:r w:rsidRPr="00B13DB4">
        <w:rPr>
          <w:rFonts w:ascii="Times New Roman" w:hAnsi="Times New Roman"/>
          <w:bCs/>
          <w:sz w:val="24"/>
          <w:szCs w:val="24"/>
        </w:rPr>
        <w:t xml:space="preserve"> [и др.] ; отв. ред. Е.М.</w:t>
      </w:r>
      <w:r w:rsidRPr="00B13DB4">
        <w:rPr>
          <w:rFonts w:ascii="Times New Roman" w:hAnsi="Times New Roman"/>
          <w:sz w:val="24"/>
          <w:szCs w:val="24"/>
        </w:rPr>
        <w:t> </w:t>
      </w:r>
      <w:proofErr w:type="spellStart"/>
      <w:r w:rsidRPr="00B13DB4">
        <w:rPr>
          <w:rFonts w:ascii="Times New Roman" w:hAnsi="Times New Roman"/>
          <w:bCs/>
          <w:sz w:val="24"/>
          <w:szCs w:val="24"/>
        </w:rPr>
        <w:t>Ашмарина</w:t>
      </w:r>
      <w:proofErr w:type="spellEnd"/>
      <w:r w:rsidRPr="00B13DB4">
        <w:rPr>
          <w:rFonts w:ascii="Times New Roman" w:hAnsi="Times New Roman"/>
          <w:bCs/>
          <w:sz w:val="24"/>
          <w:szCs w:val="24"/>
        </w:rPr>
        <w:t xml:space="preserve">. — </w:t>
      </w:r>
      <w:r w:rsidRPr="00B13DB4">
        <w:rPr>
          <w:rFonts w:ascii="Times New Roman" w:hAnsi="Times New Roman"/>
          <w:spacing w:val="-2"/>
          <w:sz w:val="24"/>
          <w:szCs w:val="24"/>
        </w:rPr>
        <w:t>2-е изд. —</w:t>
      </w:r>
      <w:r w:rsidRPr="00B13D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3DB4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13DB4">
        <w:rPr>
          <w:rFonts w:ascii="Times New Roman" w:hAnsi="Times New Roman"/>
          <w:bCs/>
          <w:sz w:val="24"/>
          <w:szCs w:val="24"/>
        </w:rPr>
        <w:t xml:space="preserve">, 2019. — 298 с. 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 xml:space="preserve">Финансовое </w:t>
      </w:r>
      <w:proofErr w:type="gramStart"/>
      <w:r w:rsidRPr="00B13DB4">
        <w:rPr>
          <w:rFonts w:ascii="Times New Roman" w:hAnsi="Times New Roman"/>
          <w:sz w:val="24"/>
          <w:szCs w:val="24"/>
        </w:rPr>
        <w:t>право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учебник</w:t>
      </w:r>
      <w:r w:rsidRPr="00B13DB4">
        <w:rPr>
          <w:rFonts w:ascii="Times New Roman" w:hAnsi="Times New Roman"/>
          <w:noProof/>
          <w:sz w:val="24"/>
          <w:szCs w:val="24"/>
        </w:rPr>
        <w:t xml:space="preserve"> / Е.Ю. Грачева, Э.Д. Соколова</w:t>
      </w:r>
      <w:r w:rsidRPr="00B13DB4">
        <w:rPr>
          <w:rFonts w:ascii="Times New Roman" w:hAnsi="Times New Roman"/>
          <w:sz w:val="24"/>
          <w:szCs w:val="24"/>
        </w:rPr>
        <w:t xml:space="preserve">. — 5-е изд., </w:t>
      </w:r>
      <w:proofErr w:type="spellStart"/>
      <w:r w:rsidRPr="00B13DB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B13DB4">
        <w:rPr>
          <w:rFonts w:ascii="Times New Roman" w:hAnsi="Times New Roman"/>
          <w:sz w:val="24"/>
          <w:szCs w:val="24"/>
        </w:rPr>
        <w:t>М.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Норма Инфра-М,</w:t>
      </w:r>
      <w:r w:rsidRPr="00B13DB4">
        <w:rPr>
          <w:rFonts w:ascii="Times New Roman" w:hAnsi="Times New Roman"/>
          <w:noProof/>
          <w:sz w:val="24"/>
          <w:szCs w:val="24"/>
        </w:rPr>
        <w:t xml:space="preserve"> 2020. </w:t>
      </w:r>
      <w:r w:rsidRPr="00B13DB4">
        <w:rPr>
          <w:rFonts w:ascii="Times New Roman" w:hAnsi="Times New Roman"/>
          <w:sz w:val="24"/>
          <w:szCs w:val="24"/>
        </w:rPr>
        <w:t>— 271</w:t>
      </w:r>
      <w:r w:rsidRPr="00B13DB4">
        <w:rPr>
          <w:rFonts w:ascii="Times New Roman" w:hAnsi="Times New Roman"/>
          <w:noProof/>
          <w:sz w:val="24"/>
          <w:szCs w:val="24"/>
        </w:rPr>
        <w:t xml:space="preserve"> с.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3DB4">
        <w:rPr>
          <w:rFonts w:ascii="Times New Roman" w:hAnsi="Times New Roman"/>
          <w:bCs/>
          <w:sz w:val="24"/>
          <w:szCs w:val="24"/>
        </w:rPr>
        <w:lastRenderedPageBreak/>
        <w:t xml:space="preserve">Финансовое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право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учебник / К. С. Бельский [и др.] ; под ред. С. В.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 xml:space="preserve">Запольского. — 3-е изд., </w:t>
      </w:r>
      <w:proofErr w:type="spellStart"/>
      <w:r w:rsidRPr="00B13DB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B13DB4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3DB4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13DB4">
        <w:rPr>
          <w:rFonts w:ascii="Times New Roman" w:hAnsi="Times New Roman"/>
          <w:bCs/>
          <w:sz w:val="24"/>
          <w:szCs w:val="24"/>
        </w:rPr>
        <w:t xml:space="preserve">, 2015. — 490 с. </w:t>
      </w:r>
    </w:p>
    <w:p w:rsidR="00F30B48" w:rsidRPr="00B13DB4" w:rsidRDefault="00F30B48" w:rsidP="00F30B48">
      <w:pPr>
        <w:pStyle w:val="a5"/>
        <w:numPr>
          <w:ilvl w:val="0"/>
          <w:numId w:val="2"/>
        </w:numPr>
        <w:tabs>
          <w:tab w:val="left" w:pos="65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DB4">
        <w:rPr>
          <w:rFonts w:ascii="Times New Roman" w:hAnsi="Times New Roman"/>
          <w:sz w:val="24"/>
          <w:szCs w:val="24"/>
        </w:rPr>
        <w:t xml:space="preserve">Финансовое </w:t>
      </w:r>
      <w:proofErr w:type="gramStart"/>
      <w:r w:rsidRPr="00B13DB4">
        <w:rPr>
          <w:rFonts w:ascii="Times New Roman" w:hAnsi="Times New Roman"/>
          <w:sz w:val="24"/>
          <w:szCs w:val="24"/>
        </w:rPr>
        <w:t>право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учебник</w:t>
      </w:r>
      <w:r w:rsidRPr="00B13DB4">
        <w:rPr>
          <w:rFonts w:ascii="Times New Roman" w:hAnsi="Times New Roman"/>
          <w:noProof/>
          <w:sz w:val="24"/>
          <w:szCs w:val="24"/>
        </w:rPr>
        <w:t xml:space="preserve"> / Ю.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noProof/>
          <w:sz w:val="24"/>
          <w:szCs w:val="24"/>
        </w:rPr>
        <w:t>А. Крохина [и др.] ; отв</w:t>
      </w:r>
      <w:r w:rsidRPr="00B13DB4">
        <w:rPr>
          <w:rFonts w:ascii="Times New Roman" w:hAnsi="Times New Roman"/>
          <w:sz w:val="24"/>
          <w:szCs w:val="24"/>
        </w:rPr>
        <w:t>. ред. Н.</w:t>
      </w:r>
      <w:r w:rsidRPr="00B13DB4">
        <w:rPr>
          <w:rFonts w:ascii="Times New Roman" w:hAnsi="Times New Roman"/>
          <w:bCs/>
          <w:sz w:val="24"/>
          <w:szCs w:val="24"/>
        </w:rPr>
        <w:t> </w:t>
      </w:r>
      <w:r w:rsidRPr="00B13DB4">
        <w:rPr>
          <w:rFonts w:ascii="Times New Roman" w:hAnsi="Times New Roman"/>
          <w:sz w:val="24"/>
          <w:szCs w:val="24"/>
        </w:rPr>
        <w:t xml:space="preserve">И. Химичева. — 5-е изд., </w:t>
      </w:r>
      <w:proofErr w:type="spellStart"/>
      <w:r w:rsidRPr="00B13DB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13DB4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B13DB4">
        <w:rPr>
          <w:rFonts w:ascii="Times New Roman" w:hAnsi="Times New Roman"/>
          <w:sz w:val="24"/>
          <w:szCs w:val="24"/>
        </w:rPr>
        <w:t>М. :</w:t>
      </w:r>
      <w:proofErr w:type="gramEnd"/>
      <w:r w:rsidRPr="00B13DB4">
        <w:rPr>
          <w:rFonts w:ascii="Times New Roman" w:hAnsi="Times New Roman"/>
          <w:sz w:val="24"/>
          <w:szCs w:val="24"/>
        </w:rPr>
        <w:t xml:space="preserve"> Норма,</w:t>
      </w:r>
      <w:r w:rsidRPr="00B13DB4">
        <w:rPr>
          <w:rFonts w:ascii="Times New Roman" w:hAnsi="Times New Roman"/>
          <w:noProof/>
          <w:sz w:val="24"/>
          <w:szCs w:val="24"/>
        </w:rPr>
        <w:t xml:space="preserve"> 2016. </w:t>
      </w:r>
      <w:r w:rsidRPr="00B13DB4">
        <w:rPr>
          <w:rFonts w:ascii="Times New Roman" w:hAnsi="Times New Roman"/>
          <w:sz w:val="24"/>
          <w:szCs w:val="24"/>
        </w:rPr>
        <w:t xml:space="preserve">— </w:t>
      </w:r>
      <w:r w:rsidRPr="00B13DB4">
        <w:rPr>
          <w:rFonts w:ascii="Times New Roman" w:hAnsi="Times New Roman"/>
          <w:noProof/>
          <w:sz w:val="24"/>
          <w:szCs w:val="24"/>
        </w:rPr>
        <w:t>751 с.</w:t>
      </w:r>
    </w:p>
    <w:p w:rsidR="00F30B48" w:rsidRDefault="00F30B48" w:rsidP="00F30B48">
      <w:pPr>
        <w:tabs>
          <w:tab w:val="left" w:pos="851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30B48" w:rsidRDefault="00F30B48" w:rsidP="00F30B48">
      <w:pPr>
        <w:tabs>
          <w:tab w:val="left" w:pos="851"/>
          <w:tab w:val="num" w:pos="91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BF3">
        <w:rPr>
          <w:rFonts w:ascii="Times New Roman" w:hAnsi="Times New Roman"/>
          <w:b/>
          <w:bCs/>
          <w:sz w:val="24"/>
          <w:szCs w:val="24"/>
        </w:rPr>
        <w:t xml:space="preserve">Дополнительная литература </w:t>
      </w:r>
    </w:p>
    <w:p w:rsidR="00F30B48" w:rsidRPr="00B13DB4" w:rsidRDefault="00F30B48" w:rsidP="00F30B48">
      <w:pPr>
        <w:numPr>
          <w:ilvl w:val="0"/>
          <w:numId w:val="2"/>
        </w:numPr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3DB4">
        <w:rPr>
          <w:rFonts w:ascii="Times New Roman" w:hAnsi="Times New Roman"/>
          <w:bCs/>
          <w:sz w:val="24"/>
          <w:szCs w:val="24"/>
        </w:rPr>
        <w:t>Абрамова,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>М. А. Национальная денежная система: теория, методология исследования, концепция развития в условиях модернизации современной</w:t>
      </w:r>
      <w:r w:rsidRPr="00B13DB4">
        <w:rPr>
          <w:rFonts w:ascii="Times New Roman" w:hAnsi="Times New Roman"/>
          <w:sz w:val="24"/>
          <w:szCs w:val="24"/>
        </w:rPr>
        <w:t xml:space="preserve"> </w:t>
      </w:r>
      <w:r w:rsidRPr="00B13DB4">
        <w:rPr>
          <w:rFonts w:ascii="Times New Roman" w:hAnsi="Times New Roman"/>
          <w:bCs/>
          <w:sz w:val="24"/>
          <w:szCs w:val="24"/>
        </w:rPr>
        <w:t>экономики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>/ М. А.</w:t>
      </w:r>
      <w:r w:rsidRPr="00B13DB4">
        <w:rPr>
          <w:rFonts w:ascii="Times New Roman" w:hAnsi="Times New Roman"/>
          <w:sz w:val="24"/>
          <w:szCs w:val="24"/>
        </w:rPr>
        <w:t> </w:t>
      </w:r>
      <w:r w:rsidRPr="00B13DB4">
        <w:rPr>
          <w:rFonts w:ascii="Times New Roman" w:hAnsi="Times New Roman"/>
          <w:bCs/>
          <w:sz w:val="24"/>
          <w:szCs w:val="24"/>
        </w:rPr>
        <w:t xml:space="preserve">Абрамова. — </w:t>
      </w:r>
      <w:proofErr w:type="gramStart"/>
      <w:r w:rsidRPr="00B13DB4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B13DB4">
        <w:rPr>
          <w:rFonts w:ascii="Times New Roman" w:hAnsi="Times New Roman"/>
          <w:bCs/>
          <w:sz w:val="24"/>
          <w:szCs w:val="24"/>
        </w:rPr>
        <w:t xml:space="preserve"> КУРС, 2014. — 380 с. 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pacing w:val="-4"/>
          <w:sz w:val="24"/>
          <w:szCs w:val="24"/>
        </w:rPr>
        <w:t xml:space="preserve">Административно-правовые основы государственного </w:t>
      </w:r>
      <w:proofErr w:type="gramStart"/>
      <w:r w:rsidRPr="00570BF3">
        <w:rPr>
          <w:rFonts w:ascii="Times New Roman" w:hAnsi="Times New Roman"/>
          <w:bCs/>
          <w:spacing w:val="-4"/>
          <w:sz w:val="24"/>
          <w:szCs w:val="24"/>
        </w:rPr>
        <w:t>управления</w:t>
      </w:r>
      <w:r w:rsidRPr="00570BF3">
        <w:rPr>
          <w:rFonts w:ascii="Times New Roman" w:hAnsi="Times New Roman"/>
          <w:spacing w:val="-4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-4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pacing w:val="-4"/>
          <w:sz w:val="24"/>
          <w:szCs w:val="24"/>
        </w:rPr>
        <w:t xml:space="preserve"> учеб. пособие / С. А.</w:t>
      </w:r>
      <w:r w:rsidRPr="00570BF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pacing w:val="-4"/>
          <w:sz w:val="24"/>
          <w:szCs w:val="24"/>
        </w:rPr>
        <w:t>Балашенко</w:t>
      </w:r>
      <w:proofErr w:type="spellEnd"/>
      <w:r w:rsidRPr="00570BF3">
        <w:rPr>
          <w:rFonts w:ascii="Times New Roman" w:hAnsi="Times New Roman"/>
          <w:bCs/>
          <w:spacing w:val="-4"/>
          <w:sz w:val="24"/>
          <w:szCs w:val="24"/>
        </w:rPr>
        <w:t xml:space="preserve"> [</w:t>
      </w:r>
      <w:r w:rsidRPr="00570BF3">
        <w:rPr>
          <w:rFonts w:ascii="Times New Roman" w:hAnsi="Times New Roman"/>
          <w:bCs/>
          <w:sz w:val="24"/>
          <w:szCs w:val="24"/>
        </w:rPr>
        <w:t>и др.] ; общ. ред. А. Н.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Крамника.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Тесей, 2004. — 704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Антипенко, Н. А. Влияние качества финансовой отчетности на экономическую безопасность / Н. А. Антипенко, В. И. Донцова, Л. И. Тищенко // Бухгалтерский учет и анализ. – 2019. – № 2. – С. 42–45.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z w:val="24"/>
          <w:szCs w:val="24"/>
        </w:rPr>
        <w:t>Арзуманова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Л. Л. Система права денежного обращения как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подотрасли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 финансового </w:t>
      </w:r>
      <w:r w:rsidRPr="00570BF3">
        <w:rPr>
          <w:rFonts w:ascii="Times New Roman" w:hAnsi="Times New Roman"/>
          <w:bCs/>
          <w:spacing w:val="2"/>
          <w:sz w:val="24"/>
          <w:szCs w:val="24"/>
        </w:rPr>
        <w:t>права Российской Федерации</w:t>
      </w:r>
      <w:r w:rsidRPr="00570BF3">
        <w:rPr>
          <w:rFonts w:ascii="Times New Roman" w:hAnsi="Times New Roman"/>
          <w:spacing w:val="2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2"/>
          <w:sz w:val="24"/>
          <w:szCs w:val="24"/>
        </w:rPr>
        <w:t>/ Л. Л.</w:t>
      </w:r>
      <w:r w:rsidRPr="00570BF3">
        <w:rPr>
          <w:rFonts w:ascii="Times New Roman" w:hAnsi="Times New Roman"/>
          <w:spacing w:val="2"/>
          <w:sz w:val="24"/>
          <w:szCs w:val="24"/>
        </w:rPr>
        <w:t> </w:t>
      </w:r>
      <w:proofErr w:type="spellStart"/>
      <w:proofErr w:type="gramStart"/>
      <w:r w:rsidRPr="00570BF3">
        <w:rPr>
          <w:rFonts w:ascii="Times New Roman" w:hAnsi="Times New Roman"/>
          <w:bCs/>
          <w:spacing w:val="2"/>
          <w:sz w:val="24"/>
          <w:szCs w:val="24"/>
        </w:rPr>
        <w:t>Арзуманова</w:t>
      </w:r>
      <w:proofErr w:type="spellEnd"/>
      <w:r w:rsidRPr="00570BF3">
        <w:rPr>
          <w:rFonts w:ascii="Times New Roman" w:hAnsi="Times New Roman"/>
          <w:spacing w:val="2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2"/>
          <w:sz w:val="24"/>
          <w:szCs w:val="24"/>
        </w:rPr>
        <w:t> ;</w:t>
      </w:r>
      <w:proofErr w:type="gramEnd"/>
      <w:r w:rsidRPr="00570BF3">
        <w:rPr>
          <w:rFonts w:ascii="Times New Roman" w:hAnsi="Times New Roman"/>
          <w:bCs/>
          <w:spacing w:val="2"/>
          <w:sz w:val="24"/>
          <w:szCs w:val="24"/>
        </w:rPr>
        <w:t xml:space="preserve"> под ред. Е. Ю. Грачевой. — </w:t>
      </w:r>
      <w:proofErr w:type="gramStart"/>
      <w:r w:rsidRPr="00570BF3">
        <w:rPr>
          <w:rFonts w:ascii="Times New Roman" w:hAnsi="Times New Roman"/>
          <w:bCs/>
          <w:spacing w:val="2"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pacing w:val="2"/>
          <w:sz w:val="24"/>
          <w:szCs w:val="24"/>
        </w:rPr>
        <w:t xml:space="preserve"> Проспект, 2015.</w:t>
      </w:r>
      <w:r w:rsidRPr="00570BF3">
        <w:rPr>
          <w:rFonts w:ascii="Times New Roman" w:hAnsi="Times New Roman"/>
          <w:bCs/>
          <w:sz w:val="24"/>
          <w:szCs w:val="24"/>
        </w:rPr>
        <w:t xml:space="preserve"> — 126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z w:val="24"/>
          <w:szCs w:val="24"/>
        </w:rPr>
        <w:t>Ашмарина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Е. М. К вопросу об объеме и пределах финансово-правового регулирования / Е. М.</w:t>
      </w:r>
      <w:r w:rsidRPr="00570BF3">
        <w:rPr>
          <w:rFonts w:ascii="Times New Roman" w:hAnsi="Times New Roman"/>
          <w:sz w:val="24"/>
          <w:szCs w:val="24"/>
        </w:rPr>
        <w:t> 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Ашмарина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 // Государство и право. — 2015. — № 10. — С. 12–20.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Бельский,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К.С. Объект (предмет) науки финансового права / К. С.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Бельский // Государство и право. — 2015. — № 12. — С. 16–22.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Бит-Шабо,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И. В. Государственные социальные внебюджетные фонды как субъекты финансовых правоотношений / И. В.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Бит-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Шабо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;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под ред. Е. В.</w:t>
      </w:r>
      <w:r w:rsidRPr="00570BF3">
        <w:rPr>
          <w:rFonts w:ascii="Times New Roman" w:hAnsi="Times New Roman"/>
          <w:sz w:val="24"/>
          <w:szCs w:val="24"/>
        </w:rPr>
        <w:t> 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Покачаловой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Юрлитинформ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2015. — 232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518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z w:val="24"/>
          <w:szCs w:val="24"/>
        </w:rPr>
        <w:t>Болтинова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О.В. Бюджетное право: учеб. пособие / О.В.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Болтинова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— 2-е изд., пересмотр. — М.: Норма, 2013. — 319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Бочкарева, Е. А.   Межбюджетные отношения как субъект судебной защиты / Е. А. Бочкарева // Государство и право. — 2020. — № 9. — С. 82—91.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Вершило,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Т. А. Бюджет и его роль в управлении государством / Т. А.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Вершило // Финансовое право. — 2015. — № 12. — С. 12–14.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pacing w:val="-2"/>
          <w:sz w:val="24"/>
          <w:szCs w:val="24"/>
        </w:rPr>
        <w:t>Винницкий, Д.</w:t>
      </w:r>
      <w:r w:rsidRPr="00570BF3">
        <w:rPr>
          <w:rFonts w:ascii="Times New Roman" w:hAnsi="Times New Roman"/>
          <w:bCs/>
          <w:spacing w:val="-2"/>
          <w:sz w:val="24"/>
          <w:szCs w:val="24"/>
        </w:rPr>
        <w:t> </w:t>
      </w:r>
      <w:r w:rsidRPr="00570BF3">
        <w:rPr>
          <w:rFonts w:ascii="Times New Roman" w:hAnsi="Times New Roman"/>
          <w:spacing w:val="-2"/>
          <w:sz w:val="24"/>
          <w:szCs w:val="24"/>
        </w:rPr>
        <w:t xml:space="preserve">В. Налоговое </w:t>
      </w:r>
      <w:proofErr w:type="gramStart"/>
      <w:r w:rsidRPr="00570BF3">
        <w:rPr>
          <w:rFonts w:ascii="Times New Roman" w:hAnsi="Times New Roman"/>
          <w:spacing w:val="-2"/>
          <w:sz w:val="24"/>
          <w:szCs w:val="24"/>
        </w:rPr>
        <w:t>право :</w:t>
      </w:r>
      <w:proofErr w:type="gramEnd"/>
      <w:r w:rsidRPr="00570BF3">
        <w:rPr>
          <w:rFonts w:ascii="Times New Roman" w:hAnsi="Times New Roman"/>
          <w:spacing w:val="-2"/>
          <w:sz w:val="24"/>
          <w:szCs w:val="24"/>
        </w:rPr>
        <w:t xml:space="preserve"> учебник / Д.</w:t>
      </w:r>
      <w:r w:rsidRPr="00570BF3">
        <w:rPr>
          <w:rFonts w:ascii="Times New Roman" w:hAnsi="Times New Roman"/>
          <w:bCs/>
          <w:spacing w:val="-2"/>
          <w:sz w:val="24"/>
          <w:szCs w:val="24"/>
        </w:rPr>
        <w:t> </w:t>
      </w:r>
      <w:r w:rsidRPr="00570BF3">
        <w:rPr>
          <w:rFonts w:ascii="Times New Roman" w:hAnsi="Times New Roman"/>
          <w:spacing w:val="-2"/>
          <w:sz w:val="24"/>
          <w:szCs w:val="24"/>
        </w:rPr>
        <w:t xml:space="preserve">В. Винницкий. — 2-е изд., </w:t>
      </w:r>
      <w:proofErr w:type="spellStart"/>
      <w:r w:rsidRPr="00570BF3">
        <w:rPr>
          <w:rFonts w:ascii="Times New Roman" w:hAnsi="Times New Roman"/>
          <w:spacing w:val="-2"/>
          <w:sz w:val="24"/>
          <w:szCs w:val="24"/>
        </w:rPr>
        <w:t>перераб</w:t>
      </w:r>
      <w:proofErr w:type="spellEnd"/>
      <w:r w:rsidRPr="00570BF3">
        <w:rPr>
          <w:rFonts w:ascii="Times New Roman" w:hAnsi="Times New Roman"/>
          <w:spacing w:val="-2"/>
          <w:sz w:val="24"/>
          <w:szCs w:val="24"/>
        </w:rPr>
        <w:t>. и доп. —</w:t>
      </w:r>
      <w:r w:rsidRPr="00570B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BF3">
        <w:rPr>
          <w:rFonts w:ascii="Times New Roman" w:hAnsi="Times New Roman"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sz w:val="24"/>
          <w:szCs w:val="24"/>
        </w:rPr>
        <w:t>Юрайт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, 2016. — 360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Вишневский,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А. А. Финансовое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право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курс лекций / А. А.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Вишневский, И. В.</w:t>
      </w:r>
      <w:r w:rsidRPr="00570BF3">
        <w:rPr>
          <w:rFonts w:ascii="Times New Roman" w:hAnsi="Times New Roman"/>
          <w:sz w:val="24"/>
          <w:szCs w:val="24"/>
        </w:rPr>
        <w:t> 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Сауткин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 С. М.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Тихоненко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; под ред. А. А.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Вишневского.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Академия МВД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Беларусь, 2012. — 266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567"/>
          <w:tab w:val="left" w:pos="924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 xml:space="preserve">Воробей, Г. А. Комментарий к Бюджетному кодексу Республики Беларусь / Г.А. Воробей. — Минск: </w:t>
      </w:r>
      <w:proofErr w:type="spellStart"/>
      <w:r w:rsidRPr="00570BF3">
        <w:rPr>
          <w:rFonts w:ascii="Times New Roman" w:hAnsi="Times New Roman"/>
          <w:sz w:val="24"/>
          <w:szCs w:val="24"/>
        </w:rPr>
        <w:t>Дикта</w:t>
      </w:r>
      <w:proofErr w:type="spellEnd"/>
      <w:r w:rsidRPr="00570BF3">
        <w:rPr>
          <w:rFonts w:ascii="Times New Roman" w:hAnsi="Times New Roman"/>
          <w:sz w:val="24"/>
          <w:szCs w:val="24"/>
        </w:rPr>
        <w:t>, 2010. — 432 с.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Гуляев,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И. А. К вопросу о дефиниции «доходы бюджета» / И. А. Гуляев // Финансовое право. — 2014. — № 4. — С. 44–47.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 xml:space="preserve">Дубай, С. Отдельные вопросы рассмотрения экономическими судами дел, возникающих из налоговых правоотношений / С. Дубай // </w:t>
      </w:r>
      <w:proofErr w:type="spellStart"/>
      <w:r w:rsidRPr="00570BF3">
        <w:rPr>
          <w:rFonts w:ascii="Times New Roman" w:hAnsi="Times New Roman"/>
          <w:sz w:val="24"/>
          <w:szCs w:val="24"/>
        </w:rPr>
        <w:t>Судовы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sz w:val="24"/>
          <w:szCs w:val="24"/>
        </w:rPr>
        <w:t>веснiк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— 2021. — </w:t>
      </w:r>
      <w:r w:rsidRPr="00570BF3">
        <w:rPr>
          <w:rFonts w:ascii="Times New Roman" w:hAnsi="Times New Roman"/>
          <w:bCs/>
          <w:sz w:val="24"/>
          <w:szCs w:val="24"/>
        </w:rPr>
        <w:t>№ 2</w:t>
      </w:r>
      <w:r w:rsidRPr="00570BF3">
        <w:rPr>
          <w:rFonts w:ascii="Times New Roman" w:hAnsi="Times New Roman"/>
          <w:sz w:val="24"/>
          <w:szCs w:val="24"/>
        </w:rPr>
        <w:t>. — С. 52–56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Дубина, Э Финансовый источник для экономики и бюджета / Э. Дубина // Финансы. Учет. Аудит. – 2019. – № 2. – С. 14–17.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Ильин,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А. В. Правовая классификация форм расходов бюджета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/ А. В. Ильин //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Современ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. право. — 2015. — № 4. — С. 82—87.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Ильин,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В. Правовая природа расходов бюджета / 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В. Ильин // Государство и право. — 2016. — № 4. — С. 106–109.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70BF3">
        <w:rPr>
          <w:rFonts w:ascii="Times New Roman" w:hAnsi="Times New Roman"/>
          <w:bCs/>
          <w:spacing w:val="-4"/>
          <w:sz w:val="24"/>
          <w:szCs w:val="24"/>
        </w:rPr>
        <w:t>Ильин,</w:t>
      </w:r>
      <w:r w:rsidRPr="00570BF3">
        <w:rPr>
          <w:rFonts w:ascii="Times New Roman" w:hAnsi="Times New Roman"/>
          <w:spacing w:val="-4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-4"/>
          <w:sz w:val="24"/>
          <w:szCs w:val="24"/>
        </w:rPr>
        <w:t>А. В. Правовые основы расходов бюджета / А. В.</w:t>
      </w:r>
      <w:r w:rsidRPr="00570BF3">
        <w:rPr>
          <w:rFonts w:ascii="Times New Roman" w:hAnsi="Times New Roman"/>
          <w:spacing w:val="-4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-4"/>
          <w:sz w:val="24"/>
          <w:szCs w:val="24"/>
        </w:rPr>
        <w:t xml:space="preserve">Ильин. — </w:t>
      </w:r>
      <w:proofErr w:type="gramStart"/>
      <w:r w:rsidRPr="00570BF3">
        <w:rPr>
          <w:rFonts w:ascii="Times New Roman" w:hAnsi="Times New Roman"/>
          <w:bCs/>
          <w:spacing w:val="-4"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pacing w:val="-4"/>
          <w:sz w:val="24"/>
          <w:szCs w:val="24"/>
        </w:rPr>
        <w:t xml:space="preserve"> Статут, 2014. — 143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Ильин,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А. Ю. Правовая доктрина финансового контроля / А. Ю.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Ильин, М. А.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Моисеенко // Финансовое право. — 2014. — №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4. — С. 14–23.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lastRenderedPageBreak/>
        <w:t>Карпов,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С. С. Государственный бюджет как средство реализации финансовых функций государства / С. </w:t>
      </w:r>
      <w:r w:rsidRPr="00570BF3">
        <w:rPr>
          <w:rFonts w:ascii="Times New Roman" w:hAnsi="Times New Roman"/>
          <w:sz w:val="24"/>
          <w:szCs w:val="24"/>
        </w:rPr>
        <w:t>С. </w:t>
      </w:r>
      <w:r w:rsidRPr="00570BF3">
        <w:rPr>
          <w:rFonts w:ascii="Times New Roman" w:hAnsi="Times New Roman"/>
          <w:bCs/>
          <w:sz w:val="24"/>
          <w:szCs w:val="24"/>
        </w:rPr>
        <w:t xml:space="preserve">Карпов // Закон и право. — 2011. — № 12. — С. 119–120.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Киселева,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Е. И. Финансовое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право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дискуссионные вопросы определения предмета правового регулирования / Е. И.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Киселева // Финансовое право. — 2013. — №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2. — С. 6–8.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Крохина,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Ю. А. Бюджетное право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России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учебник / Ю. А. Крохина. — 4-е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2015. — 479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Крохина,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Ю. А. Валютное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право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учебник / Ю. А. Крохина. — 4-е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и доп. 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2013. — 551 с. 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Крохина,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Ю. А. Налоговое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право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учебник / Ю. А. Крохина. — 8-е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и доп. 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2016. — 427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Кудряшова,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Е. В. О правовой природе бюджета / Е. В. Кудряшова // Финансовое право. — 2013. — № 10. — С. 13–16.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z w:val="24"/>
          <w:szCs w:val="24"/>
        </w:rPr>
        <w:t>Кучинская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А. А. </w:t>
      </w:r>
      <w:r w:rsidRPr="00570BF3">
        <w:rPr>
          <w:rFonts w:ascii="Times New Roman" w:hAnsi="Times New Roman"/>
          <w:sz w:val="24"/>
          <w:szCs w:val="24"/>
        </w:rPr>
        <w:t xml:space="preserve">Теория электронных денег / А. А. </w:t>
      </w:r>
      <w:proofErr w:type="spellStart"/>
      <w:r w:rsidRPr="00570BF3">
        <w:rPr>
          <w:rFonts w:ascii="Times New Roman" w:hAnsi="Times New Roman"/>
          <w:sz w:val="24"/>
          <w:szCs w:val="24"/>
        </w:rPr>
        <w:t>Кучинская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 // Право. </w:t>
      </w:r>
      <w:proofErr w:type="spellStart"/>
      <w:r w:rsidRPr="00570BF3">
        <w:rPr>
          <w:rFonts w:ascii="Times New Roman" w:hAnsi="Times New Roman"/>
          <w:sz w:val="24"/>
          <w:szCs w:val="24"/>
        </w:rPr>
        <w:t>by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— 2021. — </w:t>
      </w:r>
      <w:r w:rsidRPr="00570BF3">
        <w:rPr>
          <w:rFonts w:ascii="Times New Roman" w:hAnsi="Times New Roman"/>
          <w:bCs/>
          <w:sz w:val="24"/>
          <w:szCs w:val="24"/>
        </w:rPr>
        <w:t>№ 3</w:t>
      </w:r>
      <w:r w:rsidRPr="00570BF3">
        <w:rPr>
          <w:rFonts w:ascii="Times New Roman" w:hAnsi="Times New Roman"/>
          <w:sz w:val="24"/>
          <w:szCs w:val="24"/>
        </w:rPr>
        <w:t>. — С. 39</w:t>
      </w:r>
      <w:r w:rsidRPr="00570BF3">
        <w:rPr>
          <w:rFonts w:ascii="Times New Roman" w:hAnsi="Times New Roman"/>
          <w:bCs/>
          <w:sz w:val="24"/>
          <w:szCs w:val="24"/>
        </w:rPr>
        <w:t>–</w:t>
      </w:r>
      <w:r w:rsidRPr="00570BF3">
        <w:rPr>
          <w:rFonts w:ascii="Times New Roman" w:hAnsi="Times New Roman"/>
          <w:sz w:val="24"/>
          <w:szCs w:val="24"/>
        </w:rPr>
        <w:t>44.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Лагутин,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И. Б. Бюджетный контроль и бюджетный аудит в Российской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Федерации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проблемы системности и особенности правового регулирования / И. Б.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Лагутин.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Юрлитинформ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2015. — 366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sz w:val="24"/>
          <w:szCs w:val="24"/>
        </w:rPr>
        <w:t>Лемеш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, В. Н. Теоретические аспекты контроля в Республике Беларусь: состояние и развитие / В. Н. </w:t>
      </w:r>
      <w:proofErr w:type="spellStart"/>
      <w:r w:rsidRPr="00570BF3">
        <w:rPr>
          <w:rFonts w:ascii="Times New Roman" w:hAnsi="Times New Roman"/>
          <w:sz w:val="24"/>
          <w:szCs w:val="24"/>
        </w:rPr>
        <w:t>Лемеш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, Е. П. </w:t>
      </w:r>
      <w:proofErr w:type="spellStart"/>
      <w:r w:rsidRPr="00570BF3">
        <w:rPr>
          <w:rFonts w:ascii="Times New Roman" w:hAnsi="Times New Roman"/>
          <w:sz w:val="24"/>
          <w:szCs w:val="24"/>
        </w:rPr>
        <w:t>Глинник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 // Бухгалтерский учет и анализ. – 2019. – № 1. – С. 23–28.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Лукьянова, И.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 xml:space="preserve">А. Налоговая стратегия современного </w:t>
      </w:r>
      <w:proofErr w:type="gramStart"/>
      <w:r w:rsidRPr="00570BF3">
        <w:rPr>
          <w:rFonts w:ascii="Times New Roman" w:hAnsi="Times New Roman"/>
          <w:sz w:val="24"/>
          <w:szCs w:val="24"/>
        </w:rPr>
        <w:t>государства 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теория, методология, практика реализации / И.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 xml:space="preserve">А. Лукьянова. — Минск: БГЭУ, 2015. — 193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Лялин,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В. А. Рынок ценных бумаг: учебник / В. А.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Лялин, П. В.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Воробьев. — 2-е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Проспект, 2014. — 398 с.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pacing w:val="-2"/>
          <w:sz w:val="24"/>
          <w:szCs w:val="24"/>
        </w:rPr>
        <w:t>Майбуров</w:t>
      </w:r>
      <w:proofErr w:type="spellEnd"/>
      <w:r w:rsidRPr="00570BF3">
        <w:rPr>
          <w:rFonts w:ascii="Times New Roman" w:hAnsi="Times New Roman"/>
          <w:bCs/>
          <w:spacing w:val="-2"/>
          <w:sz w:val="24"/>
          <w:szCs w:val="24"/>
        </w:rPr>
        <w:t>,</w:t>
      </w:r>
      <w:r w:rsidRPr="00570BF3">
        <w:rPr>
          <w:rFonts w:ascii="Times New Roman" w:hAnsi="Times New Roman"/>
          <w:spacing w:val="-2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-2"/>
          <w:sz w:val="24"/>
          <w:szCs w:val="24"/>
        </w:rPr>
        <w:t xml:space="preserve">И. А. Теория и история </w:t>
      </w:r>
      <w:proofErr w:type="gramStart"/>
      <w:r w:rsidRPr="00570BF3">
        <w:rPr>
          <w:rFonts w:ascii="Times New Roman" w:hAnsi="Times New Roman"/>
          <w:bCs/>
          <w:spacing w:val="-2"/>
          <w:sz w:val="24"/>
          <w:szCs w:val="24"/>
        </w:rPr>
        <w:t>налогообложения</w:t>
      </w:r>
      <w:r w:rsidRPr="00570BF3">
        <w:rPr>
          <w:rFonts w:ascii="Times New Roman" w:hAnsi="Times New Roman"/>
          <w:spacing w:val="-2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-2"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pacing w:val="-2"/>
          <w:sz w:val="24"/>
          <w:szCs w:val="24"/>
        </w:rPr>
        <w:t xml:space="preserve"> учебник / И. А.</w:t>
      </w:r>
      <w:r w:rsidRPr="00570BF3">
        <w:rPr>
          <w:rFonts w:ascii="Times New Roman" w:hAnsi="Times New Roman"/>
          <w:spacing w:val="-2"/>
          <w:sz w:val="24"/>
          <w:szCs w:val="24"/>
        </w:rPr>
        <w:t> </w:t>
      </w:r>
      <w:proofErr w:type="spellStart"/>
      <w:r w:rsidRPr="00570BF3">
        <w:rPr>
          <w:rFonts w:ascii="Times New Roman" w:hAnsi="Times New Roman"/>
          <w:bCs/>
          <w:spacing w:val="-2"/>
          <w:sz w:val="24"/>
          <w:szCs w:val="24"/>
        </w:rPr>
        <w:t>Майбуров</w:t>
      </w:r>
      <w:proofErr w:type="spellEnd"/>
      <w:r w:rsidRPr="00570BF3">
        <w:rPr>
          <w:rFonts w:ascii="Times New Roman" w:hAnsi="Times New Roman"/>
          <w:bCs/>
          <w:spacing w:val="-2"/>
          <w:sz w:val="24"/>
          <w:szCs w:val="24"/>
        </w:rPr>
        <w:t>, А. М.</w:t>
      </w:r>
      <w:r w:rsidRPr="00570B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70BF3">
        <w:rPr>
          <w:rFonts w:ascii="Times New Roman" w:hAnsi="Times New Roman"/>
          <w:bCs/>
          <w:spacing w:val="-2"/>
          <w:sz w:val="24"/>
          <w:szCs w:val="24"/>
        </w:rPr>
        <w:t>Соколовская</w:t>
      </w:r>
      <w:r w:rsidRPr="00570BF3">
        <w:rPr>
          <w:rFonts w:ascii="Times New Roman" w:hAnsi="Times New Roman"/>
          <w:bCs/>
          <w:sz w:val="24"/>
          <w:szCs w:val="24"/>
        </w:rPr>
        <w:t xml:space="preserve">. </w:t>
      </w:r>
      <w:r w:rsidRPr="00570BF3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ЮНИТИ, 2014. </w:t>
      </w:r>
      <w:r w:rsidRPr="00570BF3">
        <w:rPr>
          <w:rFonts w:ascii="Times New Roman" w:hAnsi="Times New Roman"/>
          <w:sz w:val="24"/>
          <w:szCs w:val="24"/>
        </w:rPr>
        <w:t xml:space="preserve">— </w:t>
      </w:r>
      <w:r w:rsidRPr="00570BF3">
        <w:rPr>
          <w:rFonts w:ascii="Times New Roman" w:hAnsi="Times New Roman"/>
          <w:bCs/>
          <w:sz w:val="24"/>
          <w:szCs w:val="24"/>
        </w:rPr>
        <w:t xml:space="preserve">591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 xml:space="preserve">Махина, С.Н. Децентрализация финансовой деятельности государства: актуальные финансово-правовые аспекты / С.Н. Махина // Финансовое право. – 2013. – № 6. – С. 3–6.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Назаров,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В. Н. К вопросу о методологии финансово-правового исследования публичных и частных интересов в финансовом праве / В. Н.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Назаров // Финансовое право. — 2015. — № 12. — С. 29–33.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pacing w:val="-4"/>
          <w:sz w:val="24"/>
          <w:szCs w:val="24"/>
        </w:rPr>
        <w:t>Назаров,</w:t>
      </w:r>
      <w:r w:rsidRPr="00570BF3">
        <w:rPr>
          <w:rFonts w:ascii="Times New Roman" w:hAnsi="Times New Roman"/>
          <w:spacing w:val="-4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-4"/>
          <w:sz w:val="24"/>
          <w:szCs w:val="24"/>
        </w:rPr>
        <w:t xml:space="preserve">В. Н. О понятии и системе денежного права / В. Н. Назаров // Финансовое право. — </w:t>
      </w:r>
      <w:r w:rsidRPr="00570BF3">
        <w:rPr>
          <w:rFonts w:ascii="Times New Roman" w:hAnsi="Times New Roman"/>
          <w:bCs/>
          <w:sz w:val="24"/>
          <w:szCs w:val="24"/>
        </w:rPr>
        <w:t xml:space="preserve">2013. — № 7. — С. 6–9.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 xml:space="preserve">Пауль, А.Г. Доходы бюджетов (бюджетно-правовое исследование) / А.Г. Пауль; под ред. М.В. Карасевой. – М.: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Инфропик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 Медиа, 2012. – 276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Пешкова,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Х. В. Вопросы налоговых и бюджетных правоотношений в судебной практике</w:t>
      </w:r>
      <w:r w:rsidRPr="00570BF3">
        <w:rPr>
          <w:rFonts w:ascii="Times New Roman" w:hAnsi="Times New Roman"/>
          <w:sz w:val="24"/>
          <w:szCs w:val="24"/>
        </w:rPr>
        <w:t xml:space="preserve"> </w:t>
      </w:r>
      <w:r w:rsidRPr="00570BF3">
        <w:rPr>
          <w:rFonts w:ascii="Times New Roman" w:hAnsi="Times New Roman"/>
          <w:bCs/>
          <w:sz w:val="24"/>
          <w:szCs w:val="24"/>
        </w:rPr>
        <w:t>/ Х. В.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Пешкова.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ИНФРА-М, 2016. — 182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 А.А. Структурно-</w:t>
      </w:r>
      <w:proofErr w:type="spellStart"/>
      <w:r w:rsidRPr="00570BF3">
        <w:rPr>
          <w:rFonts w:ascii="Times New Roman" w:hAnsi="Times New Roman"/>
          <w:sz w:val="24"/>
          <w:szCs w:val="24"/>
        </w:rPr>
        <w:t>модификационные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 аспекты познания категории «финансовая деятельность государства» / А.А. Пилипенко // Финансовое право. — 2007. — № 1. — С. 2-6.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 Аналогия в налоговом праве: вопросы научного понимания и возможности применения / 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 Пилипенко // Право.</w:t>
      </w:r>
      <w:r w:rsidRPr="00570BF3">
        <w:rPr>
          <w:rFonts w:ascii="Times New Roman" w:hAnsi="Times New Roman"/>
          <w:sz w:val="24"/>
          <w:szCs w:val="24"/>
          <w:lang w:val="en-US"/>
        </w:rPr>
        <w:t>by</w:t>
      </w:r>
      <w:r w:rsidRPr="00570BF3">
        <w:rPr>
          <w:rFonts w:ascii="Times New Roman" w:hAnsi="Times New Roman"/>
          <w:sz w:val="24"/>
          <w:szCs w:val="24"/>
        </w:rPr>
        <w:t>. — 2016. — № 4. — С. 52</w:t>
      </w:r>
      <w:r w:rsidRPr="00570BF3">
        <w:rPr>
          <w:rFonts w:ascii="Times New Roman" w:hAnsi="Times New Roman"/>
          <w:bCs/>
          <w:sz w:val="24"/>
          <w:szCs w:val="24"/>
        </w:rPr>
        <w:t>–</w:t>
      </w:r>
      <w:r w:rsidRPr="00570BF3">
        <w:rPr>
          <w:rFonts w:ascii="Times New Roman" w:hAnsi="Times New Roman"/>
          <w:sz w:val="24"/>
          <w:szCs w:val="24"/>
        </w:rPr>
        <w:t xml:space="preserve">57.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Пилипенко,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А. А. Историко-методологические аспекты формирования категориально-дефинитивного аппарата финансового права / А. А. Пилипенко // Финансовое право. — 2009. — № 6. — С. 2–4.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 xml:space="preserve"> Морально-этические и потенциально доверительные аспекты взаимодействия налогоплательщика и государства / А.А. Пилипенко // Право.by. — 2020. — № 4. — С. 71</w:t>
      </w:r>
      <w:r w:rsidRPr="00570BF3">
        <w:rPr>
          <w:rFonts w:ascii="Times New Roman" w:hAnsi="Times New Roman"/>
          <w:bCs/>
          <w:sz w:val="24"/>
          <w:szCs w:val="24"/>
        </w:rPr>
        <w:t>–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>76.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 xml:space="preserve"> Налоговое консультирование: теоретическое и прикладное осмысление / А.А. Пилипенко // Финансовое право. — 2020. — № 11.</w:t>
      </w:r>
    </w:p>
    <w:p w:rsidR="00F30B48" w:rsidRPr="00570BF3" w:rsidRDefault="00F30B48" w:rsidP="00F30B48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lastRenderedPageBreak/>
        <w:t>Пилипенко, А. А.</w:t>
      </w:r>
      <w:r w:rsidRPr="00570BF3">
        <w:rPr>
          <w:rFonts w:ascii="Times New Roman" w:hAnsi="Times New Roman"/>
          <w:sz w:val="24"/>
          <w:szCs w:val="24"/>
        </w:rPr>
        <w:t xml:space="preserve"> Нормативное и научно-прикладное осмысление принципа стабильности налогового законодательства / А. А. Пилипенко // Право. </w:t>
      </w:r>
      <w:proofErr w:type="spellStart"/>
      <w:r w:rsidRPr="00570BF3">
        <w:rPr>
          <w:rFonts w:ascii="Times New Roman" w:hAnsi="Times New Roman"/>
          <w:sz w:val="24"/>
          <w:szCs w:val="24"/>
        </w:rPr>
        <w:t>by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 — 2021. — </w:t>
      </w:r>
      <w:r w:rsidRPr="00570BF3">
        <w:rPr>
          <w:rFonts w:ascii="Times New Roman" w:hAnsi="Times New Roman"/>
          <w:bCs/>
          <w:sz w:val="24"/>
          <w:szCs w:val="24"/>
        </w:rPr>
        <w:t>№ 3</w:t>
      </w:r>
      <w:r w:rsidRPr="00570BF3">
        <w:rPr>
          <w:rFonts w:ascii="Times New Roman" w:hAnsi="Times New Roman"/>
          <w:sz w:val="24"/>
          <w:szCs w:val="24"/>
        </w:rPr>
        <w:t>. — С. 51—55.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 Нормативно-прикладная модель возмещения убытков, причиненных налоговыми органами и их должностными лицами / 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 Пилипенко // Право.</w:t>
      </w:r>
      <w:r w:rsidRPr="00570BF3">
        <w:rPr>
          <w:rFonts w:ascii="Times New Roman" w:hAnsi="Times New Roman"/>
          <w:sz w:val="24"/>
          <w:szCs w:val="24"/>
          <w:lang w:val="en-US"/>
        </w:rPr>
        <w:t>by</w:t>
      </w:r>
      <w:r w:rsidRPr="00570BF3">
        <w:rPr>
          <w:rFonts w:ascii="Times New Roman" w:hAnsi="Times New Roman"/>
          <w:sz w:val="24"/>
          <w:szCs w:val="24"/>
        </w:rPr>
        <w:t>. — 2016. — № 3. — С. 114</w:t>
      </w:r>
      <w:r w:rsidRPr="00570BF3">
        <w:rPr>
          <w:rFonts w:ascii="Times New Roman" w:hAnsi="Times New Roman"/>
          <w:bCs/>
          <w:sz w:val="24"/>
          <w:szCs w:val="24"/>
        </w:rPr>
        <w:t>–</w:t>
      </w:r>
      <w:r w:rsidRPr="00570BF3">
        <w:rPr>
          <w:rFonts w:ascii="Times New Roman" w:hAnsi="Times New Roman"/>
          <w:sz w:val="24"/>
          <w:szCs w:val="24"/>
        </w:rPr>
        <w:t xml:space="preserve">118.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pacing w:val="-2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pacing w:val="-2"/>
          <w:sz w:val="24"/>
          <w:szCs w:val="24"/>
        </w:rPr>
        <w:t> </w:t>
      </w:r>
      <w:r w:rsidRPr="00570BF3">
        <w:rPr>
          <w:rFonts w:ascii="Times New Roman" w:hAnsi="Times New Roman"/>
          <w:spacing w:val="-2"/>
          <w:sz w:val="24"/>
          <w:szCs w:val="24"/>
        </w:rPr>
        <w:t>А. О научном понимании налогово-правовой презумпции / А. А. Пилипенко</w:t>
      </w:r>
      <w:r w:rsidRPr="00570BF3">
        <w:rPr>
          <w:rFonts w:ascii="Times New Roman" w:hAnsi="Times New Roman"/>
          <w:sz w:val="24"/>
          <w:szCs w:val="24"/>
        </w:rPr>
        <w:t xml:space="preserve"> // </w:t>
      </w:r>
      <w:proofErr w:type="spellStart"/>
      <w:proofErr w:type="gramStart"/>
      <w:r w:rsidRPr="00570BF3">
        <w:rPr>
          <w:rFonts w:ascii="Times New Roman" w:hAnsi="Times New Roman"/>
          <w:sz w:val="24"/>
          <w:szCs w:val="24"/>
        </w:rPr>
        <w:t>Пром</w:t>
      </w:r>
      <w:proofErr w:type="spellEnd"/>
      <w:r w:rsidRPr="00570BF3">
        <w:rPr>
          <w:rFonts w:ascii="Times New Roman" w:hAnsi="Times New Roman"/>
          <w:sz w:val="24"/>
          <w:szCs w:val="24"/>
        </w:rPr>
        <w:t>.-</w:t>
      </w:r>
      <w:proofErr w:type="gramEnd"/>
      <w:r w:rsidRPr="00570BF3">
        <w:rPr>
          <w:rFonts w:ascii="Times New Roman" w:hAnsi="Times New Roman"/>
          <w:sz w:val="24"/>
          <w:szCs w:val="24"/>
        </w:rPr>
        <w:t>торговое право. — 2016. — № 6. — С. 93</w:t>
      </w:r>
      <w:r w:rsidRPr="00570BF3">
        <w:rPr>
          <w:rFonts w:ascii="Times New Roman" w:hAnsi="Times New Roman"/>
          <w:bCs/>
          <w:sz w:val="24"/>
          <w:szCs w:val="24"/>
        </w:rPr>
        <w:t>–</w:t>
      </w:r>
      <w:r w:rsidRPr="00570BF3">
        <w:rPr>
          <w:rFonts w:ascii="Times New Roman" w:hAnsi="Times New Roman"/>
          <w:sz w:val="24"/>
          <w:szCs w:val="24"/>
        </w:rPr>
        <w:t xml:space="preserve">96.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 xml:space="preserve">А. Правовая модель отрицания результатов </w:t>
      </w:r>
      <w:proofErr w:type="gramStart"/>
      <w:r w:rsidRPr="00570BF3">
        <w:rPr>
          <w:rFonts w:ascii="Times New Roman" w:hAnsi="Times New Roman"/>
          <w:sz w:val="24"/>
          <w:szCs w:val="24"/>
        </w:rPr>
        <w:t>проверки 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проблематика построения и применения / 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 xml:space="preserve">А. Пилипенко // </w:t>
      </w:r>
      <w:proofErr w:type="spellStart"/>
      <w:r w:rsidRPr="00570BF3">
        <w:rPr>
          <w:rFonts w:ascii="Times New Roman" w:hAnsi="Times New Roman"/>
          <w:sz w:val="24"/>
          <w:szCs w:val="24"/>
        </w:rPr>
        <w:t>Пром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.-торговое право. — 2010. — № 6. — С. 70–76. 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 xml:space="preserve">А. Применение мониторинга в сфере контрольной </w:t>
      </w:r>
      <w:proofErr w:type="gramStart"/>
      <w:r w:rsidRPr="00570BF3">
        <w:rPr>
          <w:rFonts w:ascii="Times New Roman" w:hAnsi="Times New Roman"/>
          <w:sz w:val="24"/>
          <w:szCs w:val="24"/>
        </w:rPr>
        <w:t>деятельности :</w:t>
      </w:r>
      <w:proofErr w:type="gramEnd"/>
      <w:r w:rsidRPr="00570BF3">
        <w:rPr>
          <w:rFonts w:ascii="Times New Roman" w:hAnsi="Times New Roman"/>
          <w:sz w:val="24"/>
          <w:szCs w:val="24"/>
        </w:rPr>
        <w:t xml:space="preserve"> белорусский опыт / 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 Пилипенко // Гос. и муниципальный финансовый контроль. — 2016. — № 1. — С. 45–48.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 xml:space="preserve"> Принцип поддержания доверия к закону и действиям государства: налоговые аспекты / А.А. Пилипенко // Налоги. — 2020. — № 1. — С. 18–23.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 xml:space="preserve"> Экономическая обоснованность фискальных платежей: научное понимание и прикладное значение / А.А. Пилипенко // Финансовое право. — 2020. — № 10. — С. 26–29.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 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>Налоговые аспекты юридической квалификации сделки / А.А. Пилипенко // Журн. Белорус. гос. ун-та. Право. — 2020. — № 2. — С. 35–42.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sz w:val="24"/>
          <w:szCs w:val="24"/>
        </w:rPr>
        <w:t>Пилипенко, А.</w:t>
      </w:r>
      <w:r w:rsidRPr="00570BF3">
        <w:rPr>
          <w:rFonts w:ascii="Times New Roman" w:hAnsi="Times New Roman"/>
          <w:bCs/>
          <w:sz w:val="24"/>
          <w:szCs w:val="24"/>
        </w:rPr>
        <w:t> </w:t>
      </w:r>
      <w:r w:rsidRPr="00570BF3">
        <w:rPr>
          <w:rFonts w:ascii="Times New Roman" w:hAnsi="Times New Roman"/>
          <w:sz w:val="24"/>
          <w:szCs w:val="24"/>
        </w:rPr>
        <w:t>А.</w:t>
      </w:r>
      <w:r w:rsidRPr="00570BF3">
        <w:rPr>
          <w:rFonts w:ascii="Times New Roman" w:hAnsi="Times New Roman"/>
          <w:sz w:val="24"/>
          <w:szCs w:val="24"/>
          <w:shd w:val="clear" w:color="auto" w:fill="FFFFFF"/>
        </w:rPr>
        <w:t>К вопросу о правовом статусе акта проверки / А.А. Пилипенко // Право.by. — 2020. — № 5. — С. 37–42.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pacing w:val="2"/>
          <w:sz w:val="24"/>
          <w:szCs w:val="24"/>
        </w:rPr>
        <w:t>Поветкина</w:t>
      </w:r>
      <w:proofErr w:type="spellEnd"/>
      <w:r w:rsidRPr="00570BF3">
        <w:rPr>
          <w:rFonts w:ascii="Times New Roman" w:hAnsi="Times New Roman"/>
          <w:bCs/>
          <w:spacing w:val="2"/>
          <w:sz w:val="24"/>
          <w:szCs w:val="24"/>
        </w:rPr>
        <w:t>,</w:t>
      </w:r>
      <w:r w:rsidRPr="00570BF3">
        <w:rPr>
          <w:rFonts w:ascii="Times New Roman" w:hAnsi="Times New Roman"/>
          <w:spacing w:val="2"/>
          <w:sz w:val="24"/>
          <w:szCs w:val="24"/>
        </w:rPr>
        <w:t> </w:t>
      </w:r>
      <w:r w:rsidRPr="00570BF3">
        <w:rPr>
          <w:rFonts w:ascii="Times New Roman" w:hAnsi="Times New Roman"/>
          <w:bCs/>
          <w:spacing w:val="2"/>
          <w:sz w:val="24"/>
          <w:szCs w:val="24"/>
        </w:rPr>
        <w:t xml:space="preserve">Н. А. Роль и значение доходов бюджета / Н. А. </w:t>
      </w:r>
      <w:proofErr w:type="spellStart"/>
      <w:r w:rsidRPr="00570BF3">
        <w:rPr>
          <w:rFonts w:ascii="Times New Roman" w:hAnsi="Times New Roman"/>
          <w:bCs/>
          <w:spacing w:val="2"/>
          <w:sz w:val="24"/>
          <w:szCs w:val="24"/>
        </w:rPr>
        <w:t>Поветкина</w:t>
      </w:r>
      <w:proofErr w:type="spellEnd"/>
      <w:r w:rsidRPr="00570BF3">
        <w:rPr>
          <w:rFonts w:ascii="Times New Roman" w:hAnsi="Times New Roman"/>
          <w:bCs/>
          <w:spacing w:val="2"/>
          <w:sz w:val="24"/>
          <w:szCs w:val="24"/>
        </w:rPr>
        <w:t xml:space="preserve"> // Финансовое пра</w:t>
      </w:r>
      <w:r w:rsidRPr="00570BF3">
        <w:rPr>
          <w:rFonts w:ascii="Times New Roman" w:hAnsi="Times New Roman"/>
          <w:bCs/>
          <w:sz w:val="24"/>
          <w:szCs w:val="24"/>
        </w:rPr>
        <w:t>во. — 2015. — № 6. — С. 15–21.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 xml:space="preserve">Попкова, Е.Г. Основы финансового мониторинга / Е.Г. Попкова, О.Е. Акимова. –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М.:ИНФРА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-М, 2014. – 165 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z w:val="24"/>
          <w:szCs w:val="24"/>
        </w:rPr>
        <w:t>Саттарова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Н. А. Государственный финансовый контроль в системе обеспечения финансовой безопасности / Н. А. Сатарова // Финансовое право. — 2015. — № 4. — С. 14–18.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>Соловова,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Е. В. Публичный кредит как институт финансового права на примере Российской Федерации и США / Е. В. Соловова.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Проспект, 2015. — 135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с.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BF3">
        <w:rPr>
          <w:rFonts w:ascii="Times New Roman" w:hAnsi="Times New Roman"/>
          <w:bCs/>
          <w:sz w:val="24"/>
          <w:szCs w:val="24"/>
        </w:rPr>
        <w:t>Тедеев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 xml:space="preserve">А. А. Налоговое право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России</w:t>
      </w:r>
      <w:r w:rsidRPr="00570BF3">
        <w:rPr>
          <w:rFonts w:ascii="Times New Roman" w:hAnsi="Times New Roman"/>
          <w:sz w:val="24"/>
          <w:szCs w:val="24"/>
        </w:rPr>
        <w:t> </w:t>
      </w:r>
      <w:r w:rsidRPr="00570BF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учебник / А. А.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Тедеев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 В. А.</w:t>
      </w:r>
      <w:r w:rsidRPr="00570BF3">
        <w:rPr>
          <w:rFonts w:ascii="Times New Roman" w:hAnsi="Times New Roman"/>
          <w:sz w:val="24"/>
          <w:szCs w:val="24"/>
        </w:rPr>
        <w:t> 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Парыгина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— 5-е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2016. — 499 с.  </w:t>
      </w:r>
    </w:p>
    <w:p w:rsidR="00F30B48" w:rsidRPr="00570BF3" w:rsidRDefault="00F30B48" w:rsidP="00F30B48">
      <w:pPr>
        <w:numPr>
          <w:ilvl w:val="0"/>
          <w:numId w:val="2"/>
        </w:numPr>
        <w:tabs>
          <w:tab w:val="left" w:pos="360"/>
          <w:tab w:val="left" w:pos="993"/>
          <w:tab w:val="left" w:pos="127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70BF3">
        <w:rPr>
          <w:rFonts w:ascii="Times New Roman" w:hAnsi="Times New Roman"/>
          <w:sz w:val="24"/>
          <w:szCs w:val="24"/>
        </w:rPr>
        <w:t>Тропская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, С. С. Субъекты публичного права финансового рынка: понятие и виды / С. С. </w:t>
      </w:r>
      <w:proofErr w:type="spellStart"/>
      <w:r w:rsidRPr="00570BF3">
        <w:rPr>
          <w:rFonts w:ascii="Times New Roman" w:hAnsi="Times New Roman"/>
          <w:sz w:val="24"/>
          <w:szCs w:val="24"/>
        </w:rPr>
        <w:t>Тропская</w:t>
      </w:r>
      <w:proofErr w:type="spellEnd"/>
      <w:r w:rsidRPr="00570BF3">
        <w:rPr>
          <w:rFonts w:ascii="Times New Roman" w:hAnsi="Times New Roman"/>
          <w:sz w:val="24"/>
          <w:szCs w:val="24"/>
        </w:rPr>
        <w:t xml:space="preserve"> // Государство и право. — 2020. — № 9. — С. 41–49.</w:t>
      </w:r>
    </w:p>
    <w:p w:rsidR="00F30B48" w:rsidRDefault="00F30B48" w:rsidP="00F30B48">
      <w:pPr>
        <w:numPr>
          <w:ilvl w:val="0"/>
          <w:numId w:val="2"/>
        </w:numPr>
        <w:tabs>
          <w:tab w:val="left" w:pos="65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 xml:space="preserve">Финансовое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право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учебник / А. Б.</w:t>
      </w:r>
      <w:r w:rsidRPr="00570BF3">
        <w:rPr>
          <w:rFonts w:ascii="Times New Roman" w:hAnsi="Times New Roman"/>
          <w:sz w:val="24"/>
          <w:szCs w:val="24"/>
        </w:rPr>
        <w:t> 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Быля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 [и др.] ; отв. ред. : Е. Ю. Грачева, Г. П.</w:t>
      </w:r>
      <w:r w:rsidRPr="00570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Толстопятенко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. — 2-е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570BF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и доп.  — </w:t>
      </w:r>
      <w:proofErr w:type="gramStart"/>
      <w:r w:rsidRPr="00570BF3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ТК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Велби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>, Изд-во Проспект, 2010. — 520 с.</w:t>
      </w:r>
    </w:p>
    <w:p w:rsidR="00F30B48" w:rsidRPr="00570BF3" w:rsidRDefault="00F30B48" w:rsidP="00F30B48">
      <w:pPr>
        <w:pStyle w:val="a5"/>
        <w:numPr>
          <w:ilvl w:val="0"/>
          <w:numId w:val="2"/>
        </w:numPr>
        <w:tabs>
          <w:tab w:val="left" w:pos="0"/>
          <w:tab w:val="left" w:pos="360"/>
          <w:tab w:val="left" w:pos="518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0BF3">
        <w:rPr>
          <w:rFonts w:ascii="Times New Roman" w:hAnsi="Times New Roman"/>
          <w:bCs/>
          <w:sz w:val="24"/>
          <w:szCs w:val="24"/>
        </w:rPr>
        <w:t xml:space="preserve">Финансы, денежное обращение и кредит: учебник / О.В. Врублевская [и др.]; под ред. М.В. Романовского, О.В. Врублевской. – 2-е изд.,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570BF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70BF3">
        <w:rPr>
          <w:rFonts w:ascii="Times New Roman" w:hAnsi="Times New Roman"/>
          <w:bCs/>
          <w:sz w:val="24"/>
          <w:szCs w:val="24"/>
        </w:rPr>
        <w:t xml:space="preserve"> и доп. – М.: </w:t>
      </w:r>
      <w:proofErr w:type="spellStart"/>
      <w:r w:rsidRPr="00570BF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570BF3">
        <w:rPr>
          <w:rFonts w:ascii="Times New Roman" w:hAnsi="Times New Roman"/>
          <w:bCs/>
          <w:sz w:val="24"/>
          <w:szCs w:val="24"/>
        </w:rPr>
        <w:t xml:space="preserve">, 2014. – 714 с. </w:t>
      </w:r>
    </w:p>
    <w:p w:rsidR="00F30B48" w:rsidRPr="0031020B" w:rsidRDefault="00F30B48" w:rsidP="00F30B48">
      <w:pPr>
        <w:tabs>
          <w:tab w:val="left" w:pos="993"/>
        </w:tabs>
        <w:rPr>
          <w:color w:val="FF0000"/>
        </w:rPr>
      </w:pPr>
    </w:p>
    <w:p w:rsidR="00F30B48" w:rsidRPr="0031020B" w:rsidRDefault="00F30B48" w:rsidP="00F30B48">
      <w:pPr>
        <w:tabs>
          <w:tab w:val="left" w:pos="993"/>
        </w:tabs>
        <w:rPr>
          <w:color w:val="FF0000"/>
        </w:rPr>
      </w:pPr>
    </w:p>
    <w:p w:rsidR="00F30B48" w:rsidRPr="0031020B" w:rsidRDefault="00F30B48" w:rsidP="00F30B48">
      <w:pPr>
        <w:rPr>
          <w:color w:val="FF0000"/>
        </w:rPr>
      </w:pPr>
    </w:p>
    <w:p w:rsidR="00F30B48" w:rsidRPr="0031020B" w:rsidRDefault="00F30B48" w:rsidP="00F30B48">
      <w:pPr>
        <w:rPr>
          <w:color w:val="FF0000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30B48" w:rsidRPr="00064367" w:rsidTr="00847819">
        <w:tc>
          <w:tcPr>
            <w:tcW w:w="3508" w:type="dxa"/>
          </w:tcPr>
          <w:p w:rsidR="00F30B48" w:rsidRPr="00064367" w:rsidRDefault="00F30B48" w:rsidP="008478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F30B48" w:rsidRPr="00064367" w:rsidRDefault="00F30B48" w:rsidP="00F30B48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</w:p>
    <w:p w:rsidR="00F30B48" w:rsidRPr="00064367" w:rsidRDefault="00F30B48" w:rsidP="00F30B48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064367">
        <w:rPr>
          <w:rFonts w:ascii="Times New Roman" w:eastAsia="Calibri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F30B48" w:rsidRPr="0038718D" w:rsidRDefault="00F30B48" w:rsidP="00F30B48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u w:val="single"/>
        </w:rPr>
      </w:pPr>
      <w:r w:rsidRPr="00064367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38718D">
        <w:rPr>
          <w:rFonts w:ascii="Times New Roman" w:eastAsia="Calibri" w:hAnsi="Times New Roman"/>
          <w:sz w:val="24"/>
          <w:szCs w:val="24"/>
          <w:u w:val="single"/>
        </w:rPr>
        <w:t>«ФИНАНСОВОЕ ПРАВО»</w:t>
      </w:r>
    </w:p>
    <w:p w:rsidR="00F30B48" w:rsidRPr="00064367" w:rsidRDefault="00F30B48" w:rsidP="00F30B4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F30B48" w:rsidRPr="00064367" w:rsidRDefault="00F30B48" w:rsidP="00F30B48">
      <w:pPr>
        <w:spacing w:after="0" w:line="240" w:lineRule="auto"/>
        <w:jc w:val="center"/>
        <w:rPr>
          <w:rFonts w:ascii="Times New Roman" w:eastAsia="Calibri" w:hAnsi="Times New Roman"/>
          <w:caps/>
          <w:sz w:val="24"/>
          <w:szCs w:val="24"/>
        </w:rPr>
      </w:pPr>
      <w:r w:rsidRPr="00064367">
        <w:rPr>
          <w:rFonts w:ascii="Times New Roman" w:eastAsia="Calibri" w:hAnsi="Times New Roman"/>
          <w:sz w:val="24"/>
          <w:szCs w:val="24"/>
        </w:rPr>
        <w:t xml:space="preserve">специальности </w:t>
      </w:r>
      <w:proofErr w:type="gramStart"/>
      <w:r w:rsidRPr="00064367">
        <w:rPr>
          <w:rFonts w:ascii="Times New Roman" w:eastAsia="Calibri" w:hAnsi="Times New Roman"/>
          <w:sz w:val="24"/>
          <w:szCs w:val="24"/>
        </w:rPr>
        <w:t>переподготовки</w:t>
      </w:r>
      <w:r w:rsidRPr="00064367">
        <w:rPr>
          <w:rFonts w:ascii="Times New Roman" w:eastAsia="Calibri" w:hAnsi="Times New Roman"/>
          <w:sz w:val="24"/>
          <w:szCs w:val="24"/>
          <w:lang w:val="be-BY"/>
        </w:rPr>
        <w:t xml:space="preserve">  1</w:t>
      </w:r>
      <w:proofErr w:type="gramEnd"/>
      <w:r w:rsidRPr="00064367">
        <w:rPr>
          <w:rFonts w:ascii="Times New Roman" w:eastAsia="Calibri" w:hAnsi="Times New Roman"/>
          <w:sz w:val="24"/>
          <w:szCs w:val="24"/>
          <w:lang w:val="be-BY"/>
        </w:rPr>
        <w:t>-24  01 71 Правоведение</w:t>
      </w:r>
    </w:p>
    <w:p w:rsidR="00F30B48" w:rsidRPr="00E603E3" w:rsidRDefault="00F30B48" w:rsidP="00F30B48">
      <w:pPr>
        <w:pStyle w:val="a9"/>
        <w:jc w:val="center"/>
        <w:rPr>
          <w:rFonts w:ascii="Times New Roman" w:hAnsi="Times New Roman"/>
        </w:rPr>
      </w:pPr>
    </w:p>
    <w:p w:rsidR="00F30B48" w:rsidRDefault="00F30B48" w:rsidP="00F30B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96E">
        <w:rPr>
          <w:rFonts w:ascii="Times New Roman" w:hAnsi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30B48" w:rsidRDefault="00F30B48" w:rsidP="00F30B4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функции финансов.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содержание финансовой системы Республики Беларусь.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Конституционные основы финансовой системы Республики Беларусь.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Финансовая деятельность государства: понятие, принципы.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Правовое положение и функции органов, осуществляющих финансовую деятельность.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предмет финансового права.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Методы правового регулирования финансовых отношений.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Сравнительный анализ финансового права с другими отраслями права Республики Беларусь.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Система финансового права: понятие и характеристика.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классификация источников финансового права.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Общая характеристика Закона о республиканском бюджете на очередной финансовый год.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Понятие, особенности и виды финансово-правовых норм.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Понятие, особенности и виды финансовых правоотношений.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Структура финансовых правоотношений.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Понятие, значение и виды финансового контроля.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Правовое положение и функции государственных органов, осуществляющих финансовый контроль.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Формы и методы финансового контроля.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виды проверок.</w:t>
      </w:r>
    </w:p>
    <w:p w:rsidR="00F30B48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Порядок организации и проведения выборочных проверок.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Порядок организации и проведения мониторинга.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 и предмет бюджетного права.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Система и источники бюджетного права.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классификация субъектов бюджетного права.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структура бюджетной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992">
        <w:rPr>
          <w:rFonts w:ascii="Times New Roman" w:hAnsi="Times New Roman"/>
          <w:sz w:val="24"/>
          <w:szCs w:val="24"/>
        </w:rPr>
        <w:t xml:space="preserve">Республики Беларусь.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Принципы построения бюджетной системы Республики Беларусь.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виды консолидированных бюджетов.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 и принципы бюджетного процесса.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Участники бюджетного процесса и их полномочия.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Характеристика стадий бюджетного процесса.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Особенности казначейской системы исполнения бюджетов.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Правовые основы контроля за соблюдением бюджетного законодательства.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доходов бюджетов. Группы доходов бюджетов.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Виды доходов бюджетов.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lastRenderedPageBreak/>
        <w:t>Общая характеристика налоговых доходов бюджетов.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Общая характеристика неналоговых доходов бюджетов.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состав расходов бюджета.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Формы расходов бюджетов. 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Правовой режим межбюджетных трансфертов.</w:t>
      </w:r>
    </w:p>
    <w:p w:rsidR="00F30B48" w:rsidRPr="00511992" w:rsidRDefault="00F30B48" w:rsidP="00F30B48">
      <w:pPr>
        <w:pStyle w:val="9"/>
        <w:keepNext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92">
        <w:rPr>
          <w:rFonts w:ascii="Times New Roman" w:hAnsi="Times New Roman" w:cs="Times New Roman"/>
          <w:sz w:val="24"/>
          <w:szCs w:val="24"/>
        </w:rPr>
        <w:t>Характеристика резервных фондов бюджета.</w:t>
      </w:r>
    </w:p>
    <w:p w:rsidR="00F30B48" w:rsidRPr="00511992" w:rsidRDefault="00F30B48" w:rsidP="00F30B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Бюджетная классификация и ее правовое значение.</w:t>
      </w:r>
    </w:p>
    <w:p w:rsidR="00F30B48" w:rsidRDefault="00F30B48" w:rsidP="00F30B48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F30B48" w:rsidRPr="00312C4A" w:rsidRDefault="00F30B48" w:rsidP="00F30B48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Рассмотрен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и </w:t>
      </w:r>
      <w:proofErr w:type="gramStart"/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рекомендован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 к</w:t>
      </w:r>
      <w:proofErr w:type="gramEnd"/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утверждению кафедрой  общеправовых дисциплин и государственного управления                                                                                                                                   </w:t>
      </w:r>
    </w:p>
    <w:p w:rsidR="00F30B48" w:rsidRPr="007F256A" w:rsidRDefault="00F30B48" w:rsidP="00F30B48">
      <w:pPr>
        <w:pStyle w:val="a3"/>
        <w:spacing w:line="259" w:lineRule="auto"/>
        <w:jc w:val="center"/>
        <w:rPr>
          <w:sz w:val="20"/>
        </w:rPr>
      </w:pPr>
      <w:r w:rsidRPr="007F256A">
        <w:rPr>
          <w:sz w:val="20"/>
        </w:rPr>
        <w:t>(наименование кафедры)</w:t>
      </w:r>
    </w:p>
    <w:p w:rsidR="00F30B48" w:rsidRPr="0038718D" w:rsidRDefault="00F30B48" w:rsidP="00F30B48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8718D">
        <w:rPr>
          <w:rFonts w:ascii="Times New Roman" w:hAnsi="Times New Roman"/>
          <w:sz w:val="24"/>
          <w:szCs w:val="24"/>
        </w:rPr>
        <w:t xml:space="preserve">Протокол № 10 от «10» декабря </w:t>
      </w:r>
      <w:r w:rsidRPr="0038718D">
        <w:rPr>
          <w:rFonts w:ascii="Times New Roman" w:hAnsi="Times New Roman"/>
          <w:sz w:val="24"/>
          <w:szCs w:val="24"/>
          <w:lang w:val="x-none"/>
        </w:rPr>
        <w:t>20</w:t>
      </w:r>
      <w:r w:rsidRPr="0038718D">
        <w:rPr>
          <w:rFonts w:ascii="Times New Roman" w:hAnsi="Times New Roman"/>
          <w:sz w:val="24"/>
          <w:szCs w:val="24"/>
        </w:rPr>
        <w:t>21</w:t>
      </w:r>
      <w:r w:rsidRPr="0038718D">
        <w:rPr>
          <w:rFonts w:ascii="Times New Roman" w:hAnsi="Times New Roman"/>
          <w:sz w:val="24"/>
          <w:szCs w:val="24"/>
          <w:lang w:val="x-none"/>
        </w:rPr>
        <w:t xml:space="preserve"> г.</w:t>
      </w:r>
    </w:p>
    <w:p w:rsidR="00F30B48" w:rsidRPr="00312C4A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  <w:lang w:val="x-none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F30B48" w:rsidRDefault="00F30B48" w:rsidP="00F30B4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30B48" w:rsidRPr="00064367" w:rsidTr="00847819">
        <w:tc>
          <w:tcPr>
            <w:tcW w:w="3508" w:type="dxa"/>
          </w:tcPr>
          <w:p w:rsidR="00F30B48" w:rsidRPr="00064367" w:rsidRDefault="00F30B48" w:rsidP="00847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6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Д.С.Лундышев</w:t>
            </w:r>
            <w:proofErr w:type="spellEnd"/>
          </w:p>
          <w:p w:rsidR="00F30B48" w:rsidRPr="00064367" w:rsidRDefault="00F30B48" w:rsidP="008478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sz w:val="24"/>
                <w:szCs w:val="24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436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0B48" w:rsidRPr="00064367" w:rsidRDefault="00F30B48" w:rsidP="00F30B4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4367">
        <w:rPr>
          <w:rFonts w:ascii="Times New Roman" w:hAnsi="Times New Roman"/>
          <w:b/>
          <w:bCs/>
          <w:iCs/>
          <w:sz w:val="24"/>
          <w:szCs w:val="24"/>
        </w:rPr>
        <w:t>МАТЕРИАЛЫ ДЛЯ   ОФФЛАЙН   ЗАНЯТИЙ</w:t>
      </w:r>
    </w:p>
    <w:p w:rsidR="00F30B48" w:rsidRPr="00064367" w:rsidRDefault="00F30B48" w:rsidP="00F30B4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4367">
        <w:rPr>
          <w:rFonts w:ascii="Times New Roman" w:hAnsi="Times New Roman"/>
          <w:b/>
          <w:bCs/>
          <w:iCs/>
          <w:sz w:val="24"/>
          <w:szCs w:val="24"/>
        </w:rPr>
        <w:t xml:space="preserve">слушателей </w:t>
      </w:r>
      <w:r>
        <w:rPr>
          <w:rFonts w:ascii="Times New Roman" w:hAnsi="Times New Roman"/>
          <w:b/>
          <w:bCs/>
          <w:iCs/>
          <w:sz w:val="24"/>
          <w:szCs w:val="24"/>
        </w:rPr>
        <w:t>заочной (</w:t>
      </w:r>
      <w:r w:rsidRPr="00064367">
        <w:rPr>
          <w:rFonts w:ascii="Times New Roman" w:hAnsi="Times New Roman"/>
          <w:b/>
          <w:bCs/>
          <w:iCs/>
          <w:sz w:val="24"/>
          <w:szCs w:val="24"/>
        </w:rPr>
        <w:t>дистанционной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  <w:r w:rsidRPr="00064367">
        <w:rPr>
          <w:rFonts w:ascii="Times New Roman" w:hAnsi="Times New Roman"/>
          <w:b/>
          <w:bCs/>
          <w:iCs/>
          <w:sz w:val="24"/>
          <w:szCs w:val="24"/>
        </w:rPr>
        <w:t xml:space="preserve"> формы получения образования</w:t>
      </w:r>
    </w:p>
    <w:p w:rsidR="00F30B48" w:rsidRPr="00064367" w:rsidRDefault="00F30B48" w:rsidP="00F30B48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64367">
        <w:rPr>
          <w:rFonts w:ascii="Times New Roman" w:hAnsi="Times New Roman"/>
          <w:b/>
          <w:sz w:val="24"/>
          <w:szCs w:val="24"/>
        </w:rPr>
        <w:t>по дисциплине</w:t>
      </w:r>
      <w:r w:rsidRPr="000643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471C8">
        <w:rPr>
          <w:rFonts w:ascii="Times New Roman" w:eastAsia="Calibri" w:hAnsi="Times New Roman"/>
          <w:b/>
          <w:sz w:val="24"/>
          <w:szCs w:val="24"/>
          <w:u w:val="single"/>
        </w:rPr>
        <w:t>«</w:t>
      </w:r>
      <w:r w:rsidRPr="006523D9">
        <w:rPr>
          <w:rFonts w:ascii="Times New Roman" w:eastAsia="Calibri" w:hAnsi="Times New Roman"/>
          <w:sz w:val="24"/>
          <w:szCs w:val="24"/>
          <w:u w:val="single"/>
        </w:rPr>
        <w:t>ФИНАНСОВОЕ ПРАВО</w:t>
      </w:r>
      <w:r w:rsidRPr="004471C8">
        <w:rPr>
          <w:rFonts w:ascii="Times New Roman" w:eastAsia="Calibri" w:hAnsi="Times New Roman"/>
          <w:b/>
          <w:sz w:val="24"/>
          <w:szCs w:val="24"/>
          <w:u w:val="single"/>
        </w:rPr>
        <w:t>»</w:t>
      </w:r>
    </w:p>
    <w:p w:rsidR="00F30B48" w:rsidRPr="00064367" w:rsidRDefault="00F30B48" w:rsidP="00F30B4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4367">
        <w:rPr>
          <w:rFonts w:ascii="Times New Roman" w:hAnsi="Times New Roman"/>
          <w:sz w:val="24"/>
          <w:szCs w:val="24"/>
        </w:rPr>
        <w:t xml:space="preserve">специальности </w:t>
      </w:r>
      <w:proofErr w:type="gramStart"/>
      <w:r w:rsidRPr="00064367">
        <w:rPr>
          <w:rFonts w:ascii="Times New Roman" w:hAnsi="Times New Roman"/>
          <w:sz w:val="24"/>
          <w:szCs w:val="24"/>
        </w:rPr>
        <w:t>переподготовки</w:t>
      </w:r>
      <w:r w:rsidRPr="00064367">
        <w:rPr>
          <w:rFonts w:ascii="Times New Roman" w:hAnsi="Times New Roman"/>
          <w:sz w:val="24"/>
          <w:szCs w:val="24"/>
          <w:lang w:val="be-BY"/>
        </w:rPr>
        <w:t xml:space="preserve">  1</w:t>
      </w:r>
      <w:proofErr w:type="gramEnd"/>
      <w:r w:rsidRPr="00064367">
        <w:rPr>
          <w:rFonts w:ascii="Times New Roman" w:hAnsi="Times New Roman"/>
          <w:sz w:val="24"/>
          <w:szCs w:val="24"/>
          <w:lang w:val="be-BY"/>
        </w:rPr>
        <w:t>-24  01 71 Правоведение</w:t>
      </w:r>
    </w:p>
    <w:p w:rsidR="00F30B48" w:rsidRDefault="00F30B48" w:rsidP="00F30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0B48" w:rsidRPr="003E0F42" w:rsidRDefault="00F30B48" w:rsidP="00F30B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Для выполнения предлагаются задания практического характера (по всему курсу) с целью закрепления теоретического материала, приобретения навыков работы с нормативными правовыми актами, сравнительного анализа законодательства Республики Беларусь.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0F42">
        <w:rPr>
          <w:rFonts w:ascii="Times New Roman" w:hAnsi="Times New Roman"/>
          <w:b/>
          <w:sz w:val="24"/>
          <w:szCs w:val="24"/>
        </w:rPr>
        <w:t>Необходимо выполнить все задания в виде письменной работы.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Общий объем письменной работы не должен превышать 20 страниц текста на листе формата А 4, шрифт – 14 пунктов, интервал – полуторный, выравнивание текста производится по ширине.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К выполнению самостоятельной работы необходимо приступить после изучения соответствующих тем курса и указанной в таблице литературы.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 xml:space="preserve">Ответы на поставленные вопросы темы должны быть </w:t>
      </w:r>
      <w:r w:rsidRPr="003E0F42">
        <w:rPr>
          <w:rFonts w:ascii="Times New Roman" w:hAnsi="Times New Roman"/>
          <w:b/>
          <w:sz w:val="24"/>
          <w:szCs w:val="24"/>
        </w:rPr>
        <w:t>краткими, конкретными и содержать ссылки на использованные источники</w:t>
      </w:r>
      <w:r w:rsidRPr="003E0F42">
        <w:rPr>
          <w:rFonts w:ascii="Times New Roman" w:hAnsi="Times New Roman"/>
          <w:sz w:val="24"/>
          <w:szCs w:val="24"/>
        </w:rPr>
        <w:t>, список которых приводится в конце самостоятельной работы. После выполнения работы указывается дата выполнения работы, подпись, инициалы и фамилия слушателя.</w:t>
      </w:r>
    </w:p>
    <w:p w:rsidR="00F30B48" w:rsidRPr="003E0F42" w:rsidRDefault="00F30B48" w:rsidP="00F30B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B48" w:rsidRPr="0038718D" w:rsidRDefault="00F30B48" w:rsidP="00F30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718D">
        <w:rPr>
          <w:rFonts w:ascii="Times New Roman" w:hAnsi="Times New Roman"/>
          <w:b/>
          <w:sz w:val="24"/>
          <w:szCs w:val="24"/>
        </w:rPr>
        <w:t>ПЕРЕЧЕНЬ ЗАДАНИЙ</w:t>
      </w:r>
    </w:p>
    <w:p w:rsidR="00F30B48" w:rsidRPr="003E0F42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1. Перечислить, какие виды финансово-правовых норм приводятся в Конституции Республики Беларусь, и привести их примеры.</w:t>
      </w:r>
    </w:p>
    <w:p w:rsidR="00F30B48" w:rsidRPr="003E0F42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0F42">
        <w:rPr>
          <w:rFonts w:ascii="Times New Roman" w:hAnsi="Times New Roman"/>
          <w:sz w:val="24"/>
          <w:szCs w:val="24"/>
        </w:rPr>
        <w:t>. Привести примеры финансовых правоотношений, возникающих между:</w:t>
      </w:r>
    </w:p>
    <w:p w:rsidR="00F30B48" w:rsidRPr="003E0F42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– государственными органами;</w:t>
      </w:r>
    </w:p>
    <w:p w:rsidR="00F30B48" w:rsidRPr="003E0F42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– государственными органами и бюджетными организациями.</w:t>
      </w:r>
    </w:p>
    <w:p w:rsidR="00F30B48" w:rsidRPr="003E0F42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0F42">
        <w:rPr>
          <w:rFonts w:ascii="Times New Roman" w:hAnsi="Times New Roman"/>
          <w:sz w:val="24"/>
          <w:szCs w:val="24"/>
        </w:rPr>
        <w:t>. Провести сравнительный анализ мониторинга и проверки как методов финансового контроля.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5. Подробно охарактеризовать содержание закона о республиканском бюджете на текущий финансовый год</w:t>
      </w:r>
      <w:r w:rsidRPr="003E0F42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3E0F42">
        <w:rPr>
          <w:rFonts w:ascii="Times New Roman" w:hAnsi="Times New Roman"/>
          <w:sz w:val="24"/>
          <w:szCs w:val="24"/>
        </w:rPr>
        <w:t>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0F42">
        <w:rPr>
          <w:rFonts w:ascii="Times New Roman" w:hAnsi="Times New Roman"/>
          <w:sz w:val="24"/>
          <w:szCs w:val="24"/>
        </w:rPr>
        <w:t>. Охарактеризовать межбюджетные трансферты как форму расходов бюджета. Предусмотрена ли эта форма расходов в законе о республиканском бюджете на текущий финансовый год? Если да, то в каком объеме.</w:t>
      </w:r>
    </w:p>
    <w:p w:rsidR="00F30B48" w:rsidRPr="003E0F42" w:rsidRDefault="00F30B48" w:rsidP="00F30B4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E0F42">
        <w:rPr>
          <w:rFonts w:ascii="Times New Roman" w:hAnsi="Times New Roman"/>
          <w:sz w:val="24"/>
          <w:szCs w:val="24"/>
        </w:rPr>
        <w:t>. Перечислить государственные целевые бюджетные фонды, созданные в составе республиканского бюджета в текущем финансовом году?</w:t>
      </w:r>
    </w:p>
    <w:p w:rsidR="00F30B48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Pr="00037B5C">
        <w:rPr>
          <w:rFonts w:ascii="Times New Roman" w:hAnsi="Times New Roman"/>
        </w:rPr>
        <w:t xml:space="preserve">2, </w:t>
      </w:r>
      <w:r>
        <w:rPr>
          <w:rFonts w:ascii="Times New Roman" w:hAnsi="Times New Roman"/>
        </w:rPr>
        <w:t>3, 32, 57, 58, 60, 62, 65.</w:t>
      </w:r>
    </w:p>
    <w:p w:rsidR="00F30B48" w:rsidRDefault="00F30B48" w:rsidP="00F30B48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B48" w:rsidRPr="00312C4A" w:rsidRDefault="00F30B48" w:rsidP="00F30B48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Рассмотрен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и </w:t>
      </w:r>
      <w:proofErr w:type="gramStart"/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рекомендован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 к</w:t>
      </w:r>
      <w:proofErr w:type="gramEnd"/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утверждению кафедрой  общеправовых дисциплин и государственного управления                                                                                                                                   </w:t>
      </w:r>
    </w:p>
    <w:p w:rsidR="00F30B48" w:rsidRDefault="00F30B48" w:rsidP="00F30B48">
      <w:pPr>
        <w:pStyle w:val="a3"/>
        <w:spacing w:line="259" w:lineRule="auto"/>
        <w:jc w:val="center"/>
        <w:rPr>
          <w:sz w:val="20"/>
        </w:rPr>
      </w:pPr>
      <w:r w:rsidRPr="007F256A">
        <w:rPr>
          <w:sz w:val="20"/>
        </w:rPr>
        <w:t>(наименование кафедры)</w:t>
      </w:r>
    </w:p>
    <w:p w:rsidR="004504A1" w:rsidRPr="00F30B48" w:rsidRDefault="00F30B48" w:rsidP="00F30B48">
      <w:pPr>
        <w:spacing w:after="0" w:line="240" w:lineRule="auto"/>
        <w:rPr>
          <w:lang w:val="x-none"/>
        </w:rPr>
      </w:pPr>
      <w:r w:rsidRPr="0038718D">
        <w:rPr>
          <w:rFonts w:ascii="Times New Roman" w:hAnsi="Times New Roman"/>
          <w:sz w:val="24"/>
          <w:szCs w:val="24"/>
        </w:rPr>
        <w:t xml:space="preserve">Протокол № 10 от «10» декабря </w:t>
      </w:r>
      <w:r w:rsidRPr="0038718D">
        <w:rPr>
          <w:rFonts w:ascii="Times New Roman" w:hAnsi="Times New Roman"/>
          <w:sz w:val="24"/>
          <w:szCs w:val="24"/>
          <w:lang w:val="x-none"/>
        </w:rPr>
        <w:t>20</w:t>
      </w:r>
      <w:r w:rsidRPr="0038718D">
        <w:rPr>
          <w:rFonts w:ascii="Times New Roman" w:hAnsi="Times New Roman"/>
          <w:sz w:val="24"/>
          <w:szCs w:val="24"/>
        </w:rPr>
        <w:t>21</w:t>
      </w:r>
      <w:r w:rsidRPr="0038718D">
        <w:rPr>
          <w:rFonts w:ascii="Times New Roman" w:hAnsi="Times New Roman"/>
          <w:sz w:val="24"/>
          <w:szCs w:val="24"/>
          <w:lang w:val="x-none"/>
        </w:rPr>
        <w:t xml:space="preserve"> г.</w:t>
      </w:r>
      <w:bookmarkStart w:id="0" w:name="_GoBack"/>
      <w:bookmarkEnd w:id="0"/>
    </w:p>
    <w:sectPr w:rsidR="004504A1" w:rsidRPr="00F3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BF" w:rsidRDefault="00C02CBF" w:rsidP="00F30B48">
      <w:pPr>
        <w:spacing w:after="0" w:line="240" w:lineRule="auto"/>
      </w:pPr>
      <w:r>
        <w:separator/>
      </w:r>
    </w:p>
  </w:endnote>
  <w:endnote w:type="continuationSeparator" w:id="0">
    <w:p w:rsidR="00C02CBF" w:rsidRDefault="00C02CBF" w:rsidP="00F3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BF" w:rsidRDefault="00C02CBF" w:rsidP="00F30B48">
      <w:pPr>
        <w:spacing w:after="0" w:line="240" w:lineRule="auto"/>
      </w:pPr>
      <w:r>
        <w:separator/>
      </w:r>
    </w:p>
  </w:footnote>
  <w:footnote w:type="continuationSeparator" w:id="0">
    <w:p w:rsidR="00C02CBF" w:rsidRDefault="00C02CBF" w:rsidP="00F30B48">
      <w:pPr>
        <w:spacing w:after="0" w:line="240" w:lineRule="auto"/>
      </w:pPr>
      <w:r>
        <w:continuationSeparator/>
      </w:r>
    </w:p>
  </w:footnote>
  <w:footnote w:id="1">
    <w:p w:rsidR="00F30B48" w:rsidRDefault="00F30B48" w:rsidP="00F30B48">
      <w:pPr>
        <w:pStyle w:val="a6"/>
      </w:pPr>
      <w:r>
        <w:rPr>
          <w:rStyle w:val="a8"/>
        </w:rPr>
        <w:footnoteRef/>
      </w:r>
      <w:r>
        <w:t xml:space="preserve"> В ответе указать, какие положения закреплены в законе о республиканском бюджете на очередной финансовый год. Следует исключить переписывание данного акта.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126D"/>
    <w:multiLevelType w:val="hybridMultilevel"/>
    <w:tmpl w:val="F4143EB6"/>
    <w:lvl w:ilvl="0" w:tplc="E20A226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57C2"/>
    <w:multiLevelType w:val="hybridMultilevel"/>
    <w:tmpl w:val="005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A5E"/>
    <w:multiLevelType w:val="hybridMultilevel"/>
    <w:tmpl w:val="1B14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8"/>
    <w:rsid w:val="004504A1"/>
    <w:rsid w:val="00C02CBF"/>
    <w:rsid w:val="00F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B35E-3C75-405B-9E16-D87B24D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F30B48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30B48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F30B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30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0B4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0B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30B48"/>
    <w:pPr>
      <w:ind w:left="720"/>
      <w:contextualSpacing/>
    </w:pPr>
  </w:style>
  <w:style w:type="paragraph" w:styleId="a6">
    <w:name w:val="footnote text"/>
    <w:basedOn w:val="a"/>
    <w:link w:val="a7"/>
    <w:rsid w:val="00F30B48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7">
    <w:name w:val="Текст сноски Знак"/>
    <w:basedOn w:val="a0"/>
    <w:link w:val="a6"/>
    <w:rsid w:val="00F30B4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8">
    <w:name w:val="footnote reference"/>
    <w:semiHidden/>
    <w:rsid w:val="00F30B48"/>
    <w:rPr>
      <w:vertAlign w:val="superscript"/>
    </w:rPr>
  </w:style>
  <w:style w:type="paragraph" w:styleId="a9">
    <w:name w:val="No Spacing"/>
    <w:uiPriority w:val="1"/>
    <w:qFormat/>
    <w:rsid w:val="00F30B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2022-01-26T08:08:00Z</dcterms:created>
  <dcterms:modified xsi:type="dcterms:W3CDTF">2022-01-26T08:11:00Z</dcterms:modified>
</cp:coreProperties>
</file>