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19" w:rsidRPr="00306A19" w:rsidRDefault="00306A19" w:rsidP="00306A1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A19" w:rsidRPr="00306A19" w:rsidRDefault="00306A19" w:rsidP="00306A1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ВОПРОСЫ ДЛЯ САМОСТОЯТЕЛЬНОЙ РАБОТЫ СЛУШАТЕЛЕЙ</w:t>
      </w:r>
    </w:p>
    <w:p w:rsidR="00306A19" w:rsidRPr="00306A19" w:rsidRDefault="00306A19" w:rsidP="00306A1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ЗАОЧНОЙ ФОРМЫ ПОЛУЧЕНИЯ ОБРАЗОВАНИЯ</w:t>
      </w:r>
    </w:p>
    <w:p w:rsidR="00306A19" w:rsidRPr="00306A19" w:rsidRDefault="00306A19" w:rsidP="00306A1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81"/>
        <w:gridCol w:w="822"/>
        <w:gridCol w:w="992"/>
        <w:gridCol w:w="1588"/>
      </w:tblGrid>
      <w:tr w:rsidR="00306A19" w:rsidRPr="00306A19" w:rsidTr="00CC3B18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28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темы</w:t>
            </w:r>
          </w:p>
        </w:tc>
        <w:tc>
          <w:tcPr>
            <w:tcW w:w="822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Кол— во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(ссылка на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источника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списка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литературы)</w:t>
            </w:r>
          </w:p>
        </w:tc>
      </w:tr>
      <w:tr w:rsidR="00306A19" w:rsidRPr="00306A19" w:rsidTr="00CC3B18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Понятие, предмет международного частного права</w:t>
            </w: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задачи международного частного права.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 и метод в международном частном праве.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частное и международное публичное право.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международного частного права.</w:t>
            </w:r>
          </w:p>
        </w:tc>
        <w:tc>
          <w:tcPr>
            <w:tcW w:w="822" w:type="dxa"/>
            <w:shd w:val="clear" w:color="auto" w:fill="auto"/>
          </w:tcPr>
          <w:p w:rsidR="00306A19" w:rsidRPr="00306A19" w:rsidRDefault="00306A19" w:rsidP="00306A19">
            <w:pPr>
              <w:tabs>
                <w:tab w:val="center" w:pos="246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в онлайн режиме. </w:t>
            </w:r>
          </w:p>
        </w:tc>
        <w:tc>
          <w:tcPr>
            <w:tcW w:w="1588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6-9, 21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2,6,10,11,12,13,15,18,31,34,42, 45</w:t>
            </w:r>
          </w:p>
        </w:tc>
      </w:tr>
      <w:tr w:rsidR="00306A19" w:rsidRPr="00306A19" w:rsidTr="00306A19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понятия международного частного права.</w:t>
            </w: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Коллизионные нормы</w:t>
            </w:r>
          </w:p>
        </w:tc>
        <w:tc>
          <w:tcPr>
            <w:tcW w:w="4281" w:type="dxa"/>
            <w:shd w:val="clear" w:color="auto" w:fill="auto"/>
          </w:tcPr>
          <w:p w:rsidR="00306A19" w:rsidRPr="00306A19" w:rsidRDefault="00306A19" w:rsidP="00306A19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особенности коллизионной нормы.</w:t>
            </w:r>
          </w:p>
          <w:p w:rsidR="00306A19" w:rsidRPr="00306A19" w:rsidRDefault="00306A19" w:rsidP="00306A19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коллизионных норм.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типы коллизионных привязок. 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Толкование и применение коллизионных норм.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содержания иностранного права.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Обратная отсылка и отсылка к праву третьего государства.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Ограничение применения иностранного права.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Взаимность при применении иностранного права. Реторсии.</w:t>
            </w:r>
          </w:p>
        </w:tc>
        <w:tc>
          <w:tcPr>
            <w:tcW w:w="822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1-12, 14, 19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79, 83, 87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2,6,10,11,12,13,15,18,31,34,42, 45</w:t>
            </w:r>
          </w:p>
        </w:tc>
      </w:tr>
      <w:tr w:rsidR="00306A19" w:rsidRPr="00306A19" w:rsidTr="00306A19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Юридические лица в международном частном праве</w:t>
            </w:r>
          </w:p>
        </w:tc>
        <w:tc>
          <w:tcPr>
            <w:tcW w:w="428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юридических лиц в международном частном праве.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Коммерческие и некоммерческие организации.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Личный закон юридического лица.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Национальность юридического лица.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осуществления деятельности юридическим лицом и местонахождение органов управления юридического лица.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Иностранные юридические лица в Республике Беларусь.</w:t>
            </w:r>
          </w:p>
        </w:tc>
        <w:tc>
          <w:tcPr>
            <w:tcW w:w="822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12, 103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2,6,10,11,12,13,15,18,31,34,42, 45</w:t>
            </w:r>
          </w:p>
        </w:tc>
      </w:tr>
    </w:tbl>
    <w:p w:rsidR="00306A19" w:rsidRDefault="00306A19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81"/>
        <w:gridCol w:w="822"/>
        <w:gridCol w:w="992"/>
        <w:gridCol w:w="1588"/>
      </w:tblGrid>
      <w:tr w:rsidR="00306A19" w:rsidRPr="00306A19" w:rsidTr="00306A19">
        <w:trPr>
          <w:trHeight w:val="2481"/>
        </w:trPr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6.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Государство и международные организации как участники </w:t>
            </w:r>
            <w:proofErr w:type="spellStart"/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правовых отношений с иностранным элементом</w:t>
            </w:r>
          </w:p>
        </w:tc>
        <w:tc>
          <w:tcPr>
            <w:tcW w:w="428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Иммунитет государства и его виды.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Правовой статус торговых представительств Республики Беларусь за границей.</w:t>
            </w:r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организации как субъекты международного частного права.</w:t>
            </w:r>
          </w:p>
        </w:tc>
        <w:tc>
          <w:tcPr>
            <w:tcW w:w="822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онлайн  режиме.</w:t>
            </w:r>
          </w:p>
        </w:tc>
        <w:tc>
          <w:tcPr>
            <w:tcW w:w="1588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1-12, 24, 26, 40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12, 96, 107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2,6,10,11,12,13,15,18,31,34,42, 45</w:t>
            </w:r>
          </w:p>
        </w:tc>
      </w:tr>
      <w:tr w:rsidR="00306A19" w:rsidRPr="00306A19" w:rsidTr="00306A19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7.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собственности и иные вещные</w:t>
            </w: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права в международном частном праве</w:t>
            </w:r>
          </w:p>
        </w:tc>
        <w:tc>
          <w:tcPr>
            <w:tcW w:w="428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Коллизионные вопросы права собственности.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собственности и другие вещные права иностранцев в Республике Беларусь.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Коллизионные вопросы классификации имущества.</w:t>
            </w:r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собственности Республики Беларусь за рубежом.</w:t>
            </w:r>
          </w:p>
        </w:tc>
        <w:tc>
          <w:tcPr>
            <w:tcW w:w="822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1-12, 24, 36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2,6,10,11,12,13,15,18,31,34,42, 45</w:t>
            </w:r>
          </w:p>
        </w:tc>
      </w:tr>
      <w:tr w:rsidR="00306A19" w:rsidRPr="00306A19" w:rsidTr="00306A19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10.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перевозки.</w:t>
            </w:r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унификация вопросов правового регулирования международных транспортных правоотношений.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железнодорожные перевозки.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автомобильные перевозки.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воздушные перевозки.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морские перевозки.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правового регулирования международных перевозок в смешанном сообщении.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транспортная экспедиция. Страхование при осуществлении международных перевозок.</w:t>
            </w:r>
          </w:p>
        </w:tc>
        <w:tc>
          <w:tcPr>
            <w:tcW w:w="822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1-13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23, 85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2,6,10,11,12,13,15,18,31,34,42, 45</w:t>
            </w:r>
          </w:p>
        </w:tc>
      </w:tr>
      <w:tr w:rsidR="00306A19" w:rsidRPr="00306A19" w:rsidTr="00306A19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11.  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Обязательства вследствие причинения вреда в международном частном праве.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Обязательства из правонарушений в международном частном праве.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Коллизионные вопросы обязательств, возникающих вследствие причинения вреда.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ущерб, причиненный потребителю.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Международно-правовое регулирование обязательств, возникающих вследствие причинения вреда.</w:t>
            </w:r>
          </w:p>
        </w:tc>
        <w:tc>
          <w:tcPr>
            <w:tcW w:w="822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1-12, 34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31, 40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2, 6, 10, 15, 18, 34, 43, 45, 48, 54</w:t>
            </w:r>
          </w:p>
        </w:tc>
      </w:tr>
    </w:tbl>
    <w:p w:rsidR="00306A19" w:rsidRDefault="00306A19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81"/>
        <w:gridCol w:w="822"/>
        <w:gridCol w:w="992"/>
        <w:gridCol w:w="1588"/>
      </w:tblGrid>
      <w:tr w:rsidR="00306A19" w:rsidRPr="00306A19" w:rsidTr="00306A19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12.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Наследование в международном частном праве.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Коллизионные вопросы наследственных правоотношений.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Коллизионные нормы о наследовании в законодательстве Республики Беларусь.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Наследование по закону и по завещанию.</w:t>
            </w:r>
          </w:p>
          <w:p w:rsidR="00306A19" w:rsidRPr="00306A19" w:rsidRDefault="00306A19" w:rsidP="0030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79, 83, 87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7, 31</w:t>
            </w:r>
          </w:p>
        </w:tc>
      </w:tr>
      <w:tr w:rsidR="00306A19" w:rsidRPr="00306A19" w:rsidTr="00306A19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2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Merge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6A19" w:rsidRPr="00306A19" w:rsidRDefault="00306A19" w:rsidP="003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6A19" w:rsidRPr="00306A19" w:rsidRDefault="00306A19" w:rsidP="0030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306A19" w:rsidRPr="00306A19" w:rsidRDefault="00306A19" w:rsidP="00306A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06A19" w:rsidRPr="00306A19" w:rsidRDefault="00306A19" w:rsidP="00306A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06A19" w:rsidRPr="00306A19" w:rsidRDefault="00306A19" w:rsidP="00306A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06A19" w:rsidRPr="00306A19" w:rsidRDefault="00306A19" w:rsidP="00306A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06A19" w:rsidRPr="00306A19" w:rsidRDefault="00306A19" w:rsidP="00306A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06A19" w:rsidRPr="00306A19" w:rsidRDefault="00306A19" w:rsidP="00306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06A1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 w:type="page"/>
      </w:r>
    </w:p>
    <w:p w:rsidR="00306A19" w:rsidRPr="00306A19" w:rsidRDefault="00306A19" w:rsidP="00306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 ЗАОЧНОЙ (ДИСТАНЦИОННОЙ) ФОРМЫ ПОЛУЧЕНИЯ ОБРАЗОВАНИЯ</w:t>
      </w:r>
    </w:p>
    <w:p w:rsidR="00306A19" w:rsidRPr="00306A19" w:rsidRDefault="00306A19" w:rsidP="00306A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851"/>
        <w:gridCol w:w="1004"/>
        <w:gridCol w:w="1701"/>
      </w:tblGrid>
      <w:tr w:rsidR="00306A19" w:rsidRPr="00306A19" w:rsidTr="00CC3B18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139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темы</w:t>
            </w:r>
          </w:p>
        </w:tc>
        <w:tc>
          <w:tcPr>
            <w:tcW w:w="85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Кол— во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04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70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(ссылка на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источника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списка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литературы)</w:t>
            </w:r>
          </w:p>
        </w:tc>
      </w:tr>
      <w:tr w:rsidR="00306A19" w:rsidRPr="00306A19" w:rsidTr="00CC3B18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международного частного права</w:t>
            </w: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задачи международного частного права.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 и метод в международном частном праве.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Международное частное и международное публичное право.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международного частного права.</w:t>
            </w:r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6A19" w:rsidRPr="00306A19" w:rsidRDefault="00306A19" w:rsidP="00306A19">
            <w:pPr>
              <w:tabs>
                <w:tab w:val="center" w:pos="246"/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1004" w:type="dxa"/>
            <w:vMerge w:val="restart"/>
            <w:shd w:val="clear" w:color="auto" w:fill="auto"/>
            <w:textDirection w:val="btLr"/>
            <w:vAlign w:val="center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70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6-9, 21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2,6,10,11,12,13,15,18,31,34,42, 45</w:t>
            </w:r>
          </w:p>
        </w:tc>
      </w:tr>
      <w:tr w:rsidR="00306A19" w:rsidRPr="00306A19" w:rsidTr="00CC3B18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</w:t>
            </w:r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международного частного права</w:t>
            </w:r>
          </w:p>
        </w:tc>
        <w:tc>
          <w:tcPr>
            <w:tcW w:w="4139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источников международного частного права.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Международные договоры в международном частном праве.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Внутреннее (национальное) законодательство как источник международного частного права.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обычай как источник международного частного права.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Роль судебной, арбитражной практики в международном частном праве.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Доктрина как источник международного частного права. </w:t>
            </w:r>
          </w:p>
        </w:tc>
        <w:tc>
          <w:tcPr>
            <w:tcW w:w="85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dxa"/>
            <w:vMerge/>
            <w:shd w:val="clear" w:color="auto" w:fill="auto"/>
            <w:textDirection w:val="btLr"/>
            <w:vAlign w:val="center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2,6,10,11,12,13,15,18,31,34,42, 45</w:t>
            </w:r>
          </w:p>
        </w:tc>
      </w:tr>
      <w:tr w:rsidR="00306A19" w:rsidRPr="00306A19" w:rsidTr="00CC3B18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понятия международного частного права.</w:t>
            </w: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Коллизионные нормы</w:t>
            </w:r>
          </w:p>
        </w:tc>
        <w:tc>
          <w:tcPr>
            <w:tcW w:w="4139" w:type="dxa"/>
            <w:shd w:val="clear" w:color="auto" w:fill="auto"/>
          </w:tcPr>
          <w:p w:rsidR="00306A19" w:rsidRPr="00306A19" w:rsidRDefault="00306A19" w:rsidP="00306A19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Chars="166"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особенности коллизионной нормы.</w:t>
            </w:r>
          </w:p>
          <w:p w:rsidR="00306A19" w:rsidRPr="00306A19" w:rsidRDefault="00306A19" w:rsidP="00306A19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Chars="166"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коллизионных норм.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Chars="166"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типы коллизионных привязок. 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Chars="166"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Толкование и применение коллизионных норм.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Chars="166"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содержания иностранного права.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Chars="166"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Обратная отсылка и отсылка к праву третьего государства.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Chars="166"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Ограничение применения иностранного права.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Chars="166"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Взаимность при применении иностранного права. Реторсии.</w:t>
            </w:r>
          </w:p>
        </w:tc>
        <w:tc>
          <w:tcPr>
            <w:tcW w:w="85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vMerge/>
            <w:shd w:val="clear" w:color="auto" w:fill="auto"/>
            <w:textDirection w:val="btLr"/>
            <w:vAlign w:val="center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1-12, 14, 19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79, 83, 87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2,6,10,11,12,13,15,18,31,34,42, 45</w:t>
            </w:r>
          </w:p>
        </w:tc>
      </w:tr>
    </w:tbl>
    <w:p w:rsidR="00306A19" w:rsidRPr="00306A19" w:rsidRDefault="00306A19" w:rsidP="00306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6A19" w:rsidRDefault="00306A19" w:rsidP="00306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6A19" w:rsidRPr="00306A19" w:rsidRDefault="00306A19" w:rsidP="00306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6A19" w:rsidRPr="00306A19" w:rsidRDefault="00306A19" w:rsidP="00306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06A19" w:rsidRPr="00306A19" w:rsidRDefault="00306A19" w:rsidP="00306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851"/>
        <w:gridCol w:w="1004"/>
        <w:gridCol w:w="1701"/>
      </w:tblGrid>
      <w:tr w:rsidR="00306A19" w:rsidRPr="00306A19" w:rsidTr="00CC3B18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Юридические лица в международном частном праве</w:t>
            </w:r>
          </w:p>
        </w:tc>
        <w:tc>
          <w:tcPr>
            <w:tcW w:w="4139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юридических лиц в международном частном праве.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Коммерческие и некоммерческие организации.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Личный закон юридического лица.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Национальность юридического лица.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осуществления деятельности юридическим лицом и местонахождение органов управления юридического лица. Иностранные юридические лица в Республике Беларусь.</w:t>
            </w:r>
          </w:p>
        </w:tc>
        <w:tc>
          <w:tcPr>
            <w:tcW w:w="85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vMerge w:val="restart"/>
            <w:shd w:val="clear" w:color="auto" w:fill="auto"/>
            <w:textDirection w:val="btLr"/>
            <w:vAlign w:val="center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 в</w:t>
            </w:r>
            <w:proofErr w:type="gramEnd"/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 режиме. Практические (семинарские) занятия в оффлайн режиме</w:t>
            </w:r>
          </w:p>
        </w:tc>
        <w:tc>
          <w:tcPr>
            <w:tcW w:w="170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12, 103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2,6,10,11,12,13,15,18,31,34,42, 45</w:t>
            </w:r>
          </w:p>
        </w:tc>
      </w:tr>
      <w:tr w:rsidR="00306A19" w:rsidRPr="00306A19" w:rsidTr="00CC3B18">
        <w:trPr>
          <w:trHeight w:val="985"/>
        </w:trPr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Государство и международные организации как участники </w:t>
            </w:r>
            <w:proofErr w:type="spellStart"/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правовых отношений с иностранным элементом</w:t>
            </w:r>
          </w:p>
        </w:tc>
        <w:tc>
          <w:tcPr>
            <w:tcW w:w="4139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Chars="166"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Иммунитет государства и его виды.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Chars="166"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Правовой статус торговых представительств Республики Беларусь за границей.</w:t>
            </w:r>
          </w:p>
          <w:p w:rsidR="00306A19" w:rsidRPr="00306A19" w:rsidRDefault="00306A19" w:rsidP="00306A19">
            <w:pPr>
              <w:spacing w:after="0" w:line="240" w:lineRule="auto"/>
              <w:ind w:firstLineChars="166" w:firstLine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организации как субъекты международного частного права.</w:t>
            </w:r>
          </w:p>
        </w:tc>
        <w:tc>
          <w:tcPr>
            <w:tcW w:w="85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vMerge/>
            <w:shd w:val="clear" w:color="auto" w:fill="auto"/>
            <w:textDirection w:val="btLr"/>
            <w:vAlign w:val="center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1-12, 24, 26, 40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12, 96, 107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2,6,10,11,12,13,15,18,31,34,42, 45</w:t>
            </w:r>
          </w:p>
        </w:tc>
      </w:tr>
      <w:tr w:rsidR="00306A19" w:rsidRPr="00306A19" w:rsidTr="00CC3B18">
        <w:trPr>
          <w:trHeight w:val="985"/>
        </w:trPr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7.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собственности и иные вещные</w:t>
            </w: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права в международном частном праве</w:t>
            </w:r>
          </w:p>
        </w:tc>
        <w:tc>
          <w:tcPr>
            <w:tcW w:w="4139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Chars="166"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Коллизионные вопросы права собственности.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Chars="166"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собственности и другие вещные права иностранцев в Республике Беларусь.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Chars="166" w:firstLine="39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Коллизионные вопросы классификации имущества.</w:t>
            </w:r>
          </w:p>
          <w:p w:rsidR="00306A19" w:rsidRPr="00306A19" w:rsidRDefault="00306A19" w:rsidP="00306A19">
            <w:pPr>
              <w:spacing w:after="0" w:line="240" w:lineRule="auto"/>
              <w:ind w:firstLineChars="166" w:firstLine="3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прав собственности Республики Беларусь за рубежом.</w:t>
            </w:r>
          </w:p>
        </w:tc>
        <w:tc>
          <w:tcPr>
            <w:tcW w:w="85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vMerge/>
            <w:shd w:val="clear" w:color="auto" w:fill="auto"/>
            <w:textDirection w:val="btLr"/>
            <w:vAlign w:val="center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1-12, 24, 36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2,6,10,11,12,13,15,18,31,34,42, 45</w:t>
            </w:r>
          </w:p>
        </w:tc>
      </w:tr>
      <w:tr w:rsidR="00306A19" w:rsidRPr="00306A19" w:rsidTr="00CC3B18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10.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перевозки.</w:t>
            </w:r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унификация вопросов правового регулирования международных транспортных правоотношений.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железнодорожные перевозки.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автомобильные перевозки.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воздушные перевозки.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морские перевозки.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правового регулирования международных перевозок в смешанном сообщении.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Международная транспортная экспедиция. Страхование при осуществлении международных перевозок.</w:t>
            </w:r>
          </w:p>
        </w:tc>
        <w:tc>
          <w:tcPr>
            <w:tcW w:w="85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vMerge/>
            <w:shd w:val="clear" w:color="auto" w:fill="auto"/>
            <w:textDirection w:val="btLr"/>
            <w:vAlign w:val="center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1-13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23, 85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2,6,10,11,12,13,15,18,31,34,42, 45</w:t>
            </w:r>
          </w:p>
        </w:tc>
      </w:tr>
      <w:tr w:rsidR="00306A19" w:rsidRPr="00306A19" w:rsidTr="00CC3B18">
        <w:trPr>
          <w:trHeight w:val="90"/>
        </w:trPr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11.  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Обязательства вследствие причинения вреда в международном частном праве</w:t>
            </w:r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Обязательства из правонарушений в международном частном праве. 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Коллизионные вопросы обязательств, возникающих вследствие причинения вреда.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ущерб, причиненный потребителю.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Международно-правовое регулирование обязательств, возникающих вследствие причинения вреда.</w:t>
            </w:r>
          </w:p>
        </w:tc>
        <w:tc>
          <w:tcPr>
            <w:tcW w:w="85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dxa"/>
            <w:vMerge w:val="restart"/>
            <w:shd w:val="clear" w:color="auto" w:fill="auto"/>
            <w:textDirection w:val="btLr"/>
            <w:vAlign w:val="center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 в</w:t>
            </w:r>
            <w:proofErr w:type="gramEnd"/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 режиме. Практические (семинарские) занятия в оффлайн режиме</w:t>
            </w:r>
          </w:p>
        </w:tc>
        <w:tc>
          <w:tcPr>
            <w:tcW w:w="170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1-12, 34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31, 40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2, 6, 10, 15, 18, 34, 43, 45, 48, 54</w:t>
            </w:r>
          </w:p>
        </w:tc>
      </w:tr>
      <w:tr w:rsidR="00306A19" w:rsidRPr="00306A19" w:rsidTr="00CC3B18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12. </w:t>
            </w: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Наследование в международном частном праве</w:t>
            </w:r>
            <w:r w:rsidRPr="00306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Коллизионные вопросы наследственных правоотношений.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Коллизионные нормы о наследовании в законодательстве Республики Беларусь.</w:t>
            </w:r>
          </w:p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Наследование по закону и по завещанию.</w:t>
            </w:r>
          </w:p>
          <w:p w:rsidR="00306A19" w:rsidRPr="00306A19" w:rsidRDefault="00306A19" w:rsidP="0030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dxa"/>
            <w:vMerge/>
            <w:shd w:val="clear" w:color="auto" w:fill="auto"/>
            <w:textDirection w:val="btLr"/>
            <w:vAlign w:val="center"/>
          </w:tcPr>
          <w:p w:rsidR="00306A19" w:rsidRPr="00306A19" w:rsidRDefault="00306A19" w:rsidP="00306A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1-12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литература: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79, 83, 87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договоры:</w:t>
            </w:r>
          </w:p>
          <w:p w:rsidR="00306A19" w:rsidRPr="00306A19" w:rsidRDefault="00306A19" w:rsidP="00306A19">
            <w:pPr>
              <w:tabs>
                <w:tab w:val="left" w:pos="1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7, 31</w:t>
            </w:r>
          </w:p>
        </w:tc>
      </w:tr>
      <w:tr w:rsidR="00306A19" w:rsidRPr="00306A19" w:rsidTr="00CC3B18">
        <w:tc>
          <w:tcPr>
            <w:tcW w:w="2093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4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6A19" w:rsidRPr="00306A19" w:rsidRDefault="00306A19" w:rsidP="00306A19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6A19" w:rsidRPr="00306A19" w:rsidRDefault="00306A19" w:rsidP="00306A19">
      <w:pPr>
        <w:autoSpaceDE w:val="0"/>
        <w:autoSpaceDN w:val="0"/>
        <w:adjustRightInd w:val="0"/>
        <w:spacing w:before="109" w:after="0" w:line="316" w:lineRule="exact"/>
        <w:ind w:left="2296" w:right="1033" w:hanging="8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A19" w:rsidRPr="00306A19" w:rsidRDefault="00306A19" w:rsidP="00306A19">
      <w:pPr>
        <w:autoSpaceDE w:val="0"/>
        <w:autoSpaceDN w:val="0"/>
        <w:adjustRightInd w:val="0"/>
        <w:spacing w:before="109" w:after="0" w:line="316" w:lineRule="exact"/>
        <w:ind w:left="2296" w:right="1033" w:hanging="8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ТЕМАТИКА ПРАКТИЧЕСКИХ ЗАНЯТИЙ </w:t>
      </w:r>
    </w:p>
    <w:p w:rsidR="00306A19" w:rsidRPr="00306A19" w:rsidRDefault="00306A19" w:rsidP="00306A19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«Понятие международного частного права»</w:t>
      </w: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06A19" w:rsidRPr="00306A19" w:rsidRDefault="00306A19" w:rsidP="00306A19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международного частного права</w:t>
      </w:r>
    </w:p>
    <w:p w:rsidR="00306A19" w:rsidRPr="00306A19" w:rsidRDefault="00306A19" w:rsidP="00306A19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международного частного права.</w:t>
      </w:r>
    </w:p>
    <w:p w:rsidR="00306A19" w:rsidRPr="00306A19" w:rsidRDefault="00306A19" w:rsidP="00306A19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правового регулирования в международном частном праве. </w:t>
      </w:r>
    </w:p>
    <w:p w:rsidR="00306A19" w:rsidRPr="00306A19" w:rsidRDefault="00306A19" w:rsidP="00306A19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место международного частного права в системе права. </w:t>
      </w:r>
    </w:p>
    <w:p w:rsidR="00306A19" w:rsidRPr="00306A19" w:rsidRDefault="00306A19" w:rsidP="00306A19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Система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международного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частного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права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и развитие доктрины международного частного права. </w:t>
      </w:r>
    </w:p>
    <w:p w:rsidR="00306A19" w:rsidRPr="00306A19" w:rsidRDefault="00306A19" w:rsidP="00306A19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развития международного частного права.</w:t>
      </w: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«Источники международного частного права»</w:t>
      </w: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06A19" w:rsidRPr="00306A19" w:rsidRDefault="00306A19" w:rsidP="00306A19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источников международного частного права.</w:t>
      </w:r>
    </w:p>
    <w:p w:rsidR="00306A19" w:rsidRPr="00306A19" w:rsidRDefault="00306A19" w:rsidP="00306A19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Признаки, указывающие на двойственный характер источников международного частного права. </w:t>
      </w:r>
    </w:p>
    <w:p w:rsidR="00306A19" w:rsidRPr="00306A19" w:rsidRDefault="00306A19" w:rsidP="00306A19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договоры в международном частном праве. </w:t>
      </w:r>
    </w:p>
    <w:p w:rsidR="00306A19" w:rsidRPr="00306A19" w:rsidRDefault="00306A19" w:rsidP="00306A19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Национальное законодательство как источник международного частного права. </w:t>
      </w:r>
    </w:p>
    <w:p w:rsidR="00306A19" w:rsidRPr="00306A19" w:rsidRDefault="00306A19" w:rsidP="00306A19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обычай как источник международного частного права. </w:t>
      </w:r>
    </w:p>
    <w:p w:rsidR="00306A19" w:rsidRPr="00306A19" w:rsidRDefault="00306A19" w:rsidP="00306A19">
      <w:pPr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Отличие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обыкновения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обычая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судебной, арбитражной практики в международном частном праве. </w:t>
      </w:r>
    </w:p>
    <w:p w:rsidR="00306A19" w:rsidRPr="00306A19" w:rsidRDefault="00306A19" w:rsidP="00306A19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Доктрина как источник международного частного права.</w:t>
      </w:r>
    </w:p>
    <w:p w:rsid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 3. «Общие понятие международного частного права. Коллизионные нормы» </w:t>
      </w: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строение коллизионных норм. 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коллизионных норм.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коллизионных привязок.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физического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лица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Личный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закон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юридического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лица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Закон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места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нахождения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вещи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Закон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места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совершения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акта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Закон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страны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продавца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Закон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места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причинения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вреда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Закон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места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заключения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брака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места осуществления трудовой деятельности.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Закон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флага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Закон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наиболее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тесной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связи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Суть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односторонних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коллизионных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норм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Суть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двусторонних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коллизионных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норм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Содержание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диспозитивных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коллизионных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норм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Содержание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императивных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коллизионных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норм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Содержание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альтернативных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коллизионных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норм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автономии воли сторон в международном частном праве. 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Проблемы, связанные с применением коллизионных норм. 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Взаимность и реторсии в международном частном праве. </w:t>
      </w:r>
    </w:p>
    <w:p w:rsidR="00306A19" w:rsidRPr="00306A19" w:rsidRDefault="00306A19" w:rsidP="00306A19">
      <w:pPr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Отсылки в международном частном праве.</w:t>
      </w:r>
    </w:p>
    <w:p w:rsidR="00306A19" w:rsidRPr="00306A19" w:rsidRDefault="00306A19" w:rsidP="00306A19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«Лица в международном частном праве. Физические лица в международном частном праве». </w:t>
      </w: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06A19" w:rsidRPr="00306A19" w:rsidRDefault="00306A19" w:rsidP="00306A19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лиц в международном частном праве.</w:t>
      </w:r>
    </w:p>
    <w:p w:rsidR="00306A19" w:rsidRPr="00306A19" w:rsidRDefault="00306A19" w:rsidP="00306A19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Государство как субъект отношений, осложненных иностранным элементом.</w:t>
      </w:r>
    </w:p>
    <w:p w:rsidR="00306A19" w:rsidRPr="00306A19" w:rsidRDefault="00306A19" w:rsidP="00306A19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Правовое положение физических лиц в международном частном праве.</w:t>
      </w:r>
    </w:p>
    <w:p w:rsidR="00306A19" w:rsidRPr="00306A19" w:rsidRDefault="00306A19" w:rsidP="00306A19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Коллизионные вопросы гражданской правоспособности и дееспособности иностранцев.</w:t>
      </w:r>
    </w:p>
    <w:p w:rsidR="00306A19" w:rsidRPr="00306A19" w:rsidRDefault="00306A19" w:rsidP="00306A19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лица недееспособным или ограниченно дееспособным. Установление опеки и попечительства.</w:t>
      </w:r>
    </w:p>
    <w:p w:rsidR="00306A19" w:rsidRPr="00306A19" w:rsidRDefault="00306A19" w:rsidP="00306A19">
      <w:pPr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лица умершим, безвестно отсутствующим.</w:t>
      </w: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«Право собственности и иные вещные права в международном частном праве»</w:t>
      </w: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06A19" w:rsidRPr="00306A19" w:rsidRDefault="00306A19" w:rsidP="00306A19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Коллизионные вопросы права собственности.</w:t>
      </w:r>
    </w:p>
    <w:p w:rsidR="00306A19" w:rsidRPr="00306A19" w:rsidRDefault="00306A19" w:rsidP="00306A19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собственности и другие вещные права иностранцев в Республике Беларусь.</w:t>
      </w:r>
    </w:p>
    <w:p w:rsidR="00306A19" w:rsidRPr="00306A19" w:rsidRDefault="00306A19" w:rsidP="00306A19">
      <w:pPr>
        <w:numPr>
          <w:ilvl w:val="0"/>
          <w:numId w:val="1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Коллизионные вопросы классификации имущества.</w:t>
      </w:r>
    </w:p>
    <w:p w:rsidR="00306A19" w:rsidRPr="00306A19" w:rsidRDefault="00306A19" w:rsidP="00306A19">
      <w:pPr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прав собственности Республики Беларусь за рубежом.</w:t>
      </w: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«Сделки в международном частном праве»</w:t>
      </w: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06A19" w:rsidRPr="00306A19" w:rsidRDefault="00306A19" w:rsidP="00306A19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 о сделках, договорах в международном частном праве.</w:t>
      </w:r>
    </w:p>
    <w:p w:rsidR="00306A19" w:rsidRPr="00306A19" w:rsidRDefault="00306A19" w:rsidP="00306A19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признаки внешнеэкономической сделки.</w:t>
      </w:r>
    </w:p>
    <w:p w:rsidR="00306A19" w:rsidRPr="00306A19" w:rsidRDefault="00306A19" w:rsidP="00306A19">
      <w:pPr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Коллизионные вопросы сделок, договоров в законодательстве Республики Беларусь.</w:t>
      </w:r>
    </w:p>
    <w:p w:rsidR="00306A19" w:rsidRPr="00306A19" w:rsidRDefault="00306A19" w:rsidP="00306A19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Исковая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давность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</w:p>
    <w:p w:rsidR="00306A19" w:rsidRPr="00306A19" w:rsidRDefault="00306A19" w:rsidP="00306A19">
      <w:pPr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Коллизионное законодательство об исковой давности.</w:t>
      </w: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left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«Договор международной купли-продажи»</w:t>
      </w: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06A19" w:rsidRPr="00306A19" w:rsidRDefault="00306A19" w:rsidP="00306A19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правовая природа договора международной купли-продажи.</w:t>
      </w:r>
    </w:p>
    <w:p w:rsidR="00306A19" w:rsidRPr="00306A19" w:rsidRDefault="00306A19" w:rsidP="00306A19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порядок заключения договора международной купли-продажи.</w:t>
      </w:r>
    </w:p>
    <w:p w:rsidR="00306A19" w:rsidRPr="00306A19" w:rsidRDefault="00306A19" w:rsidP="00306A19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договора международной купли-продажи.</w:t>
      </w:r>
    </w:p>
    <w:p w:rsidR="00306A19" w:rsidRPr="00306A19" w:rsidRDefault="00306A19" w:rsidP="00306A19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последствия нарушения договора международной купли-продажи. </w:t>
      </w:r>
    </w:p>
    <w:p w:rsidR="00306A19" w:rsidRPr="00306A19" w:rsidRDefault="00306A19" w:rsidP="00306A19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Ответственность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сторон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306A19" w:rsidRPr="00306A19" w:rsidRDefault="00306A19" w:rsidP="00306A19">
      <w:pPr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Основания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освобождения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ответственности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6A19" w:rsidRPr="00306A19" w:rsidRDefault="00306A19" w:rsidP="0030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СПИСОК РЕКОМЕНДУЕМОЙ ЛИТЕРАТУРЫ </w:t>
      </w:r>
    </w:p>
    <w:p w:rsidR="00306A19" w:rsidRPr="00306A19" w:rsidRDefault="00306A19" w:rsidP="0030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19" w:rsidRPr="00306A19" w:rsidRDefault="00306A19" w:rsidP="0030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306A19" w:rsidRPr="00306A19" w:rsidRDefault="00306A19" w:rsidP="00306A1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Helvetica" w:hAnsi="Times New Roman" w:cs="Times New Roman"/>
          <w:sz w:val="24"/>
          <w:szCs w:val="24"/>
          <w:lang w:val="en-US" w:eastAsia="ru-RU"/>
        </w:rPr>
      </w:pPr>
    </w:p>
    <w:p w:rsidR="00306A19" w:rsidRPr="00306A19" w:rsidRDefault="00306A19" w:rsidP="00306A19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Helvetica" w:hAnsi="Times New Roman" w:cs="Times New Roman"/>
          <w:sz w:val="24"/>
          <w:szCs w:val="24"/>
          <w:lang w:eastAsia="ru-RU"/>
        </w:rPr>
      </w:pPr>
      <w:hyperlink r:id="rId5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Международное частное право: пособие для реализации содержания образовательной программы переподготовки руководящих работников и специалистов /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Белкоопсоюз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Учреждение образования 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Белорусский торгово-экономический университет потребительской кооперации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Кафедра экономических и правовых дисциплин.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Гомель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Белорусский торгово-экономический университет потребительской кооперации, 2021. - 111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Международное частное право: учебно-методические рекомендации для студентов специальности 1-24 01 02 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Правоведение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/ Н. В.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Мисаревич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Минск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БИП, 2020. - 83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Международное частное право. Особенная часть: практическое пособие для студентов 4-го курса специальности 1-24 01 02 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Правоведение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дневной формы обучения / В. А. Федотов, Е. Л.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Ранько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Гомель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ГГУ, 2019. - 47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Международное частное право: учебник для студентов учреждений высшего образования по специальностям 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Правоведение", 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Экономическое право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Политология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Государственное управление и право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/ В. Г.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Тихиня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Н. И.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Рудович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. - 2-е изд., пересмотренное и дополненное.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Минск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Академия МВД, 2019. - 346, [1]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Международное частное право: учебник / В. А.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Канашевский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. - 4-е изд., переработанное и дополненное.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Москва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Международные отношения, 2019. - 1059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Международное частное право. Общая часть: учебное пособие для студентов учреждений высшего образования по специальности 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Международное право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/ [Е. В. Бабкина и др.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Минск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БГУ, 2019. - 358, [1]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Международное частное право: учебник и практикум для академического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бакалавриата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: для студентов высших учебных заведений, обучающихся по юридическим направлениям / А. О. Иншакова.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Москва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Юрайт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, 2019. - 396, [2] с. - (Бакалавр. Академический курс)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Международное частное право в вопросах и ответах: учебное пособие / О. А.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Данилочкина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Москва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Проспект, 2018. - 79, [1]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Международное морское право (частное и публичное): учебник / [В. Н. Коваль и др.].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Москва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Вузовский учебник, Инфра-М, 2018. - 227, [1]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Международное частное право: учебник / М. М. Богуславский. - 7-е изд., переработанное и дополненное.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Москва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Норма, Инфра-М, 2018. - 671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Международное частное право: учебник / М. М. Богуславский. - 7-е изд., переработанное и дополненное.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Москва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Норма, Инфра-М, 2017. - 671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Международное частное право: учебник / [Г. К. Дмитриева и др.]. - Изд. 4-е, переработанное и дополненное.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Москва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Проспект, 2017. - 680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Внешнеэкономические сделки. Международная купля-продажа товаров: методический материал для проведения практических занятий по дисциплине 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Международное право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для студентов экономических специальностей / Министерство образования Республики Беларусь, Учреждение образования 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Могилевский государственный университет продовольствия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, Кафедра гуманитарных дисциплин. - Могилев: Могилевский государственный университет продовольствия, 2009. - 7 с., включая обложку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Коллизионные нормы в советском праве / Н. А. Власенко. - Репринтное воспроизведение издания 1984 г. - Москва: Норма, Инфра-М, 2018. - 97, [2]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Судебная юрисдикция по трансграничным частноправовым спорам в киберпространстве: автореферат диссертации на соискание ученой степени доктора юридических наук: специальность 12.00.03 Гражданское право, семейное право, предпринимательское право, международное частное право / Терентьева Людмила Вячеславовна. - Москва, 2021. - 61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Добровольное представительство в международном коммерческом обороте: автореферат диссертации на соискание ученой степени кандидата юридических наук: специальность 12.00.03 Гражданское право; предпринимательское право; семейное право; международное частное право / Власова Наталия Викторовна. - Москва, 2021. - 33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Правовой статус транснациональных корпораций в международном частном праве: автореферат диссертации на соискание ученой степени кандидата юридических наук: специальность 12.00.03 Гражданское право; предпринимательское право; семейное право; международное частное право / Сулейманов Марат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Радикович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. - Казань, 2020. - 31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Система международного частного права Республики Беларусь / М. В.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Мещанова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. - Минск: БГУ, 2020. - 270, [1]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Особенности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коллизионно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-правового регулирования отношений собственности, осложненных иностранным элементом: автореферат диссертации на соискание ученой степени кандидата юридических наук: специальность 12.00.03 Гражданское право; предпринимательское право; семейное право; международное частное право /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Суздалева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Анастасия Дмитриевна. - Москва, 2020. - 32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Формат аудиовизуального произведения в трансграничных частноправовых отношениях: автореферат диссертации на соискание ученой степени кандидата юридических наук: специальность 12.00.03 Гражданское право; предпринимательское право; семейное право; международное частное право / Ананьева Анна Юрьевна. - Москва, 2020. - 33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Избранные труды / В. Г.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Тихиня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. - Минск: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ЮрСпектр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, 2020. - 619 с. - (Наследие права)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Право в современном белорусском обществе.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Вып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. 15 / Национальный центр законодательства и правовых исследований Республики Беларусь, Институт правовых исследований. —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Колорград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, 2020. — 840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Морские конвенции: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Learn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SOLAS 74 &amp; MARPOL 73/78: учебное пособие / И. А.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Закирьянова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. - 3-е изд., переработанное и дополненное. - Москва: Вузовский учебник, Инфра-М, 2020. - 265 с. 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Субъекты международного частного права / В. Г.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Тихиня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Н. И.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Рудович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Минск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Право и экономика, 2020. - 136, [1]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Правовой режим Шпицбергена и прилегающих морских районов: академический учебник для магистратуры / А. Н.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Вылегжанин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В. К.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Зиланов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В. М. Савва.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Москва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Норма, 2019. - 307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Автономия воли в регулировании международных отношений: к Общему курсу международного частного права / Юрген Базедов. - Москва: Норма, Инфра-М, 2019. - 134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Международные отношения: история, теория, практика: материалы IX научно-практической конференции молодых ученых факультета международных отношений БГУ, Минск, 1 февраля 2019 г. / [редколлегия: В. Г.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Шадурский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(ответственный редактор) и др.].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Минск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БГУ, 2019. - 285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Международное таможенное право: учебно-методические рекомендации: [для высших учебных заведений по специальности 1-24 01 01 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Международное право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] / Л. И. Данькова. - Минск: БИП, 2019. - 125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Актуальные проблемы правового регулирования международных отношений: сборник научных статей / Министерство образования Республики Беларусь, Учреждение образования 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Витебский государственный университет им. П. М.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Машерова</w:t>
        </w:r>
        <w:proofErr w:type="spellEnd"/>
        <w:r w:rsidRPr="00306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Витебск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ВГУ, 2019. - 208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Беларусь в современном мире: материалы XVIII Международной научной конференции, посвященной 98-летию образования Белорусского государственного университета, Минск, 30 октября 2019 г. / [редколлегия: В. Г.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Шадурский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(председатель) и др.].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Минск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БГУ, 2019. - 567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5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Conflict of laws in the maze of digital platforms: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actes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de la 30e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Journée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de droit international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prive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́ du 28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juin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2018 à Lausanne / editor: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Ilaria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Pretelli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. - Genève [etc.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]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Schulthess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, 2018. - 341 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с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. - (Publications de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l'Institut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suisse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de droit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comparé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; 86)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6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Seat of the company in private international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law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selected issues /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Maciej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Mataczyński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. — </w:t>
        </w:r>
        <w:proofErr w:type="spellStart"/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Poznań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Wydawnictwo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Naukowe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UAM, 2018. — 143, [1] 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с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. — (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Seria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</w:t>
        </w:r>
        <w:r w:rsidRPr="00306A1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«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Prawo</w:t>
        </w:r>
        <w:proofErr w:type="spellEnd"/>
        <w:r w:rsidRPr="00306A1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»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; № 212)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7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Private international law in Belarus /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Aliaksandr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Danilevich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. - 2nd ed. - Alphen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aan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den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Rijn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Wolters Kluwer, 2018. - 170 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с</w:t>
        </w:r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val="en-US" w:eastAsia="ru-RU"/>
          </w:rPr>
          <w:t>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Внедоговорные обязательства в международном частном праве / [В. Н. Борисов и др.].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Москва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Норма, Инфра-М, 2018. - 157, [2]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ru-RU"/>
        </w:rPr>
        <w:t xml:space="preserve">Международное морское право (частное и публичное): учебник / [В. Н. Коваль и др.]. - </w:t>
      </w:r>
      <w:proofErr w:type="gramStart"/>
      <w:r w:rsidRPr="00306A19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ru-RU"/>
        </w:rPr>
        <w:t>Москва :</w:t>
      </w:r>
      <w:proofErr w:type="gramEnd"/>
      <w:r w:rsidRPr="00306A19"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eastAsia="ru-RU"/>
        </w:rPr>
        <w:t xml:space="preserve"> Вузовский учебник, Инфра-М, 2018. - 227, [1] с. </w:t>
      </w:r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Офшорные компании и трасты.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Антиофшорное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регулирование / В. А.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Канашевский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Москва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Международные отношения, 2018. - 303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Унификация и гармонизация в международном частном праве. Вопросы теории и практики / [Я. О. Алимова и др.].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Москва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Норма, Инфра-М, 2017. - 207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Унификация норм, регулирующих трудовые отношения в международном частном праве: автореферат диссертации на соискание ученой степени кандидата юридических наук: специальность 12.00.03 Гражданское право; предпринимательское право; семейное право; международное частное право /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Егиазарова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Маргарита Владимировна. - Москва, 2017. - 29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Промышленный образец в международном частном праве / Татьяна Гончар. -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Beau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Bassin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Mauritius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[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Бо-Бассен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―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Розхилл</w:t>
        </w:r>
        <w:proofErr w:type="spellEnd"/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]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LAP LAMBERT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Academic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Publishing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RU,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cop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. 2017. - 101 с.</w:t>
        </w:r>
      </w:hyperlink>
    </w:p>
    <w:p w:rsidR="00306A19" w:rsidRPr="00306A19" w:rsidRDefault="00306A19" w:rsidP="00306A19">
      <w:pPr>
        <w:numPr>
          <w:ilvl w:val="0"/>
          <w:numId w:val="14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Участие государства в гражданско-правовых отношениях с иностранным элементом: монография / [В. А. </w:t>
        </w:r>
        <w:proofErr w:type="spell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Барышев</w:t>
        </w:r>
        <w:proofErr w:type="spell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]. - </w:t>
        </w:r>
        <w:proofErr w:type="gramStart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>Витебск :</w:t>
        </w:r>
        <w:proofErr w:type="gramEnd"/>
        <w:r w:rsidRPr="00306A19">
          <w:rPr>
            <w:rFonts w:ascii="Times New Roman" w:eastAsia="Helvetica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ВГУ, 2017. - 162 с.</w:t>
        </w:r>
      </w:hyperlink>
    </w:p>
    <w:p w:rsidR="00306A19" w:rsidRDefault="00306A19" w:rsidP="00306A19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Default="00306A19" w:rsidP="00306A19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Default="00306A19" w:rsidP="00306A19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Дополнительная литература</w:t>
      </w:r>
    </w:p>
    <w:p w:rsidR="00306A19" w:rsidRPr="00306A19" w:rsidRDefault="00306A19" w:rsidP="00306A19">
      <w:pPr>
        <w:autoSpaceDE w:val="0"/>
        <w:autoSpaceDN w:val="0"/>
        <w:adjustRightInd w:val="0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проблемы международного частного и гражданского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 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статей / под. ред. С.Н. Лебедева.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 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Статут, 2006. — 284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Асосков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Правовые формы участия юридических лиц в международном коммерческом обороте / А.В.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Асосков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 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Статут, 2003. — 347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Бабкина, Е.В. Международные агентские соглашения: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учеб.-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метод, пособие для студентов фак.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отношений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Е.В.Бабкина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Минск: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 БГУ, 2007. —  197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Белов, А.П. Международные договоры и иные документы по вопросам внешнеэкономической деятельности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А.П.Белов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Право и экономика.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1997.—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№7— 8.—  С. 63— 71.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Белокузова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Требования, на которые исковая давность не распространяется. Сравнительный обзор законодательству некоторых государств континентальной системы права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А.В.Белокузова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Белорусский журнал международного права и международных отношений. — 2004. — № 4.  — С. 23 —  29.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Богуславский, М.М. Международное частное право / М.М. Богуславский.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 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—  320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Богуславский, М.М. Международное частное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 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/ М.М. Богуславский.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 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2006. — 380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Богуславский, М.М. Международное частное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 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М.М. Богуславский.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НОРМА: Инфра— М, 2010. —  704 c.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Богуславский, М.М. Международное частное право: элементарный курс / М.М. Богуславский.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 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2007. — 317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Богуславский, М.М. Участие СССР в международной охране авторских прав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М.М.Богуславский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лит.,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1974.—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Венская конвенция о договорах международной купли-продажи товаров. Практика применения в России и за рубежом / отв. ред. А.С. Комаров.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 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— 290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Вилкова, Н.Г. Договорное право в международном обороте / Н.Г. Вилкова.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Статут, 2002. — 509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Гаврилов, В.В. Международное частное право / В.В. Гаврилов. — 3— е изд.,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Норма, 2006. — 400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Гаврилов, Э.П. Авторское право. Издательские договоры. Авторский гонорар. — М.: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лит., 1988. — 176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Галенская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Л.Н. Международное частное право: учеб. пособие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Л.Н.Галенская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 Л.: Изд-во ЛГУ, 1983. —  233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Гетьман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-Павлова, И.В. Международное частное право: учебник / И.В. 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Гетъман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Павлова.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— 511 c.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и торговое право западных стран: учеб. пособие / под общ. ред. В.В.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Безбаха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В.К.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Пучинского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МЦФЭР, 2004. — 896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уложение Германии: ввод, закон 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уложению / пер. с нем.; науч. редакторы А.Л. Маковский [и др.]. — 2-е изд., доп.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— 816 с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Доротенко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Порядок взаимодействия компетентных органов иностранных государств при оказании правовой помощи по гражданским и семейным делам //Российская юстиция. — 2012. — №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1.—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68— 70.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Дубовицкая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Европейское корпоративное право: Свобода перемещения компаний в Европейском сообществе / Е.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Дубовицкая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—  244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Ерпылева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Международное частное право: учебник.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— 1308 c.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Ерпылева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Н.Ю. Международное банковское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Н.Ю. 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Ерпылева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Дело, 2004. — 480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Жарский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Расторжение договора международной купли— продажи товаров / А.В.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Жарский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Белорусский журнал международного права и международных отношений. —  2001. — №1. — С. 25 —  30.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Жильцов, А.Н. Международное частное право: иностранное законодательство / А.Н. Жильцов, А.И.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Муранов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Статут, 2001. — 892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Жумина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М.Н. Правовое регулирование ответственности экспедитора в законодательстве Республики Беларусь, Российской Федерации и Украины / М.Н.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Жумина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международного права и международных отношений. — 2005. — № 4. — С. 20 —  24.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Залесский, В.В. Семейное право Российской Федерации и иностранных государств. Основные институты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В.В.Залесский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 Тихомирова, 2004. —  310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Захаров, А.С. Налоговое право Европейского Союза: действующие директивы ЕС в сфере прямого налогообложения / А.С. Захаров.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2006. — 118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Звеков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Коллизии законов в международном частном праве / В.П.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Звеков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— 416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Звеков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Международное частное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лекций / В.П.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Звеков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 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Норма, Инфра— М, 1999. — 686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Звеков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Международное частное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 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В.П.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Звеков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 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— 704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Звеков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Обязательства вследствие причинения вреда в коллизионном праве / В.П.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Звеков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— 128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Зыкин, И.С. Договор во внешнеэкономической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 /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И.С.Зыкин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отношения, 1990. —  224 с. 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собственность в России и ЕС. Правовые проблемы / под ред. М.М. Богуславского, А.Г.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Светлановой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— 296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собственность: в 2 т. Т. 1. Авторское право и смежные права / под ред. В.Ф.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Чигира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Амалфея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 —  560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Интеллектуальная собственность: в 2 т. Т. 2. Промышленная собственность / под ред. В.Ф.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Чигира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Амалфея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 —  624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Канашевский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 В.А.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Внешнеэкономические сделки.  Материально-правовое и коллизионное регулирование / В.А.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Канашевский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— 608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Канашевский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Международное частное право: учебник / В.А. 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Канашевский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отношения, 2006. — 698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Кенсовский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П.А. Легализация и признание документов иностранных государств / П.А.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Кенсовский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пресс, 2003. — 383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Козлов, В.С. Курс лекций по гражданскому и торговому праву зарубежных стран / В.С. Козлов.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Тесей, 2007. —  176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А.С. Международная морская перевозка груза: право и практика / А.С. 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—  584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Комаров, А.С. Актуальные вопросы международного коммерческого арбитража / А.С. Комаров. —  М.: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2002. —  140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Гражданскому кодексу Республики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т. (постатейный). Т 3 / В.П. Мороз [и др.]; под ред. В.Ф.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Чигира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.— торг. право, 2014. — 298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Комментарий к Кодексу Республики Беларусь о браке и семье / Т.А. Белова [и др.]; под ред. В.Г.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Тихини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Голованова.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 «Светоч», 2014. — 304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Трудовому кодексу Республики Беларусь / под. общ. ред. Г.А. Василевича. — Минск: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Амалфея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—  1232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Корнейчук, Д.Л. Правовая природа международного транспортно-экспедиционного обязательства / Д.Л. Корнейчук // Белорусский журнал международного права и международных отношений. —  2003. — №3. —  С. 26 —  32.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Кох, X. Международное частное право и сравнительное правоведение / Х. Кох, У.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Магнус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П.Винклер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Моренфельс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пер. Ю.М. Юмашева.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отношения, 2003. —  480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Кривенький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Правовое регулирование международных экономических отношений: учебник / А.И.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Кривенький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 К, 2006.— 340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Крупко, С.М. Инвестиционные споры между государством и иностранным инвестором / С.М. Крупко. — М.: БЕК, 2002. —  272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Актуальные вопросы международного частного права.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— 149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Актуальные вопросы международного частного права / В.В. 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—  160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Правовое регулирование международных частных отношений / В.В.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центр Пресс, 2004. —  378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Кухаренок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Становление законодательства о международном усыновлении в Республике Беларусь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Е.А.Кухаренок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Белорусский журнал международного права и международных отношений. —  2003. </w:t>
      </w:r>
      <w:r w:rsidRPr="00306A19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>— №</w:t>
      </w: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—  С. 21 — 30.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Лазарева, Т.П. Международное торговое право: расчеты по контрактам / Т.П. Лазарева.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—  304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Лашук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Многосторонние конвенции об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двойного налогообложения как альтернатива двусторонним соглашениям / А.А.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Лашук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международного права и международных отношений. —  2006. —  № 4. — С. 15 — 19.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Леанович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Е.Б. Брачный договор в международном частном праве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Е.Б.Леанович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международного права и международных отношений. —  2006. —  № 1. —  С. 21 —  27.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Леанович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Е.Б. Развитие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коллизионно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правового регулирования в Российской Федерации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Е.Б.Леанович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Белорусский журнал международного права и международных отношений. — 2003. —  № 3. — С.32— 37.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Лунц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Курс международного частного права в трех томах / Л.А.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Лунц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Спартак, 2002. —  1008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Макаров, А.Н. Основные начала международного частного права / А.Н. Макаров.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Книгодел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2007. —  184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Марышева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Международная унификация в области семейного права: вопросы усыновления // Журнал российского права. —  2012. —  №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5.—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93— 103.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Марышева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Семейные отношения с участием иностранцев: правовое регулирование в России / Н.И.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Марышева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—  328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Матвеев, Ю.Г. Международная охрана авторских прав / Ю.Г. Матвеев. –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двор, 2000. — 240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Медведев, И.Г. Комментарий к конвенциям в области имущественных отношений супругов и наследования / И.Г. Медведев.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—  248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Медведев, И.Г. Письменные доказательства в частном праве России и Франции / И.Г. Медведев.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СПб.   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пресс, 2004. —  405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коммерческое право. Общая и особенная части / под общ. ред. В.Ф.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Попондуполо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Омега— Л, 2006. —  472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регулирование внешнеэкономической деятельности / Д.П. Александров [и др.]; под. ред. В.С.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Каменкова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2005.— 800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частное право в нормативных актах / сост. В.Г. 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Минск: Право и экономика, 2007. — 524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частное право. Сборник нормативных актов / сост. Г.К. Дмитриева, М.В. Филимонова.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Проспект, 2004. —  584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частное право. Современные проблемы / Л.А. Афанасьева [и др.]; отв. ред. М.М. Богуславский.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ТЕИС, 1994.—  507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частное право: современная практика. Сборник— статей / под ред. М.М. Богуславского, А.Г.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Светлановой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 М.: ТОН,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2000.—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304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частное право: учебник / Г. К. Дмитриева и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др. ;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 Г.К. Дмитриева. —  М.: Проспект, 2012. —  655 c.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частное право: учебник / Н.Г. Доронина [и др.]; под ред.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Н.И.Марышевой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—  604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коммерческий арбитраж: современные проблемы и решения / под ред. А.С. Комарова.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Статут, 2007. —  528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Мережко, А.А. Наука международного частного права: история и современность / А.А.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Марышева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К.: Таксон, 2006. —  356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Минков, А.М. Международная охрана интеллектуальной собственности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А.М.Минков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СПб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 дом Питер, 2001. —  719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Международное частное право и международный гражданский процесс. Учебной курс в трех частях / Т.Н.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Нешатаева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Городец, 2004. —  624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Петкевич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Правовые проблемы определения понятия внешнеэкономической сделки / Н.В.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Петкевич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Промышленно-торговое право. —  1998. </w:t>
      </w:r>
      <w:r w:rsidRPr="00306A19">
        <w:rPr>
          <w:rFonts w:ascii="Times New Roman" w:eastAsia="Times New Roman" w:hAnsi="Times New Roman" w:cs="Times New Roman"/>
          <w:spacing w:val="70"/>
          <w:sz w:val="24"/>
          <w:szCs w:val="24"/>
          <w:lang w:eastAsia="ru-RU"/>
        </w:rPr>
        <w:t>— №</w:t>
      </w: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—  12. — С. 3 — 17.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Пешперова</w:t>
      </w:r>
      <w:proofErr w:type="spellEnd"/>
      <w:r w:rsidRPr="0030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И.Ю. Современные аспекты международно-правового регулирования иностранного усыновления //Управленческое консультирование. — 2013. —  № 8. — С. 16— 22.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международных коммерческих договоров УНИДРУА 2004 / пер. А.С. Комарова.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Статут, 2006. — 736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международного частного права. Сборник статей, посвященный памяти А.Л.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Лунца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 Садиков [и др.]; под ред. Н.И.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Марышевой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 М., 2000. —  216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Пчелинцева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Л.М. Комментарий к Семейному кодексу Российской Федерации / Л.М.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Пчелинцева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4— е изд.,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Норма, 2007. — 816с.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Розенберг, М.Г. Международный договор и иностранное право в практике Международного коммерческого арбитражного суда / М.Г. Розенберг. — изд. 2-е,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Статут, 2000. —  304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Скачков, Г.С. Труд иностранцев в России. Правовое регулирование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Г.С.Скачков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2006. —  264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Степанюк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 Коллизии наследования в международном частном праве / А.А. 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Степанюк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Фолио, 2004. —  157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Суворов, Е.Д. Обход закона. Сделка, оформляющая обход закона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Е.Д.Суворов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В.Ема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— 188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Тимохов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Ю.А. Иностранное право в судебной практике / Ю.А.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Тимохов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— 176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Тихиня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В.Г. Иммунитет белорусского государства: каким ему быть? / Валерий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//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Юстыцыя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Беларусі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юрыдычны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навукова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практычны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часопіс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— 2014. ― № 5. ― С. 21―24</w:t>
      </w: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В.Г. Коллизионные нормы в международном частном праве: общий взгляд на проблему / В.Г. 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// Актуальные проблемы гражданского </w:t>
      </w:r>
      <w:proofErr w:type="gram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права :</w:t>
      </w:r>
      <w:proofErr w:type="gram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сборник научных трудов / Учреждение образования Федерации профсоюзов Беларуси "Международный университет "МИТСО", Центр частноправовых исследований. — 2014. ―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Вып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3. ― С. 59―67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В.Г. Международное частное право / В. Г.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М. Ю. Макарова. — </w:t>
      </w:r>
      <w:proofErr w:type="gram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Минск :</w:t>
      </w:r>
      <w:proofErr w:type="gram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Тетралит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2014. — 143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В.Г. Международное частное право: учебник для студентов учреждений высшего образования по специальностям "Правоведение", "Экономическое право", "Политология" / В. Г.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Н. И.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Рудович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Минск :</w:t>
      </w:r>
      <w:proofErr w:type="gram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Академия МВД, 2014. — 367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В.Г. Правовое положение государства как субъекта международного частного права / В.Г.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//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Сацыяльна-эканамічныя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прававыя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даследаванні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навукова-практычны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інфармацыйна-метадычны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часопіс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/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заснавальнік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Прыватная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ўстанова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адукацыі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"БІП ―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Інстытут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правазнаўства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". — 2013. ― № 4. ― С. 4―11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В.Г. Проблемы современного международного права и пути их решения: аспекты эффективности правотворчества и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привоприменения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/ В. Г.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//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Сацыяльна-эканамічныя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прававыя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даследаванні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навукова-практычны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інфармацыйна-метадычны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часопіс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/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заснавальнік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Прыватная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ўстанова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адукацыі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"БІП ―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Інстытут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правазнаўства</w:t>
      </w:r>
      <w:proofErr w:type="spellEnd"/>
      <w:r w:rsidRPr="00306A1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". — 2009. ― № 2. ― С. 4―18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Тихомиров, Ю.А. Коллизионное право: учеб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науч.-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/ Ю.А. Тихомиров.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Юринформцентр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—  393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Толочко, О.Н. Международное экономическое право и проблема «наднационального» регулирования внешнеэкономических отношений Республики Беларусь / О.Н. Толочко // Белорусский журнал международного права и международных отношений. —  2003. — №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3.—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21 — 26.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Толстых, В.П.  Международное частное право: коллизионное регулирование / В.П. Толстых. — СПб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пресс, 2004. —  524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Туманова, Л.В. Защита семейных прав в Европейском Суде по правам человека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Л.В.Туманова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 М.: Городец, 2007. —  208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Ушаков, Н.А. 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Юрисдикционные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иммунитеты государств   и   их собственности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Н.А.Ушаков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1993. —  238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Фархутдинов, И.З. Международное инвестиционное право: теория и практика применения / И.З. Фархутдинов. —  М.: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— 432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Федосеева, Г.Ю. Международное частное право: учебник / Г.Ю. Федосеева.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—  432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Фисенко, В.Н. Международное частное право: общая часть / В.Н. Фисенко.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Ин— т правовед.  Союза Юристов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1992.—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198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Фисенко, В.Н. Международное частное право: спец. часть. Кн. 1 / В.Н. Фисенко. — Минск: Ин— т правовед.  Союза Юристов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1993. — 228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Фисенко, В.Н. Международное частное право: спец. часть. Кн. 2 / В.Н. Фисенко.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Ин— т правовед. Союза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Юристов 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1994.—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390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 Право международной торговли: договоры международной купли— продажи товаров и международного посредничества: в 3 кн. Кн. 1. Универсальная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правовая унификация купли— продажи товаров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Я.Функ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Минск: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—  282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 Право международной торговли: договоры международной купли— продажи товаров и международного посредничества: в 3 кн. Кн. 2. Частноправовая унификация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купли— продажи товаров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Я.Функ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Минск: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—  268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 Право международной торговли: договоры международной купли— продажи товаров и международного посредничества: в 3 кн. Кн. 3. Международное торговое посредничество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Я.Функ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Минск: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2005.—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296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Я.И. Брачный договор. Имущественные отношения супругов, их участие в хозяйственных обществах и товариществах по законодательству Российской Федерации и Республики Беларусь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Я.И.Функ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2-е изд.,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прераб</w:t>
      </w:r>
      <w:proofErr w:type="spellEnd"/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— Минск: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Амалфея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2003. — 160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Я.И. Иностранные инвестиции в Республике Беларусь: Комментарий раздела IV Инвестиционного кодекса Республики Беларусь /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Я.И.Функ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Амалфея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— 76 с.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Хлестова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И.О. 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Юрисдикционный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иммунитет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  /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И.О.Хлестова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Юриспруденция, 2007. — 213 с. </w:t>
      </w:r>
    </w:p>
    <w:p w:rsidR="00306A19" w:rsidRPr="00306A19" w:rsidRDefault="00306A19" w:rsidP="00306A19">
      <w:pPr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Шатров, В.П. Международное сотрудничество в области изобретательского и авторского права / В.П. Шатров.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1982. —  240 с. </w:t>
      </w:r>
    </w:p>
    <w:p w:rsidR="00306A19" w:rsidRPr="00306A19" w:rsidRDefault="00306A19" w:rsidP="00306A1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Шебанова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Семейные отношения в международном частном праве / Н.А.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Шебанова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 М: Академический правовой ун-т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ин-те государства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 РАН, 1995. —  16 с. </w:t>
      </w:r>
    </w:p>
    <w:p w:rsidR="00306A19" w:rsidRPr="00306A19" w:rsidRDefault="00306A19" w:rsidP="0030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договоры</w:t>
      </w:r>
    </w:p>
    <w:p w:rsidR="00306A19" w:rsidRPr="00306A19" w:rsidRDefault="00306A19" w:rsidP="00306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Базельская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конвенция о введении системы регистрации завещаний (1972) / И.Г. Медведев // Комментарий к конвенциям в области имущественных отношений супругов и наследования / И.Г.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2007. —  248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Бернская конвенция об охране литературных и художественных произведений (1886) // Международное частное право. Сборник нормативных актов / сост. Г.К. Дмитриева, М.В. Филимонова.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Проспект, 2004. —  584 с. С. 93 —  115.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Вашингтонская конвенция о порядке разрешения инвестиционных споров между государствами и иностранными лицами (1965) // Международное частное право. Сборник нормативных актов / сост. Г.К. Дмитриева, М.В. Филимонова. —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Проспект, 2004. — 584 с. С. 64— 69.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Вашингтонская конвенция, предусматривающая Единообразный закон о форме международного завещания (1973) / И.Г.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  /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/Комментарий к конвенциям в области имущественных отношений супругов и наследования / И.Г.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— 248 с.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Венская конвенция об ответственности за ядерный ущерб (1963) // Ведомости Нац. собрания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—  1998. —  № 18. — Ст. 207.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Всемирная конвенция об авторском праве (1952) // Международное частное право. Сборник нормативных актов / сост.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Г.К.Дмитриева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М.В.Филимонова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Проспект, 2004. —  584 с. С. 115 — 127.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Гаагская конвенция о коллизиях законов относительно последствий брака в области прав и обязанностей супругов в их личных отношениях и в области имущества супругов (1905) / И.Г. Медведев // Комментарий к конвенциям в области имущественных отношений супругов и наследования / И.Г.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—  248 с. С. 177— 179.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Гаагская конвенция о коллизиях законов, касающихся формы завещательных распоряжений (1961) / И.Г. Медведев // Комментарий к конвенциям в области </w:t>
      </w: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имущественных отношений супругов и наследования / И.Г.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 М.: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—  248 с. С. 215— 218.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Гаагская конвенция о праве, применимом к режимам имущества супругов (1978) / И.Г. Медведев // Комментарий к конвенциям в области имущественных отношений супругов и наследования / И.Г.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 М.: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—  248 с. С. 180 —  186.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ВОИС по авторскому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праву(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1996) // Ведомости Нац. собрания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Беларусь. — 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1998.—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1.— Ст. 511.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ВОИС по исполнениям и фонограммам (1996) // Международное частное право в нормативных актах / сост. В.Г. 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Минск: Право и экономика, 2007. —  524 с. —  С. 321 — 327.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Евразийская патентная конвенция (1994) // Международное частное право. Сборник нормативных актов / сост. Г.К. Дмитриева, М.В. Филимонова. —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Проспект, 2004. —  584 с. С. 127 — 134.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Европейская конвенция о внешнеторговом арбитраже (1962) // Международное частное право. Сборник нормативных актов / сост. Г.К. Дмитриева, М.В. Филимонова. —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Проспект, 2004. —  584 с. С. 445 — 448.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Европейская конвенция об иммунитете государств (1972) // Международное частное право. Сборник нормативных актов / сост. Г.К. Дмитриева, М.В. Филимонова. —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Проспект, 2004. — 584 с. С. 40— 49.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Европейское  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 о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международной  дорожной   перевозке опасных грузов (ДОПОГ) (1957) // Консультант Плюс: Беларусь. Технология 3000 [Электронный ресурс] / ООО «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—  Минск, 2019.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Европейское соглашение, касающееся работы экипажей транспортных средств, производящих международные автомобильные перевозки (1970) // Консультант Плюс: Беларусь. Технология 3000 [Электронный ресурс] / ООО «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—  Минск, 2019.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Женевская конвенция об охране производителей фонограмм от незаконного воспроизведения их фонограмм (1971) // Международное частное право в нормативных актах / сост. В.Г.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Минск: Право и экономика, 2007. —  524 с. —  С. 370 —  372.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вручении за границей судебных и внесудебных документов по гражданским или торговым делам (1965) // Международное частное право. Сборник нормативных актов / сост. Г.К. Дмитриева, М.В. Филимонова. — 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2004. — 584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договоре международной дорожной перевозки грузов (КДПГ, 1956) // Международное частное право в нормативных актах / сост.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В.Г.Тихиня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 Минск: Право и экономика, 2007. —  524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защите детей и сотрудничестве в области международного усыновления (1993) // Международное частное право. Сборник нормативных актов / сост. Г.К. Дмитриева, М.В. Филимонова. —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2004. — 584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международных автомобильных перевозках пассажиров и багажа (1997) // Международное частное право в нормативных актах / сост. В.Г.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Минск: Право и экономика, 2007. —  524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международных переводных векселях и международных простых векселях (1988) // Международное частное право. Сборник— нормативных актов / сост. Г.К. Дмитриева, М.В. Филимонова. — 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2004. —  584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праве, применимом к договорам международной купле— продаже товаров (1986) // Международное частное право. Сборник нормативных актов / сост. Г.К. Дмитриева, М.В. Филимонова. — 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Проспект, 2004. —  584 с.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Конвенция о правовой помощи и правовых отношениях по гражданским, семейным и уголовным делам от 22 янв. 1993 г.: в ред. Протокола от 28.03.1997 г. // Консультант Плюс: Беларусь. Технология 3000 [Электронный ресурс] / ООО «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— Минск, 2019.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  о   правовой   помощи   и   правовых   отношениях   по гражданским, семейным и уголовным делам от 7 окт. 2002 г. // Нац. реестр правовых актов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—  2003. — № 73. — 2/956.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признании и приведении в исполнение иностранных арбитражных решений (1958) // Международное частное право. Сборник нормативных актов / сост. Г.К. Дмитриева, М.В. Филимонова. — 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2004. — 584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юрисдикции и приведении в исполнение судебных решений по гражданским и коммерческим делам (1988) // Международное частное право. Сборник нормативных актов / сост. Г.К. Дмитриева, М.В. Филимонова. —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2004. —  584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об охране промышленной собственности // Международное частное право в нормативных актах / сост. В.Г.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Минск: Право и экономика, 2007. —  524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ООН о договорах международной купле-продаже товаров (1980) // Международное частное право. Сборник нормативных актов / сост. Г.К. Дмитриева,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М.В.Филимонова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2004.—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584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международных смешанных перевозках грузов (1980) // Консультант Плюс: Беларусь. Технология 3000 [Электронный ресурс] / ООО «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—  Минск, 2019.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ООН о морской перевозке грузов (Гамбургские правила, 1978) // Международное частное право: сборник нормативных документов / сост. Н.Ю.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Ерпылев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Манускрипт, 1994. — 597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ООН об исковой давности в международной купле-продаже товаров (1974) // Международное частное право. Сборник нормативных актов / сост. Г.К. Дмитриева, М.В. Филимонова. — 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2004. —  584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по вопросам гражданского процесса (1954) // Международное частное право. Сборник нормативных актов / сост. Г.К. Дмитриева, М.В. Филимонова. —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2004. — 584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УНИДРУА о международном факторинге (1988) // Международное частное право. Сборник нормативных актов / сост. Г.К. Дмитриева, М.В. Филимонова. —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2004. —  584 с. С. 216— 221.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УНИДРУА о международном финансовом лизинге (1988) // Международное частное право. Сборник нормативных актов / сост. Г.К. Дмитриева, М.В. Филимонова. —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2004. —  584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Конвенция, учреждающей Всемирную организацию интеллектуальной собственности (ВОИС, 1967) // Международное частное право в нормативных актах / сост. В.Г.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Тихиня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—Минск: Право и экономика,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2007.—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Мадридское соглашение о международной регистрации товарных знаков (1891) // Международное частное право. Сборник нормативных актов / сост. Г.К. Дмитриева, М.В. Филимонова. —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2004. —  584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правила толкования торговых терминов (ИНКОТЕРМС) 2000 // Международное частное право. Сборник нормативных актов / сост. Г.К. Дмитриева,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М.В.Филимонова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2004.—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584 с.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Парижская конвенция об охране промышленной собственности (1883) // Международное частное право. Сборник нормативных актов / сост. Г.К. Дмитриева,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М.В.Филимонова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2004. — 584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международных коммерческих договоров УНИДРУА 2004 / пер.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А.С.Комарова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Статут, 2006. —  735 с.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Сеульская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Конвенция об учреждении многостороннего агентства по гарантиям инвестиций (1985) // Международное частное право. Сборник нормативных актов / сост. Г.К. Дмитриева, М.В. Филимонова. — 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2004. —  584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государств— участников СНГ о сотрудничестве в области авторского права и смежных прав (1993) // Международное частное право. Сборник нормативных актов / сост.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Г.К.Дмитриева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М.В.Филимонова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Проспект, 2004. —  584 с. С. 92 —  93.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международном железнодорожном грузовом сообщении (СМГС) // Консультант Плюс: Беларусь. Технология 3000 [Электронный ресурс] / ООО «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— Минск, 2019.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международном пассажирском сообщении (СМПС) // Консультант Плюс: Беларусь. Технология 3000 [Электронный ресурс] / ООО «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— Минск, 20179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сотрудничестве в области инвестиционной деятельности (1993) // Международное частное право. Сборник нормативных актов / сост. Г.К. Дмитриева,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М.В.Филимонова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ТК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Проспект, 2004. —  584 с. 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по торговым аспектам прав интеллектуальной собственности (1994) // Консультант Плюс: Версия Проф. Технология 3000 [Электронный ресурс] / ООО «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ЮрСпектр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—  М., 2019</w:t>
      </w:r>
    </w:p>
    <w:p w:rsidR="00306A19" w:rsidRPr="00306A19" w:rsidRDefault="00306A19" w:rsidP="00306A19">
      <w:pPr>
        <w:numPr>
          <w:ilvl w:val="0"/>
          <w:numId w:val="16"/>
        </w:numPr>
        <w:tabs>
          <w:tab w:val="left" w:pos="851"/>
          <w:tab w:val="left" w:pos="5745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Таможенная конвенция о международной перевозке грузов с применением книжки МДП (1975) // Международное частное право в нормативных актах / сост.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В.Г.Тихиня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 Минск: Право и экономика, </w:t>
      </w:r>
      <w:proofErr w:type="gram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2007.—</w:t>
      </w:r>
      <w:proofErr w:type="gram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524 с.</w:t>
      </w:r>
    </w:p>
    <w:p w:rsidR="00306A19" w:rsidRPr="00306A19" w:rsidRDefault="00306A19" w:rsidP="00306A1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306A19" w:rsidRPr="00306A19" w:rsidTr="00CC3B18">
        <w:tc>
          <w:tcPr>
            <w:tcW w:w="3292" w:type="dxa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УТВЕРЖДАЮ</w:t>
            </w:r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306A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306A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«___» ____________ 2021 г.</w:t>
            </w:r>
          </w:p>
        </w:tc>
      </w:tr>
    </w:tbl>
    <w:p w:rsidR="00306A19" w:rsidRPr="00306A19" w:rsidRDefault="00306A19" w:rsidP="00306A19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06A19" w:rsidRPr="00306A19" w:rsidRDefault="00306A19" w:rsidP="00306A19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306A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ДЛЯ ТЕКУЩЕЙ АТТЕСТАЦИИ СЛУШАТЕЛЕЙ</w:t>
      </w:r>
    </w:p>
    <w:p w:rsidR="00306A19" w:rsidRPr="00306A19" w:rsidRDefault="00306A19" w:rsidP="00306A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306A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306A1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«МЕЖДУНАРОДНОЕ ЧАСТНОЕ ПРАВО»</w:t>
      </w:r>
      <w:r w:rsidRPr="00306A19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306A19" w:rsidRPr="00306A19" w:rsidRDefault="00306A19" w:rsidP="00306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переподготовки</w:t>
      </w:r>
      <w:r w:rsidRPr="00306A1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1— 24 01 71 Правоведение</w:t>
      </w:r>
    </w:p>
    <w:p w:rsidR="00306A19" w:rsidRPr="00306A19" w:rsidRDefault="00306A19" w:rsidP="00306A19">
      <w:pPr>
        <w:autoSpaceDE w:val="0"/>
        <w:autoSpaceDN w:val="0"/>
        <w:adjustRightInd w:val="0"/>
        <w:spacing w:before="109" w:after="0" w:line="240" w:lineRule="auto"/>
        <w:ind w:left="2296" w:right="1033" w:hanging="861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экзамену</w:t>
      </w:r>
    </w:p>
    <w:p w:rsidR="00306A19" w:rsidRPr="00306A19" w:rsidRDefault="00306A19" w:rsidP="0030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предмет международного частного права.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等线 Light" w:hAnsi="Times New Roman" w:cs="Times New Roman"/>
          <w:bCs/>
          <w:sz w:val="24"/>
          <w:szCs w:val="24"/>
          <w:lang w:eastAsia="ru-RU"/>
        </w:rPr>
        <w:t>Методы правового регулирования в международном частном праве. Роль и место международного частного права в системе права.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международного частного права с международным публичным правом.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науки международного частного права.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частное право в системе права.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источников международного частного права.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договоры как источник международного частного праве.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законодательство как источник международного частного права.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обычаи как источник международного частного права.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судебной практики в международном частном праве.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Доктрина как источник международного частного права.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Коллизионная норма и ее строение.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коллизионных норм.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ипы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коллизионных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привязок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Толкование и применение коллизионных норм.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Взаимность и реторсия в международном частном праве.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Отсылки в международном частном праве.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содержания и толкование иностранного права.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Пределы применения иностранного права. Оговорка о публичном порядке.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и его виды.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физических лиц в международном частном праве.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Правоспособность иностранных граждан.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Дееспособность иностранных граждан.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юридических лиц в международном частном праве.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等线 Light" w:hAnsi="Times New Roman" w:cs="Times New Roman"/>
          <w:bCs/>
          <w:sz w:val="24"/>
          <w:szCs w:val="24"/>
          <w:lang w:eastAsia="ru-RU"/>
        </w:rPr>
        <w:t>Правовое положение иностранных юридических лиц в Республике Беларусь</w:t>
      </w: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等线 Light" w:hAnsi="Times New Roman" w:cs="Times New Roman"/>
          <w:bCs/>
          <w:sz w:val="24"/>
          <w:szCs w:val="24"/>
          <w:lang w:eastAsia="ru-RU"/>
        </w:rPr>
        <w:t>Особенности правового положения государства как участника гражданско-правовых отношений.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 государства и его виды.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Коллизионные вопросы классификации имущества.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правовая природа договора международной купли-продажи.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порядок заключения договора международной купли-продажи.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договора международной купли-продажи.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последствия нарушения договора международной купли-продажи.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сторон договора международной купли-продажи. 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освобождения от ответственности сторон международной купли-продажи.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等线 Light" w:hAnsi="Times New Roman" w:cs="Times New Roman"/>
          <w:bCs/>
          <w:sz w:val="24"/>
          <w:szCs w:val="24"/>
          <w:lang w:eastAsia="ru-RU"/>
        </w:rPr>
        <w:lastRenderedPageBreak/>
        <w:t>Межправительственные организации как субъекты международного частного права</w:t>
      </w: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Коллизионные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вопросы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права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собственности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等线 Light" w:hAnsi="Times New Roman" w:cs="Times New Roman"/>
          <w:bCs/>
          <w:sz w:val="24"/>
          <w:szCs w:val="24"/>
          <w:lang w:eastAsia="ru-RU"/>
        </w:rPr>
        <w:t>Общие вопросы сделок в международном частном праве</w:t>
      </w: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Коллизионные вопросы внешнеэкономических сделок.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сделок в международном частном праве. 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等线 Light" w:hAnsi="Times New Roman" w:cs="Times New Roman"/>
          <w:bCs/>
          <w:sz w:val="24"/>
          <w:szCs w:val="24"/>
          <w:lang w:eastAsia="ru-RU"/>
        </w:rPr>
        <w:t>Международная купля-продажа: общая характеристика</w:t>
      </w: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перевозки: понятие, виды и источники правового регулирования.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особенности правового регулирования внешнеэкономической сделки</w:t>
      </w:r>
      <w:r w:rsidRPr="00306A19">
        <w:rPr>
          <w:rFonts w:ascii="Times New Roman" w:eastAsia="等线 Light" w:hAnsi="Times New Roman" w:cs="Times New Roman"/>
          <w:bCs/>
          <w:sz w:val="24"/>
          <w:szCs w:val="24"/>
          <w:lang w:eastAsia="ru-RU"/>
        </w:rPr>
        <w:t>.</w:t>
      </w: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Коллизионные вопросы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деликтных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Международно-правовая охрана авторских прав.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Международно-правовая охрана смежных прав.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Международно-правовая охрана промышленной собственности.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等线 Light" w:hAnsi="Times New Roman" w:cs="Times New Roman"/>
          <w:bCs/>
          <w:sz w:val="24"/>
          <w:szCs w:val="24"/>
          <w:lang w:eastAsia="ru-RU"/>
        </w:rPr>
        <w:t>Брачно-семейные отношения с иностранным элементом</w:t>
      </w: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и расторжение брака в международном частном праве.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 супругов, брачный договор в международном частном праве. 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 между родителями и детьми в международном частном праве.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отцовства (материнства) в международном частном праве.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 и попечительство в международном частном праве.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Коллизионные вопросы гражданской правоспособности и дееспособности иностранцев.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Признание лица недееспособным или ограниченно дееспособным. 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Признание лица умершим, безвестно отсутствующим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Коллизионные вопросы наследственных отношений.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иностранного законодательства о наследовании: наследование по завещанию и по закону. 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Коллизионн</w:t>
      </w: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регулирование</w:t>
      </w:r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наследственных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отношений</w:t>
      </w:r>
      <w:proofErr w:type="spellEnd"/>
      <w:r w:rsidRPr="00306A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трудовых отношений с иностранным элементом.</w:t>
      </w:r>
    </w:p>
    <w:p w:rsidR="00306A19" w:rsidRPr="00306A19" w:rsidRDefault="00306A19" w:rsidP="00306A19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Подсудность гражданских дел с участием иностранцев.</w:t>
      </w:r>
    </w:p>
    <w:p w:rsidR="00306A19" w:rsidRPr="00306A19" w:rsidRDefault="00306A19" w:rsidP="00306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A19" w:rsidRPr="00306A19" w:rsidRDefault="00306A19" w:rsidP="00306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A19" w:rsidRPr="00306A19" w:rsidRDefault="00306A19" w:rsidP="00306A19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  <w:t xml:space="preserve">Рассмотрены и рекомендованы к утверждению </w:t>
      </w:r>
      <w:r w:rsidRPr="00306A19">
        <w:rPr>
          <w:rFonts w:ascii="Times New Roman" w:eastAsia="Times New Roman" w:hAnsi="Times New Roman" w:cs="Times New Roman"/>
          <w:sz w:val="24"/>
          <w:szCs w:val="24"/>
          <w:u w:val="single"/>
          <w:lang w:val="zh-CN" w:eastAsia="ru-RU"/>
        </w:rPr>
        <w:t xml:space="preserve">кафедрой </w:t>
      </w:r>
      <w:r w:rsidRPr="00306A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гражданских и уголовно-правовых</w:t>
      </w:r>
      <w:r w:rsidRPr="00306A19"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  <w:t xml:space="preserve"> </w:t>
      </w:r>
      <w:r w:rsidRPr="00306A19">
        <w:rPr>
          <w:rFonts w:ascii="Times New Roman" w:eastAsia="Times New Roman" w:hAnsi="Times New Roman" w:cs="Times New Roman"/>
          <w:sz w:val="24"/>
          <w:szCs w:val="24"/>
          <w:u w:val="single"/>
          <w:lang w:val="zh-CN" w:eastAsia="ru-RU"/>
        </w:rPr>
        <w:t xml:space="preserve">дисциплин </w:t>
      </w:r>
    </w:p>
    <w:p w:rsidR="00306A19" w:rsidRPr="00306A19" w:rsidRDefault="00306A19" w:rsidP="00306A19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</w:pPr>
    </w:p>
    <w:p w:rsidR="00306A19" w:rsidRPr="00306A19" w:rsidRDefault="00306A19" w:rsidP="003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 от «15» декабря 2021 г.</w:t>
      </w:r>
    </w:p>
    <w:p w:rsidR="00306A19" w:rsidRPr="00306A19" w:rsidRDefault="00306A19" w:rsidP="00306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306A19" w:rsidRPr="00306A19" w:rsidRDefault="00306A19" w:rsidP="00306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306A19" w:rsidRPr="00306A19" w:rsidRDefault="00306A19" w:rsidP="003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306A19" w:rsidRPr="00306A19" w:rsidTr="00306A19">
        <w:tc>
          <w:tcPr>
            <w:tcW w:w="3293" w:type="dxa"/>
          </w:tcPr>
          <w:p w:rsidR="00306A19" w:rsidRPr="00306A19" w:rsidRDefault="00306A19" w:rsidP="00306A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306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306A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повышения квалификации и переподготовки </w:t>
            </w:r>
            <w:proofErr w:type="spellStart"/>
            <w:r w:rsidRPr="00306A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БарГУ</w:t>
            </w:r>
            <w:proofErr w:type="spellEnd"/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 w:rsidRPr="00306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Д.С.Лундышев</w:t>
            </w:r>
            <w:proofErr w:type="spellEnd"/>
          </w:p>
          <w:p w:rsidR="00306A19" w:rsidRPr="00306A19" w:rsidRDefault="00306A19" w:rsidP="00306A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6A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____________ 2021 г.</w:t>
            </w:r>
          </w:p>
        </w:tc>
      </w:tr>
    </w:tbl>
    <w:p w:rsidR="00306A19" w:rsidRPr="00306A19" w:rsidRDefault="00306A19" w:rsidP="00306A19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306A19" w:rsidRPr="00306A19" w:rsidRDefault="00306A19" w:rsidP="00306A19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306A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ДЛЯ ОФФЛАЙН ЗАНЯТИЙ</w:t>
      </w:r>
    </w:p>
    <w:p w:rsidR="00306A19" w:rsidRPr="00306A19" w:rsidRDefault="00306A19" w:rsidP="00306A19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306A1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ab/>
        <w:t>слушателей заочной (дистанционной) формы получения образования</w:t>
      </w:r>
    </w:p>
    <w:p w:rsidR="00306A19" w:rsidRPr="00306A19" w:rsidRDefault="00306A19" w:rsidP="00306A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06A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дисциплине</w:t>
      </w:r>
      <w:r w:rsidRPr="00306A1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6A1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«МЕЖДУНАРОДНОЕ ЧАСТНОЕ ПРАВО»</w:t>
      </w:r>
    </w:p>
    <w:p w:rsidR="00306A19" w:rsidRPr="00306A19" w:rsidRDefault="00306A19" w:rsidP="00306A1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06A19" w:rsidRPr="00306A19" w:rsidRDefault="00306A19" w:rsidP="00306A1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переподготовки</w:t>
      </w:r>
      <w:r w:rsidRPr="00306A1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1— 24 01 71 Правоведение</w:t>
      </w:r>
    </w:p>
    <w:p w:rsidR="00306A19" w:rsidRPr="00306A19" w:rsidRDefault="00306A19" w:rsidP="00306A19">
      <w:pPr>
        <w:autoSpaceDE w:val="0"/>
        <w:autoSpaceDN w:val="0"/>
        <w:adjustRightInd w:val="0"/>
        <w:spacing w:before="109" w:after="0" w:line="240" w:lineRule="auto"/>
        <w:ind w:left="2296" w:right="1033" w:hanging="86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ТЕМАТИКА РЕФЕРАТОВ </w:t>
      </w: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306A19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Выбор варианта осуществляется слушателем исходя из числа месяца рождения согласно документам, удостоверяющим личность.</w:t>
      </w: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306A19" w:rsidRPr="00306A19" w:rsidRDefault="00306A19" w:rsidP="00306A19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Международное частное право в системе международного права. </w:t>
      </w:r>
    </w:p>
    <w:p w:rsidR="00306A19" w:rsidRPr="00306A19" w:rsidRDefault="00306A19" w:rsidP="00306A19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Принципы международного частного права. </w:t>
      </w:r>
    </w:p>
    <w:p w:rsidR="00306A19" w:rsidRPr="00306A19" w:rsidRDefault="00306A19" w:rsidP="00306A19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Соотношение и взаимодействие международного частного права с международным публичным правом и отраслями национального права.</w:t>
      </w:r>
    </w:p>
    <w:p w:rsidR="00306A19" w:rsidRPr="00306A19" w:rsidRDefault="00306A19" w:rsidP="00306A19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Международное частное право в Средние века: итальянская, голландская, французская теории статутов. </w:t>
      </w:r>
    </w:p>
    <w:p w:rsidR="00306A19" w:rsidRPr="00306A19" w:rsidRDefault="00306A19" w:rsidP="00306A19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Роль работы </w:t>
      </w:r>
      <w:proofErr w:type="spellStart"/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>Джзефа</w:t>
      </w:r>
      <w:proofErr w:type="spellEnd"/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Стори</w:t>
      </w:r>
      <w:proofErr w:type="spellEnd"/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формировании науки международного частного права.</w:t>
      </w:r>
    </w:p>
    <w:p w:rsidR="00306A19" w:rsidRPr="00306A19" w:rsidRDefault="00306A19" w:rsidP="00306A19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Советская доктрина международного частного права. </w:t>
      </w:r>
    </w:p>
    <w:p w:rsidR="00306A19" w:rsidRPr="00306A19" w:rsidRDefault="00306A19" w:rsidP="00306A19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Белорусская доктрина международного частного права. </w:t>
      </w:r>
    </w:p>
    <w:p w:rsidR="00306A19" w:rsidRPr="00306A19" w:rsidRDefault="00306A19" w:rsidP="00306A19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Роль судебной и арбитражной практик в международном частном праве. </w:t>
      </w:r>
    </w:p>
    <w:p w:rsidR="00306A19" w:rsidRPr="00306A19" w:rsidRDefault="00306A19" w:rsidP="00306A19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>Механизмы толкования права в странах Евразийского экономического союза и Европейского союза.</w:t>
      </w:r>
    </w:p>
    <w:p w:rsidR="00306A19" w:rsidRPr="00306A19" w:rsidRDefault="00306A19" w:rsidP="00306A19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Разрешение трудовых споров с участием иностранцев в Республике Беларусь (обзор и анализ судебной, арбитражной практики).</w:t>
      </w:r>
    </w:p>
    <w:p w:rsidR="00306A19" w:rsidRPr="00306A19" w:rsidRDefault="00306A19" w:rsidP="00306A19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Разрешение экономических споров, вытекающих из отношений, осложненных иностранным элементом.</w:t>
      </w:r>
    </w:p>
    <w:p w:rsidR="00306A19" w:rsidRPr="00306A19" w:rsidRDefault="00306A19" w:rsidP="00306A19">
      <w:pPr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06A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Источники международного частного права Европейского союза. </w:t>
      </w:r>
    </w:p>
    <w:p w:rsidR="00306A19" w:rsidRPr="00306A19" w:rsidRDefault="00306A19" w:rsidP="00306A19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06A19" w:rsidRPr="00306A19" w:rsidRDefault="00306A19" w:rsidP="00306A19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</w:pPr>
      <w:bookmarkStart w:id="0" w:name="_GoBack"/>
      <w:bookmarkEnd w:id="0"/>
    </w:p>
    <w:p w:rsidR="00306A19" w:rsidRPr="00306A19" w:rsidRDefault="00306A19" w:rsidP="003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и рекомендованы к утверждению </w:t>
      </w:r>
      <w:r w:rsidRPr="00306A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кафедрой гражданских и уголовно-правовых</w:t>
      </w: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A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дисциплин</w:t>
      </w:r>
      <w:r w:rsidRPr="00306A19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    </w:t>
      </w:r>
    </w:p>
    <w:p w:rsidR="00306A19" w:rsidRPr="00306A19" w:rsidRDefault="00306A19" w:rsidP="003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19" w:rsidRPr="00306A19" w:rsidRDefault="00306A19" w:rsidP="0030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6 от «15» декабря 2021 г.</w:t>
      </w:r>
    </w:p>
    <w:p w:rsidR="00CA44B0" w:rsidRDefault="00CA44B0"/>
    <w:sectPr w:rsidR="00CA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E0BDD5"/>
    <w:multiLevelType w:val="singleLevel"/>
    <w:tmpl w:val="83E0BDD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8A811FD"/>
    <w:multiLevelType w:val="singleLevel"/>
    <w:tmpl w:val="88A811F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8BE62A0B"/>
    <w:multiLevelType w:val="singleLevel"/>
    <w:tmpl w:val="8BE62A0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3" w15:restartNumberingAfterBreak="0">
    <w:nsid w:val="98842DC2"/>
    <w:multiLevelType w:val="singleLevel"/>
    <w:tmpl w:val="98842DC2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998055A5"/>
    <w:multiLevelType w:val="singleLevel"/>
    <w:tmpl w:val="998055A5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AFB780B6"/>
    <w:multiLevelType w:val="singleLevel"/>
    <w:tmpl w:val="AFB780B6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B8321ED4"/>
    <w:multiLevelType w:val="singleLevel"/>
    <w:tmpl w:val="B8321ED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C8FA1AC4"/>
    <w:multiLevelType w:val="singleLevel"/>
    <w:tmpl w:val="C8FA1AC4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CAD1314F"/>
    <w:multiLevelType w:val="singleLevel"/>
    <w:tmpl w:val="CAD1314F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E9B176B3"/>
    <w:multiLevelType w:val="singleLevel"/>
    <w:tmpl w:val="E9B176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F81AB9CE"/>
    <w:multiLevelType w:val="singleLevel"/>
    <w:tmpl w:val="F81AB9CE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05E26A94"/>
    <w:multiLevelType w:val="multilevel"/>
    <w:tmpl w:val="05E26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23A"/>
    <w:multiLevelType w:val="multilevel"/>
    <w:tmpl w:val="096D4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1A101A38"/>
    <w:multiLevelType w:val="multilevel"/>
    <w:tmpl w:val="1A101A38"/>
    <w:lvl w:ilvl="0">
      <w:numFmt w:val="bullet"/>
      <w:lvlText w:val="–"/>
      <w:lvlJc w:val="left"/>
      <w:pPr>
        <w:tabs>
          <w:tab w:val="left" w:pos="1647"/>
        </w:tabs>
        <w:ind w:left="164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E844EA"/>
    <w:multiLevelType w:val="multilevel"/>
    <w:tmpl w:val="1BE84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62672"/>
    <w:multiLevelType w:val="singleLevel"/>
    <w:tmpl w:val="1C562672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6" w15:restartNumberingAfterBreak="0">
    <w:nsid w:val="1C603BC0"/>
    <w:multiLevelType w:val="multilevel"/>
    <w:tmpl w:val="1C603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1E1F"/>
    <w:multiLevelType w:val="singleLevel"/>
    <w:tmpl w:val="23471E1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5BA0DC7"/>
    <w:multiLevelType w:val="singleLevel"/>
    <w:tmpl w:val="25BA0DC7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2763482F"/>
    <w:multiLevelType w:val="singleLevel"/>
    <w:tmpl w:val="2763482F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20" w15:restartNumberingAfterBreak="0">
    <w:nsid w:val="41AF065F"/>
    <w:multiLevelType w:val="multilevel"/>
    <w:tmpl w:val="41AF065F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D83C10"/>
    <w:multiLevelType w:val="multilevel"/>
    <w:tmpl w:val="41D83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4DB9D"/>
    <w:multiLevelType w:val="singleLevel"/>
    <w:tmpl w:val="5AD4DB9D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624B472B"/>
    <w:multiLevelType w:val="singleLevel"/>
    <w:tmpl w:val="624B472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70757B3C"/>
    <w:multiLevelType w:val="multilevel"/>
    <w:tmpl w:val="70757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07B0"/>
    <w:multiLevelType w:val="singleLevel"/>
    <w:tmpl w:val="73D207B0"/>
    <w:lvl w:ilvl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</w:abstractNum>
  <w:abstractNum w:abstractNumId="26" w15:restartNumberingAfterBreak="0">
    <w:nsid w:val="79325114"/>
    <w:multiLevelType w:val="multilevel"/>
    <w:tmpl w:val="79325114"/>
    <w:lvl w:ilvl="0">
      <w:numFmt w:val="bullet"/>
      <w:lvlText w:val="–"/>
      <w:lvlJc w:val="left"/>
      <w:pPr>
        <w:tabs>
          <w:tab w:val="left" w:pos="1647"/>
        </w:tabs>
        <w:ind w:left="164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3C779C"/>
    <w:multiLevelType w:val="multilevel"/>
    <w:tmpl w:val="7B3C7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8" w15:restartNumberingAfterBreak="0">
    <w:nsid w:val="7CA401E9"/>
    <w:multiLevelType w:val="multilevel"/>
    <w:tmpl w:val="7CA401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49C1C"/>
    <w:multiLevelType w:val="singleLevel"/>
    <w:tmpl w:val="7E149C1C"/>
    <w:lvl w:ilvl="0">
      <w:start w:val="1"/>
      <w:numFmt w:val="decimal"/>
      <w:suff w:val="space"/>
      <w:lvlText w:val="%1."/>
      <w:lvlJc w:val="left"/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13"/>
  </w:num>
  <w:num w:numId="5">
    <w:abstractNumId w:val="26"/>
  </w:num>
  <w:num w:numId="6">
    <w:abstractNumId w:val="20"/>
  </w:num>
  <w:num w:numId="7">
    <w:abstractNumId w:val="28"/>
  </w:num>
  <w:num w:numId="8">
    <w:abstractNumId w:val="11"/>
  </w:num>
  <w:num w:numId="9">
    <w:abstractNumId w:val="16"/>
  </w:num>
  <w:num w:numId="10">
    <w:abstractNumId w:val="14"/>
  </w:num>
  <w:num w:numId="11">
    <w:abstractNumId w:val="7"/>
  </w:num>
  <w:num w:numId="12">
    <w:abstractNumId w:val="1"/>
  </w:num>
  <w:num w:numId="13">
    <w:abstractNumId w:val="21"/>
  </w:num>
  <w:num w:numId="14">
    <w:abstractNumId w:val="9"/>
  </w:num>
  <w:num w:numId="15">
    <w:abstractNumId w:val="6"/>
  </w:num>
  <w:num w:numId="16">
    <w:abstractNumId w:val="18"/>
  </w:num>
  <w:num w:numId="17">
    <w:abstractNumId w:val="17"/>
  </w:num>
  <w:num w:numId="18">
    <w:abstractNumId w:val="24"/>
  </w:num>
  <w:num w:numId="19">
    <w:abstractNumId w:val="29"/>
  </w:num>
  <w:num w:numId="20">
    <w:abstractNumId w:val="2"/>
  </w:num>
  <w:num w:numId="21">
    <w:abstractNumId w:val="8"/>
  </w:num>
  <w:num w:numId="22">
    <w:abstractNumId w:val="15"/>
  </w:num>
  <w:num w:numId="23">
    <w:abstractNumId w:val="23"/>
  </w:num>
  <w:num w:numId="24">
    <w:abstractNumId w:val="4"/>
  </w:num>
  <w:num w:numId="25">
    <w:abstractNumId w:val="5"/>
  </w:num>
  <w:num w:numId="26">
    <w:abstractNumId w:val="22"/>
  </w:num>
  <w:num w:numId="27">
    <w:abstractNumId w:val="3"/>
  </w:num>
  <w:num w:numId="28">
    <w:abstractNumId w:val="10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19"/>
    <w:rsid w:val="00306A19"/>
    <w:rsid w:val="00C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2BC7"/>
  <w15:chartTrackingRefBased/>
  <w15:docId w15:val="{2D8E6302-73BB-4523-B103-D0B4A501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A1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A19"/>
    <w:pPr>
      <w:keepNext/>
      <w:keepLines/>
      <w:spacing w:before="40" w:after="0"/>
      <w:outlineLvl w:val="1"/>
    </w:pPr>
    <w:rPr>
      <w:rFonts w:ascii="Calibri Light" w:eastAsia="等线 Light" w:hAnsi="Calibri Light" w:cs="Times New Roman"/>
      <w:b/>
      <w:bCs/>
      <w:color w:val="5B9BD5"/>
      <w:sz w:val="26"/>
      <w:szCs w:val="26"/>
      <w:lang w:val="en-US" w:eastAsia="ru-RU"/>
    </w:rPr>
  </w:style>
  <w:style w:type="paragraph" w:styleId="8">
    <w:name w:val="heading 8"/>
    <w:basedOn w:val="a"/>
    <w:next w:val="a"/>
    <w:link w:val="80"/>
    <w:qFormat/>
    <w:rsid w:val="00306A1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zh-C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06A19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06A19"/>
    <w:pPr>
      <w:keepNext/>
      <w:keepLines/>
      <w:spacing w:before="200" w:after="0" w:line="240" w:lineRule="auto"/>
      <w:outlineLvl w:val="1"/>
    </w:pPr>
    <w:rPr>
      <w:rFonts w:ascii="Calibri Light" w:eastAsia="等线 Light" w:hAnsi="Calibri Light" w:cs="Times New Roman"/>
      <w:b/>
      <w:bCs/>
      <w:color w:val="5B9BD5"/>
      <w:sz w:val="26"/>
      <w:szCs w:val="26"/>
      <w:lang w:val="en-US" w:eastAsia="ru-RU"/>
    </w:rPr>
  </w:style>
  <w:style w:type="character" w:customStyle="1" w:styleId="80">
    <w:name w:val="Заголовок 8 Знак"/>
    <w:basedOn w:val="a0"/>
    <w:link w:val="8"/>
    <w:qFormat/>
    <w:rsid w:val="00306A19"/>
    <w:rPr>
      <w:rFonts w:ascii="Times New Roman" w:eastAsia="Times New Roman" w:hAnsi="Times New Roman" w:cs="Times New Roman"/>
      <w:i/>
      <w:iCs/>
      <w:sz w:val="24"/>
      <w:szCs w:val="24"/>
      <w:lang w:val="zh-CN" w:eastAsia="ru-RU"/>
    </w:rPr>
  </w:style>
  <w:style w:type="numbering" w:customStyle="1" w:styleId="11">
    <w:name w:val="Нет списка1"/>
    <w:next w:val="a2"/>
    <w:uiPriority w:val="99"/>
    <w:semiHidden/>
    <w:unhideWhenUsed/>
    <w:rsid w:val="00306A19"/>
  </w:style>
  <w:style w:type="character" w:styleId="a3">
    <w:name w:val="Hyperlink"/>
    <w:basedOn w:val="a0"/>
    <w:uiPriority w:val="99"/>
    <w:semiHidden/>
    <w:unhideWhenUsed/>
    <w:qFormat/>
    <w:rsid w:val="00306A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306A19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306A19"/>
    <w:rPr>
      <w:rFonts w:ascii="Tahoma" w:eastAsia="Times New Roman" w:hAnsi="Tahoma" w:cs="Tahoma"/>
      <w:sz w:val="16"/>
      <w:szCs w:val="16"/>
      <w:lang w:val="en-US" w:eastAsia="ru-RU"/>
    </w:rPr>
  </w:style>
  <w:style w:type="paragraph" w:styleId="3">
    <w:name w:val="Body Text Indent 3"/>
    <w:basedOn w:val="a"/>
    <w:link w:val="30"/>
    <w:qFormat/>
    <w:rsid w:val="00306A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zh-CN" w:eastAsia="zh-CN"/>
    </w:rPr>
  </w:style>
  <w:style w:type="character" w:customStyle="1" w:styleId="30">
    <w:name w:val="Основной текст с отступом 3 Знак"/>
    <w:basedOn w:val="a0"/>
    <w:link w:val="3"/>
    <w:rsid w:val="00306A19"/>
    <w:rPr>
      <w:rFonts w:ascii="Times New Roman" w:eastAsia="Times New Roman" w:hAnsi="Times New Roman" w:cs="Times New Roman"/>
      <w:sz w:val="16"/>
      <w:szCs w:val="16"/>
      <w:lang w:val="zh-CN" w:eastAsia="zh-CN"/>
    </w:rPr>
  </w:style>
  <w:style w:type="paragraph" w:styleId="a6">
    <w:name w:val="header"/>
    <w:basedOn w:val="a"/>
    <w:link w:val="a7"/>
    <w:uiPriority w:val="99"/>
    <w:unhideWhenUsed/>
    <w:rsid w:val="00306A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306A19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8">
    <w:name w:val="Body Text"/>
    <w:basedOn w:val="a"/>
    <w:link w:val="a9"/>
    <w:semiHidden/>
    <w:qFormat/>
    <w:rsid w:val="00306A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zh-CN" w:eastAsia="ru-RU"/>
    </w:rPr>
  </w:style>
  <w:style w:type="character" w:customStyle="1" w:styleId="a9">
    <w:name w:val="Основной текст Знак"/>
    <w:basedOn w:val="a0"/>
    <w:link w:val="a8"/>
    <w:semiHidden/>
    <w:qFormat/>
    <w:rsid w:val="00306A19"/>
    <w:rPr>
      <w:rFonts w:ascii="Times New Roman" w:eastAsia="Times New Roman" w:hAnsi="Times New Roman" w:cs="Times New Roman"/>
      <w:b/>
      <w:sz w:val="24"/>
      <w:szCs w:val="20"/>
      <w:lang w:val="zh-CN" w:eastAsia="ru-RU"/>
    </w:rPr>
  </w:style>
  <w:style w:type="paragraph" w:styleId="aa">
    <w:name w:val="Title"/>
    <w:basedOn w:val="a"/>
    <w:link w:val="ab"/>
    <w:qFormat/>
    <w:rsid w:val="00306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zh-CN" w:eastAsia="ru-RU"/>
    </w:rPr>
  </w:style>
  <w:style w:type="character" w:customStyle="1" w:styleId="ab">
    <w:name w:val="Заголовок Знак"/>
    <w:basedOn w:val="a0"/>
    <w:link w:val="aa"/>
    <w:rsid w:val="00306A19"/>
    <w:rPr>
      <w:rFonts w:ascii="Times New Roman" w:eastAsia="Times New Roman" w:hAnsi="Times New Roman" w:cs="Times New Roman"/>
      <w:b/>
      <w:sz w:val="30"/>
      <w:szCs w:val="20"/>
      <w:lang w:val="zh-CN" w:eastAsia="ru-RU"/>
    </w:rPr>
  </w:style>
  <w:style w:type="paragraph" w:styleId="ac">
    <w:name w:val="footer"/>
    <w:basedOn w:val="a"/>
    <w:link w:val="ad"/>
    <w:uiPriority w:val="99"/>
    <w:unhideWhenUsed/>
    <w:qFormat/>
    <w:rsid w:val="00306A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306A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Subtitle"/>
    <w:basedOn w:val="a"/>
    <w:link w:val="af"/>
    <w:qFormat/>
    <w:rsid w:val="00306A1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zh-CN" w:eastAsia="ru-RU"/>
    </w:rPr>
  </w:style>
  <w:style w:type="character" w:customStyle="1" w:styleId="af">
    <w:name w:val="Подзаголовок Знак"/>
    <w:basedOn w:val="a0"/>
    <w:link w:val="ae"/>
    <w:rsid w:val="00306A19"/>
    <w:rPr>
      <w:rFonts w:ascii="Times New Roman" w:eastAsia="Times New Roman" w:hAnsi="Times New Roman" w:cs="Times New Roman"/>
      <w:b/>
      <w:sz w:val="24"/>
      <w:szCs w:val="20"/>
      <w:shd w:val="clear" w:color="auto" w:fill="FFFFFF"/>
      <w:lang w:val="zh-CN" w:eastAsia="ru-RU"/>
    </w:rPr>
  </w:style>
  <w:style w:type="table" w:styleId="af0">
    <w:name w:val="Table Grid"/>
    <w:basedOn w:val="a1"/>
    <w:uiPriority w:val="59"/>
    <w:qFormat/>
    <w:rsid w:val="00306A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qFormat/>
    <w:rsid w:val="00306A19"/>
    <w:rPr>
      <w:rFonts w:ascii="Calibri Light" w:eastAsia="等线 Light" w:hAnsi="Calibri Light" w:cs="Times New Roman"/>
      <w:b/>
      <w:bCs/>
      <w:color w:val="5B9BD5"/>
      <w:sz w:val="26"/>
      <w:szCs w:val="26"/>
      <w:lang w:val="en-US" w:eastAsia="ru-RU"/>
    </w:rPr>
  </w:style>
  <w:style w:type="character" w:customStyle="1" w:styleId="FontStyle45">
    <w:name w:val="Font Style45"/>
    <w:qFormat/>
    <w:rsid w:val="00306A19"/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06A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4">
    <w:name w:val="Style34"/>
    <w:basedOn w:val="a"/>
    <w:qFormat/>
    <w:rsid w:val="00306A19"/>
    <w:pPr>
      <w:widowControl w:val="0"/>
      <w:autoSpaceDE w:val="0"/>
      <w:autoSpaceDN w:val="0"/>
      <w:adjustRightInd w:val="0"/>
      <w:spacing w:after="0" w:line="325" w:lineRule="exact"/>
      <w:ind w:hanging="3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qFormat/>
    <w:rsid w:val="00306A1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qFormat/>
    <w:rsid w:val="00306A19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306A19"/>
    <w:pPr>
      <w:widowControl w:val="0"/>
      <w:autoSpaceDE w:val="0"/>
      <w:autoSpaceDN w:val="0"/>
      <w:adjustRightInd w:val="0"/>
      <w:spacing w:after="0" w:line="322" w:lineRule="exact"/>
      <w:ind w:firstLine="5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qFormat/>
    <w:rsid w:val="00306A19"/>
    <w:pPr>
      <w:widowControl w:val="0"/>
      <w:autoSpaceDE w:val="0"/>
      <w:autoSpaceDN w:val="0"/>
      <w:adjustRightInd w:val="0"/>
      <w:spacing w:after="0" w:line="321" w:lineRule="exact"/>
      <w:ind w:firstLine="3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06A19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306A19"/>
    <w:pPr>
      <w:widowControl w:val="0"/>
      <w:autoSpaceDE w:val="0"/>
      <w:autoSpaceDN w:val="0"/>
      <w:adjustRightInd w:val="0"/>
      <w:spacing w:after="0" w:line="321" w:lineRule="exact"/>
      <w:ind w:hanging="3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06A19"/>
    <w:pPr>
      <w:widowControl w:val="0"/>
      <w:autoSpaceDE w:val="0"/>
      <w:autoSpaceDN w:val="0"/>
      <w:adjustRightInd w:val="0"/>
      <w:spacing w:after="0" w:line="316" w:lineRule="exact"/>
      <w:ind w:hanging="8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qFormat/>
    <w:rsid w:val="00306A19"/>
    <w:pPr>
      <w:widowControl w:val="0"/>
      <w:autoSpaceDE w:val="0"/>
      <w:autoSpaceDN w:val="0"/>
      <w:adjustRightInd w:val="0"/>
      <w:spacing w:after="0" w:line="323" w:lineRule="exact"/>
      <w:ind w:hanging="3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qFormat/>
    <w:rsid w:val="00306A19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qFormat/>
    <w:rsid w:val="00306A19"/>
    <w:pPr>
      <w:widowControl w:val="0"/>
      <w:autoSpaceDE w:val="0"/>
      <w:autoSpaceDN w:val="0"/>
      <w:adjustRightInd w:val="0"/>
      <w:spacing w:after="0" w:line="2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qFormat/>
    <w:rsid w:val="00306A19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qFormat/>
    <w:rsid w:val="00306A19"/>
    <w:pPr>
      <w:widowControl w:val="0"/>
      <w:autoSpaceDE w:val="0"/>
      <w:autoSpaceDN w:val="0"/>
      <w:adjustRightInd w:val="0"/>
      <w:spacing w:after="0" w:line="293" w:lineRule="exact"/>
      <w:ind w:firstLine="3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No Spacing"/>
    <w:uiPriority w:val="1"/>
    <w:qFormat/>
    <w:rsid w:val="0030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qFormat/>
    <w:rsid w:val="00306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0">
    <w:name w:val="Заголовок 2 Знак1"/>
    <w:basedOn w:val="a0"/>
    <w:link w:val="2"/>
    <w:uiPriority w:val="9"/>
    <w:semiHidden/>
    <w:rsid w:val="00306A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atalog.nlb.by/Record/BY-NLB-br0001539522" TargetMode="External"/><Relationship Id="rId13" Type="http://schemas.openxmlformats.org/officeDocument/2006/relationships/hyperlink" Target="https://e-catalog.nlb.by/Record/BY-NLB-br0000192453" TargetMode="External"/><Relationship Id="rId18" Type="http://schemas.openxmlformats.org/officeDocument/2006/relationships/hyperlink" Target="https://e-catalog.nlb.by/Record/BY-NLB-br0001424688" TargetMode="External"/><Relationship Id="rId26" Type="http://schemas.openxmlformats.org/officeDocument/2006/relationships/hyperlink" Target="https://e-catalog.nlb.by/Record/BY-NLB-br0001677358" TargetMode="External"/><Relationship Id="rId39" Type="http://schemas.openxmlformats.org/officeDocument/2006/relationships/hyperlink" Target="https://e-catalog.nlb.by/Record/BY-RLST-kn-7534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-catalog.nlb.by/Record/BY-NLB-br0001618244" TargetMode="External"/><Relationship Id="rId34" Type="http://schemas.openxmlformats.org/officeDocument/2006/relationships/hyperlink" Target="https://e-catalog.nlb.by/Collection/BY-NLB-br0001609021" TargetMode="External"/><Relationship Id="rId42" Type="http://schemas.openxmlformats.org/officeDocument/2006/relationships/hyperlink" Target="https://e-catalog.nlb.by/Record/BY-NLB-br0001527278" TargetMode="External"/><Relationship Id="rId7" Type="http://schemas.openxmlformats.org/officeDocument/2006/relationships/hyperlink" Target="https://e-catalog.nlb.by/Record/BY-NLB-br0001574115" TargetMode="External"/><Relationship Id="rId12" Type="http://schemas.openxmlformats.org/officeDocument/2006/relationships/hyperlink" Target="https://e-catalog.nlb.by/Record/BY-NLB-br0001476644" TargetMode="External"/><Relationship Id="rId17" Type="http://schemas.openxmlformats.org/officeDocument/2006/relationships/hyperlink" Target="https://e-catalog.nlb.by/Record/BY-NLB-br0000310258" TargetMode="External"/><Relationship Id="rId25" Type="http://schemas.openxmlformats.org/officeDocument/2006/relationships/hyperlink" Target="https://e-catalog.nlb.by/Collection/BY-NLB-br0001661223" TargetMode="External"/><Relationship Id="rId33" Type="http://schemas.openxmlformats.org/officeDocument/2006/relationships/hyperlink" Target="https://e-catalog.nlb.by/Collection/BY-CNB-br4967994" TargetMode="External"/><Relationship Id="rId38" Type="http://schemas.openxmlformats.org/officeDocument/2006/relationships/hyperlink" Target="https://e-catalog.nlb.by/Record/BY-NLB-br00013712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catalog.nlb.by/Record/BY-NLB-br0001382170" TargetMode="External"/><Relationship Id="rId20" Type="http://schemas.openxmlformats.org/officeDocument/2006/relationships/hyperlink" Target="https://e-catalog.nlb.by/Record/BY-NLB-br0001720930" TargetMode="External"/><Relationship Id="rId29" Type="http://schemas.openxmlformats.org/officeDocument/2006/relationships/hyperlink" Target="https://e-catalog.nlb.by/Record/BY-NLB-br0001510228" TargetMode="External"/><Relationship Id="rId41" Type="http://schemas.openxmlformats.org/officeDocument/2006/relationships/hyperlink" Target="https://e-catalog.nlb.by/Record/BY-NLB-br00014407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-catalog.nlb.by/Record/BY-NLB-br0001667011" TargetMode="External"/><Relationship Id="rId11" Type="http://schemas.openxmlformats.org/officeDocument/2006/relationships/hyperlink" Target="https://e-catalog.nlb.by/Record/BY-NLB-br0000672534" TargetMode="External"/><Relationship Id="rId24" Type="http://schemas.openxmlformats.org/officeDocument/2006/relationships/hyperlink" Target="https://e-catalog.nlb.by/Record/BY-NLB-br0001657544" TargetMode="External"/><Relationship Id="rId32" Type="http://schemas.openxmlformats.org/officeDocument/2006/relationships/hyperlink" Target="https://e-catalog.nlb.by/Record/BY-NLB-br0001548531" TargetMode="External"/><Relationship Id="rId37" Type="http://schemas.openxmlformats.org/officeDocument/2006/relationships/hyperlink" Target="https://e-catalog.nlb.by/Record/BY-NLB-br0001476964" TargetMode="External"/><Relationship Id="rId40" Type="http://schemas.openxmlformats.org/officeDocument/2006/relationships/hyperlink" Target="https://e-catalog.nlb.by/Record/BY-NLB-br000146853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e-catalog.nlb.by/Record/BY-NLB-br0001682800" TargetMode="External"/><Relationship Id="rId15" Type="http://schemas.openxmlformats.org/officeDocument/2006/relationships/hyperlink" Target="https://e-catalog.nlb.by/Record/BY-NLB-br0001363466" TargetMode="External"/><Relationship Id="rId23" Type="http://schemas.openxmlformats.org/officeDocument/2006/relationships/hyperlink" Target="https://e-catalog.nlb.by/Record/BY-NLB-br0001654365" TargetMode="External"/><Relationship Id="rId28" Type="http://schemas.openxmlformats.org/officeDocument/2006/relationships/hyperlink" Target="https://e-catalog.nlb.by/Record/BY-NLB-br0001627547" TargetMode="External"/><Relationship Id="rId36" Type="http://schemas.openxmlformats.org/officeDocument/2006/relationships/hyperlink" Target="https://e-catalog.nlb.by/Record/BY-NLB-br0001564696" TargetMode="External"/><Relationship Id="rId10" Type="http://schemas.openxmlformats.org/officeDocument/2006/relationships/hyperlink" Target="https://e-catalog.nlb.by/Record/BY-NLB-br0001523204" TargetMode="External"/><Relationship Id="rId19" Type="http://schemas.openxmlformats.org/officeDocument/2006/relationships/hyperlink" Target="https://e-catalog.nlb.by/Record/BY-NLB-br0001708940" TargetMode="External"/><Relationship Id="rId31" Type="http://schemas.openxmlformats.org/officeDocument/2006/relationships/hyperlink" Target="https://e-catalog.nlb.by/Collection/BY-NLB-br000161014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catalog.nlb.by/Record/BY-NLB-br0001585703" TargetMode="External"/><Relationship Id="rId14" Type="http://schemas.openxmlformats.org/officeDocument/2006/relationships/hyperlink" Target="https://e-catalog.nlb.by/Record/BY-NLB-br0001485596" TargetMode="External"/><Relationship Id="rId22" Type="http://schemas.openxmlformats.org/officeDocument/2006/relationships/hyperlink" Target="https://e-catalog.nlb.by/Record/BY-NLB-br0001630248" TargetMode="External"/><Relationship Id="rId27" Type="http://schemas.openxmlformats.org/officeDocument/2006/relationships/hyperlink" Target="https://e-catalog.nlb.by/Record/BY-NLB-br0001631062" TargetMode="External"/><Relationship Id="rId30" Type="http://schemas.openxmlformats.org/officeDocument/2006/relationships/hyperlink" Target="https://e-catalog.nlb.by/Record/BY-NLB-br0001572655" TargetMode="External"/><Relationship Id="rId35" Type="http://schemas.openxmlformats.org/officeDocument/2006/relationships/hyperlink" Target="https://e-catalog.nlb.by/Record/BY-NLB-br0001550584" TargetMode="External"/><Relationship Id="rId43" Type="http://schemas.openxmlformats.org/officeDocument/2006/relationships/hyperlink" Target="https://e-catalog.nlb.by/Record/BY-NLB-br0001433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8215</Words>
  <Characters>46826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2022-01-25T07:35:00Z</dcterms:created>
  <dcterms:modified xsi:type="dcterms:W3CDTF">2022-01-25T07:38:00Z</dcterms:modified>
</cp:coreProperties>
</file>