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2A" w:rsidRDefault="0087112A" w:rsidP="0087112A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87112A" w:rsidRPr="0078486B" w:rsidRDefault="0087112A" w:rsidP="0087112A">
      <w:pPr>
        <w:tabs>
          <w:tab w:val="left" w:pos="567"/>
        </w:tabs>
        <w:jc w:val="center"/>
        <w:rPr>
          <w:b/>
          <w:bCs/>
          <w:caps/>
          <w:sz w:val="24"/>
          <w:szCs w:val="24"/>
        </w:rPr>
      </w:pPr>
      <w:r w:rsidRPr="0078486B">
        <w:rPr>
          <w:b/>
          <w:bCs/>
          <w:sz w:val="24"/>
          <w:szCs w:val="24"/>
        </w:rPr>
        <w:t xml:space="preserve">4. </w:t>
      </w:r>
      <w:r w:rsidRPr="0078486B">
        <w:rPr>
          <w:b/>
          <w:bCs/>
          <w:caps/>
          <w:sz w:val="24"/>
          <w:szCs w:val="24"/>
        </w:rPr>
        <w:t>ВОПРОСЫ ДЛЯ самостоятельной работы слушателей</w:t>
      </w:r>
    </w:p>
    <w:p w:rsidR="0087112A" w:rsidRPr="0078486B" w:rsidRDefault="0087112A" w:rsidP="0087112A">
      <w:pPr>
        <w:tabs>
          <w:tab w:val="left" w:pos="567"/>
        </w:tabs>
        <w:jc w:val="center"/>
        <w:rPr>
          <w:b/>
          <w:bCs/>
          <w:caps/>
          <w:sz w:val="24"/>
          <w:szCs w:val="24"/>
        </w:rPr>
      </w:pPr>
    </w:p>
    <w:p w:rsidR="0087112A" w:rsidRPr="0078486B" w:rsidRDefault="0087112A" w:rsidP="0087112A">
      <w:pPr>
        <w:tabs>
          <w:tab w:val="left" w:pos="567"/>
        </w:tabs>
        <w:jc w:val="center"/>
        <w:rPr>
          <w:b/>
          <w:bCs/>
          <w:caps/>
          <w:sz w:val="24"/>
          <w:szCs w:val="24"/>
        </w:rPr>
      </w:pPr>
      <w:r w:rsidRPr="0078486B">
        <w:rPr>
          <w:b/>
          <w:bCs/>
          <w:caps/>
          <w:sz w:val="24"/>
          <w:szCs w:val="24"/>
        </w:rPr>
        <w:t>4.1. ЗАОЧНОЙ ФОРМЫ ПОЛУЧЕНИЯ ОБРАЗОВАНИЯ</w:t>
      </w:r>
    </w:p>
    <w:p w:rsidR="0087112A" w:rsidRPr="0078486B" w:rsidRDefault="0087112A" w:rsidP="0087112A">
      <w:pPr>
        <w:tabs>
          <w:tab w:val="left" w:pos="567"/>
        </w:tabs>
        <w:ind w:left="720"/>
        <w:rPr>
          <w:b/>
          <w:bCs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567"/>
        <w:gridCol w:w="1560"/>
        <w:gridCol w:w="708"/>
      </w:tblGrid>
      <w:tr w:rsidR="0087112A" w:rsidRPr="0078486B" w:rsidTr="00847819">
        <w:trPr>
          <w:trHeight w:hRule="exact" w:val="11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Default="0087112A" w:rsidP="00847819">
            <w:pPr>
              <w:tabs>
                <w:tab w:val="left" w:pos="567"/>
              </w:tabs>
              <w:jc w:val="center"/>
            </w:pPr>
            <w:r w:rsidRPr="0078486B">
              <w:t xml:space="preserve">Наименование </w:t>
            </w:r>
          </w:p>
          <w:p w:rsidR="0087112A" w:rsidRPr="0078486B" w:rsidRDefault="0087112A" w:rsidP="00847819">
            <w:pPr>
              <w:tabs>
                <w:tab w:val="left" w:pos="567"/>
              </w:tabs>
              <w:jc w:val="center"/>
            </w:pPr>
            <w:r w:rsidRPr="0078486B">
              <w:t>и номер темы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tabs>
                <w:tab w:val="left" w:pos="567"/>
              </w:tabs>
              <w:jc w:val="center"/>
            </w:pPr>
            <w:r w:rsidRPr="0078486B">
              <w:t>Вопросы темы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tabs>
                <w:tab w:val="left" w:pos="567"/>
              </w:tabs>
              <w:jc w:val="center"/>
            </w:pPr>
            <w:r w:rsidRPr="0078486B">
              <w:t>Кол-во</w:t>
            </w:r>
          </w:p>
          <w:p w:rsidR="0087112A" w:rsidRPr="0078486B" w:rsidRDefault="0087112A" w:rsidP="00847819">
            <w:pPr>
              <w:tabs>
                <w:tab w:val="left" w:pos="567"/>
              </w:tabs>
              <w:jc w:val="center"/>
            </w:pPr>
            <w:r w:rsidRPr="0078486B">
              <w:t>часов</w:t>
            </w:r>
          </w:p>
          <w:p w:rsidR="0087112A" w:rsidRPr="0078486B" w:rsidRDefault="0087112A" w:rsidP="00847819">
            <w:pPr>
              <w:tabs>
                <w:tab w:val="left" w:pos="567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12A" w:rsidRPr="003A527C" w:rsidRDefault="0087112A" w:rsidP="00847819">
            <w:pPr>
              <w:jc w:val="center"/>
              <w:rPr>
                <w:sz w:val="18"/>
                <w:szCs w:val="18"/>
              </w:rPr>
            </w:pPr>
            <w:r w:rsidRPr="003A527C">
              <w:rPr>
                <w:sz w:val="18"/>
                <w:szCs w:val="18"/>
              </w:rPr>
              <w:t>Литература</w:t>
            </w:r>
          </w:p>
          <w:p w:rsidR="0087112A" w:rsidRPr="003A527C" w:rsidRDefault="0087112A" w:rsidP="00847819">
            <w:pPr>
              <w:jc w:val="center"/>
            </w:pPr>
            <w:r w:rsidRPr="003A527C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3A527C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tabs>
                <w:tab w:val="left" w:pos="567"/>
              </w:tabs>
              <w:jc w:val="center"/>
              <w:rPr>
                <w:color w:val="FF0000"/>
              </w:rPr>
            </w:pPr>
            <w:r w:rsidRPr="0078486B">
              <w:t>Форма контроля СРС</w:t>
            </w:r>
          </w:p>
        </w:tc>
      </w:tr>
      <w:tr w:rsidR="0087112A" w:rsidRPr="0078486B" w:rsidTr="00847819">
        <w:trPr>
          <w:trHeight w:hRule="exact" w:val="9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2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78486B">
              <w:rPr>
                <w:sz w:val="24"/>
                <w:szCs w:val="24"/>
              </w:rPr>
              <w:t xml:space="preserve">1. Понятие, предмет и методология общей теории права.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right="19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общей теории права, ее предмет. Методология общей теории права. Общая теория права в системе юридических наук.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9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both"/>
            </w:pPr>
            <w:r w:rsidRPr="0078486B">
              <w:t>10, 37, 39, 41, 42, 44–53, 55, 58–62, 64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Тестирование  в онлайн  режиме.</w:t>
            </w:r>
          </w:p>
        </w:tc>
      </w:tr>
      <w:tr w:rsidR="0087112A" w:rsidRPr="0078486B" w:rsidTr="00847819">
        <w:trPr>
          <w:trHeight w:hRule="exact"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2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2. Право в системе социального регулирования.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right="19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и классификация социальных норм. Соотношение права и морали. Право и другие социальные нормы. Право и религия.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9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5, 23, </w:t>
            </w:r>
            <w:r w:rsidRPr="0078486B">
              <w:t>37, 39–42, 44–55, 58–6</w:t>
            </w:r>
            <w:r>
              <w:t>3</w:t>
            </w:r>
            <w:r w:rsidRPr="0078486B">
              <w:t xml:space="preserve">, </w:t>
            </w:r>
            <w:r>
              <w:t xml:space="preserve">70, </w:t>
            </w:r>
            <w:r w:rsidRPr="0078486B">
              <w:t>74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87112A" w:rsidRPr="0078486B" w:rsidTr="00847819">
        <w:trPr>
          <w:trHeight w:hRule="exact" w:val="16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244"/>
                <w:tab w:val="left" w:pos="567"/>
              </w:tabs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  <w:r w:rsidRPr="0078486B">
              <w:rPr>
                <w:sz w:val="24"/>
                <w:szCs w:val="24"/>
              </w:rPr>
              <w:t>. Нормы права.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right="19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нормы права и ее признаки. Структура правовой нормы. Способы изложения правовых норм в статьях нормативных правовых актов. Классификация правовых норм.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9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1–5, 10, 11, 13–16,  22, 28, 32, 37–42, 45–50, 52–57,    60–62, 64, </w:t>
            </w:r>
            <w:r w:rsidRPr="0078486B">
              <w:t>65,</w:t>
            </w:r>
            <w:r>
              <w:t xml:space="preserve"> </w:t>
            </w:r>
            <w:r w:rsidRPr="0078486B">
              <w:t>68,</w:t>
            </w:r>
            <w:r>
              <w:t xml:space="preserve"> 72, 78, 80, 81, 85, 89, 90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center"/>
            </w:pPr>
          </w:p>
        </w:tc>
      </w:tr>
      <w:tr w:rsidR="0087112A" w:rsidRPr="0078486B" w:rsidTr="00847819">
        <w:trPr>
          <w:trHeight w:hRule="exact" w:val="17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244"/>
                <w:tab w:val="left" w:pos="567"/>
              </w:tabs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5. Правовые отношения.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right="19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Правоотношение: понятие, признаки, структура. Субъекты правоотношений: понятие, виды. Правоспособность и дееспособность. Содержание правоотношений. Объекты правоотношений: понятие и виды. Юридические факты: понятие и классификация. Классификация правоотношений.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9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1, 2, 4, 6, 9, 17, 19, 20, 21, 24–27, 30, 31, 33–36, 37–39, 41, 42, 45–50, 52, 53, 55, 56, 59–62, 64, 88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87112A" w:rsidRPr="0078486B" w:rsidTr="00847819">
        <w:trPr>
          <w:trHeight w:hRule="exact" w:val="25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244"/>
                <w:tab w:val="left" w:pos="567"/>
              </w:tabs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6. Правовая система.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right="19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и основные черты правовой системы. Особенности англосаксонской правовой системы. Основные черты романо-германской правовой системы. Особенности мусульманской правовой системы. Понятие и признаки системы права. Структурные элементы системы права. Характеристика основных отраслей права Республики Беларусь. Предмет и метод правового регулирования. Соотношение системы права и системы законодательства.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9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1–4, 6, 9, 10, 13, 14, 15, 16, 18, 22, 29, 33, 36, 37–39, 41, 42, 45–50, 52, 53, 55, 56, 59–62, 64, 67, 70, 73, 75, 78, 80, 85, 88, 90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center"/>
            </w:pPr>
          </w:p>
        </w:tc>
      </w:tr>
      <w:tr w:rsidR="0087112A" w:rsidRPr="0078486B" w:rsidTr="00847819">
        <w:trPr>
          <w:trHeight w:hRule="exact" w:val="12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1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7. Понятие и сущность государства.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right="24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 xml:space="preserve">Краткая характеристика различных подходов к понятию государства. Признаки государства. Сущность государства. Функции государства.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58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4, 7, 8, 37–39, 41–43, 45–50, 52, 55, 56, 59–62, 64, 69, 76, 83, 84, 86, 87, 92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87112A" w:rsidRDefault="0087112A" w:rsidP="0087112A"/>
    <w:p w:rsidR="0087112A" w:rsidRDefault="0087112A" w:rsidP="0087112A"/>
    <w:p w:rsidR="0087112A" w:rsidRDefault="0087112A" w:rsidP="0087112A"/>
    <w:p w:rsidR="0087112A" w:rsidRDefault="0087112A" w:rsidP="0087112A"/>
    <w:p w:rsidR="0087112A" w:rsidRDefault="0087112A" w:rsidP="0087112A"/>
    <w:p w:rsidR="0087112A" w:rsidRDefault="0087112A" w:rsidP="0087112A"/>
    <w:p w:rsidR="0087112A" w:rsidRDefault="0087112A" w:rsidP="0087112A"/>
    <w:p w:rsidR="0087112A" w:rsidRDefault="0087112A" w:rsidP="0087112A"/>
    <w:p w:rsidR="0087112A" w:rsidRDefault="0087112A" w:rsidP="0087112A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567"/>
        <w:gridCol w:w="1560"/>
        <w:gridCol w:w="708"/>
      </w:tblGrid>
      <w:tr w:rsidR="0087112A" w:rsidRPr="0078486B" w:rsidTr="00847819">
        <w:trPr>
          <w:trHeight w:hRule="exact" w:val="13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5" w:right="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</w:t>
            </w:r>
            <w:r w:rsidRPr="0078486B">
              <w:rPr>
                <w:sz w:val="24"/>
                <w:szCs w:val="24"/>
              </w:rPr>
              <w:t xml:space="preserve"> 8. Формы государства.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right="14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Форма государства: общая характеристика. Форма государственного правления: понятие и виды. Форма государственного устройства: понятие и виды. Политический режим: понятие и виды.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63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4, 7, 8, 13, 21, 27,  37–39, 41–43, 45–50, 52, 55, 56, 59–62, 64, 69, 76, 83, 84, 86, 87, 92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Тестирование  в онлайн  режиме.</w:t>
            </w:r>
          </w:p>
        </w:tc>
      </w:tr>
      <w:tr w:rsidR="0087112A" w:rsidRPr="0078486B" w:rsidTr="00847819">
        <w:trPr>
          <w:trHeight w:hRule="exact" w:val="24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</w:t>
            </w:r>
            <w:r w:rsidRPr="0078486B">
              <w:rPr>
                <w:sz w:val="24"/>
                <w:szCs w:val="24"/>
              </w:rPr>
              <w:t>. Формы права.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и характеристика основных форм (источников) права. Понятие нормативного правового акта, его признаки. Виды нормативных правовых актов. Система нормативных правовых актов Республики Беларусь. Закон: понятие, основные черты и виды. Действие нормативных правовых актов во времени, в пространстве и по кругу лиц.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216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1–5, 10, 11, 13–16,  22, 28, 32, 37–39, 41, 42, 45–50, 52, 53, 55–57,    59–62, 64, </w:t>
            </w:r>
            <w:r w:rsidRPr="0078486B">
              <w:t>65,</w:t>
            </w:r>
            <w:r>
              <w:t xml:space="preserve"> </w:t>
            </w:r>
            <w:r w:rsidRPr="0078486B">
              <w:t>68,</w:t>
            </w:r>
            <w:r>
              <w:t xml:space="preserve"> 70, 72, 78, 80, 81, 85, 89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0"/>
              <w:jc w:val="center"/>
            </w:pPr>
          </w:p>
        </w:tc>
      </w:tr>
      <w:tr w:rsidR="0087112A" w:rsidRPr="0078486B" w:rsidTr="00847819">
        <w:trPr>
          <w:trHeight w:hRule="exact" w:val="1658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11. Правотворчество.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 xml:space="preserve">Правотворчество: понятие, виды и субъекты. Принципы правотворческой деятельности. Основные стадии правотворческого процесса. Законодательный процесс в Республике Беларусь. Систематизация законодательства.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216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1–5, 10, 11, 12–16,  18, 19, 21, 22, 24–28, 30, 32, 37–39, 41, 42, 45–50, 52, 53, 55–57, 59–62, 64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0"/>
              <w:jc w:val="center"/>
            </w:pPr>
          </w:p>
        </w:tc>
      </w:tr>
      <w:tr w:rsidR="0087112A" w:rsidRPr="0078486B" w:rsidTr="00847819">
        <w:trPr>
          <w:trHeight w:hRule="exact" w:val="2194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12. Реализация и применение права.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и формы реализации права. Применение права как особая форма его реализации. Стадии применения права. Акты применения права: понятие и их отличие от нормативных правовых актов. Классификация правоприменительных актов. Восполнение пробелов в праве в процессе его применения.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216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0"/>
              <w:jc w:val="both"/>
            </w:pPr>
            <w:r>
              <w:t>1–5, 10, 11, 12–16,  18, 19, 21, 22, 24–28, 32, 37–42, 45–50, 52–57, 60–62, 64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0"/>
              <w:jc w:val="center"/>
            </w:pPr>
          </w:p>
        </w:tc>
      </w:tr>
      <w:tr w:rsidR="0087112A" w:rsidRPr="0078486B" w:rsidTr="00847819">
        <w:trPr>
          <w:trHeight w:hRule="exact" w:val="132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13. Толкование права.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Толкование норм права: понятие и необходимость толкования. Способы толкования правовых норм. Толкование норм права по объему. Виды толкования правовых норм по субъектам.</w:t>
            </w:r>
          </w:p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216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1–5, 10, 11, 12–16,  18, 19, 21, 22, 24–29, 32, 37–42, 45–50, 52–57, 60–62, 64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0"/>
              <w:jc w:val="center"/>
            </w:pPr>
          </w:p>
        </w:tc>
      </w:tr>
      <w:tr w:rsidR="0087112A" w:rsidRPr="0078486B" w:rsidTr="00847819">
        <w:trPr>
          <w:trHeight w:hRule="exact" w:val="1074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14. Правосознание и правовая культура.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и основные черты правосознания. Виды правосознания. Правовой нигилизм. Структура правосознания. Правовая культура: понятие и виды.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216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4, 6, 19, 34, 35,  37–39, 41–43, 45–50, 52–56, 60–62, 64, 71, 82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0" w:right="113"/>
              <w:jc w:val="center"/>
            </w:pPr>
          </w:p>
        </w:tc>
      </w:tr>
      <w:tr w:rsidR="0087112A" w:rsidRPr="0078486B" w:rsidTr="00847819">
        <w:trPr>
          <w:trHeight w:hRule="exact" w:val="1241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15. Законность и правопорядок.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законности и ее основные признаки. Принципы законности. Понятие правопорядка. Соотношение законности и правопорядка. Гарантии законности и правопорядка.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216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0"/>
              <w:jc w:val="both"/>
            </w:pPr>
            <w:r>
              <w:t xml:space="preserve">4, 6, 19, 34, 35,  37–39, 41–43, 45–50, 52–56, 64, 66, 69, 82, 87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0" w:right="113"/>
              <w:jc w:val="center"/>
              <w:rPr>
                <w:sz w:val="24"/>
                <w:szCs w:val="24"/>
              </w:rPr>
            </w:pPr>
          </w:p>
        </w:tc>
      </w:tr>
      <w:tr w:rsidR="0087112A" w:rsidRPr="0078486B" w:rsidTr="00847819">
        <w:trPr>
          <w:trHeight w:hRule="exact" w:val="2549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16. Правомерное поведение, правонарушение и юридическая ответственность.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Общая характеристика правомерного поведения. Правонарушение: понятие и его признаки. Виды правонарушений. Юридический состав правонарушения. Понятие и основания юридической ответственности. Принципы юридической ответственности. Виды юридической ответственности. Обстоятельства, исключающие юридическую ответственность.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216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>4, 6, 19, 34, 35,  37–39, 41–43, 45–50, 52–56, 64, 66, 69, 82, 87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0" w:right="113"/>
              <w:jc w:val="center"/>
              <w:rPr>
                <w:sz w:val="24"/>
                <w:szCs w:val="24"/>
              </w:rPr>
            </w:pPr>
          </w:p>
        </w:tc>
      </w:tr>
      <w:tr w:rsidR="0087112A" w:rsidRPr="0078486B" w:rsidTr="00847819">
        <w:trPr>
          <w:trHeight w:hRule="exact" w:val="303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</w:pPr>
            <w:r w:rsidRPr="0078486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hanging="35"/>
              <w:jc w:val="center"/>
              <w:rPr>
                <w:b/>
                <w:sz w:val="24"/>
                <w:szCs w:val="24"/>
              </w:rPr>
            </w:pPr>
            <w:r w:rsidRPr="0078486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0" w:right="113"/>
              <w:jc w:val="center"/>
              <w:rPr>
                <w:sz w:val="24"/>
                <w:szCs w:val="24"/>
              </w:rPr>
            </w:pPr>
          </w:p>
        </w:tc>
      </w:tr>
    </w:tbl>
    <w:p w:rsidR="0087112A" w:rsidRPr="0078486B" w:rsidRDefault="0087112A" w:rsidP="0087112A">
      <w:pPr>
        <w:tabs>
          <w:tab w:val="left" w:pos="567"/>
        </w:tabs>
      </w:pPr>
    </w:p>
    <w:p w:rsidR="0087112A" w:rsidRDefault="0087112A" w:rsidP="0087112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87112A" w:rsidRPr="0078486B" w:rsidRDefault="0087112A" w:rsidP="0087112A">
      <w:pPr>
        <w:tabs>
          <w:tab w:val="left" w:pos="567"/>
        </w:tabs>
        <w:jc w:val="center"/>
        <w:rPr>
          <w:b/>
          <w:sz w:val="24"/>
          <w:szCs w:val="24"/>
        </w:rPr>
      </w:pPr>
      <w:r w:rsidRPr="0078486B">
        <w:rPr>
          <w:b/>
          <w:sz w:val="24"/>
          <w:szCs w:val="24"/>
        </w:rPr>
        <w:t>4.2. ЗАОЧНОЙ (ДИСТАНЦИОННОЙ)</w:t>
      </w:r>
      <w:r>
        <w:rPr>
          <w:b/>
          <w:sz w:val="24"/>
          <w:szCs w:val="24"/>
        </w:rPr>
        <w:t xml:space="preserve"> </w:t>
      </w:r>
      <w:r w:rsidRPr="0078486B">
        <w:rPr>
          <w:b/>
          <w:sz w:val="24"/>
          <w:szCs w:val="24"/>
        </w:rPr>
        <w:t>ФОРМЫ ПОЛУЧЕНИЯ ОБРАЗОВАНИЯ</w:t>
      </w:r>
    </w:p>
    <w:p w:rsidR="0087112A" w:rsidRPr="0078486B" w:rsidRDefault="0087112A" w:rsidP="0087112A">
      <w:pPr>
        <w:tabs>
          <w:tab w:val="left" w:pos="567"/>
        </w:tabs>
        <w:ind w:firstLine="709"/>
        <w:jc w:val="center"/>
        <w:rPr>
          <w:b/>
          <w:sz w:val="24"/>
          <w:szCs w:val="24"/>
        </w:rPr>
      </w:pPr>
    </w:p>
    <w:tbl>
      <w:tblPr>
        <w:tblW w:w="996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4666"/>
        <w:gridCol w:w="692"/>
        <w:gridCol w:w="709"/>
        <w:gridCol w:w="1984"/>
      </w:tblGrid>
      <w:tr w:rsidR="0087112A" w:rsidRPr="0078486B" w:rsidTr="0087112A">
        <w:tc>
          <w:tcPr>
            <w:tcW w:w="1918" w:type="dxa"/>
            <w:vAlign w:val="center"/>
          </w:tcPr>
          <w:p w:rsidR="0087112A" w:rsidRPr="0078486B" w:rsidRDefault="0087112A" w:rsidP="00847819">
            <w:pPr>
              <w:tabs>
                <w:tab w:val="left" w:pos="567"/>
              </w:tabs>
              <w:jc w:val="center"/>
            </w:pPr>
            <w:r w:rsidRPr="0078486B">
              <w:t>Наименование темы</w:t>
            </w:r>
          </w:p>
        </w:tc>
        <w:tc>
          <w:tcPr>
            <w:tcW w:w="4666" w:type="dxa"/>
            <w:vAlign w:val="center"/>
          </w:tcPr>
          <w:p w:rsidR="0087112A" w:rsidRPr="0078486B" w:rsidRDefault="0087112A" w:rsidP="00847819">
            <w:pPr>
              <w:tabs>
                <w:tab w:val="left" w:pos="567"/>
              </w:tabs>
              <w:ind w:firstLine="432"/>
              <w:jc w:val="center"/>
            </w:pPr>
            <w:r w:rsidRPr="0078486B">
              <w:t>Вопросы темы</w:t>
            </w:r>
          </w:p>
        </w:tc>
        <w:tc>
          <w:tcPr>
            <w:tcW w:w="692" w:type="dxa"/>
            <w:vAlign w:val="center"/>
          </w:tcPr>
          <w:p w:rsidR="0087112A" w:rsidRPr="0078486B" w:rsidRDefault="0087112A" w:rsidP="00847819">
            <w:pPr>
              <w:tabs>
                <w:tab w:val="left" w:pos="567"/>
              </w:tabs>
              <w:ind w:left="-108" w:right="-98"/>
              <w:jc w:val="center"/>
            </w:pPr>
            <w:r w:rsidRPr="0078486B">
              <w:t>Кол-во</w:t>
            </w:r>
          </w:p>
          <w:p w:rsidR="0087112A" w:rsidRPr="0078486B" w:rsidRDefault="0087112A" w:rsidP="00847819">
            <w:pPr>
              <w:tabs>
                <w:tab w:val="left" w:pos="567"/>
              </w:tabs>
              <w:ind w:left="-108" w:right="-98"/>
              <w:jc w:val="center"/>
            </w:pPr>
            <w:r w:rsidRPr="0078486B">
              <w:t>часов</w:t>
            </w:r>
          </w:p>
          <w:p w:rsidR="0087112A" w:rsidRPr="0078486B" w:rsidRDefault="0087112A" w:rsidP="00847819">
            <w:pPr>
              <w:tabs>
                <w:tab w:val="left" w:pos="567"/>
              </w:tabs>
              <w:ind w:left="-108" w:right="-98"/>
              <w:jc w:val="center"/>
            </w:pPr>
          </w:p>
        </w:tc>
        <w:tc>
          <w:tcPr>
            <w:tcW w:w="709" w:type="dxa"/>
            <w:vAlign w:val="center"/>
          </w:tcPr>
          <w:p w:rsidR="0087112A" w:rsidRPr="0078486B" w:rsidRDefault="0087112A" w:rsidP="00847819">
            <w:pPr>
              <w:tabs>
                <w:tab w:val="left" w:pos="567"/>
              </w:tabs>
              <w:ind w:right="-104"/>
              <w:jc w:val="center"/>
            </w:pPr>
            <w:r w:rsidRPr="0078486B">
              <w:t>Форма контроля</w:t>
            </w:r>
          </w:p>
          <w:p w:rsidR="0087112A" w:rsidRPr="0078486B" w:rsidRDefault="0087112A" w:rsidP="00847819">
            <w:pPr>
              <w:tabs>
                <w:tab w:val="left" w:pos="567"/>
              </w:tabs>
              <w:ind w:right="-104"/>
              <w:jc w:val="center"/>
            </w:pPr>
            <w:r w:rsidRPr="0078486B">
              <w:t>СРС</w:t>
            </w:r>
          </w:p>
        </w:tc>
        <w:tc>
          <w:tcPr>
            <w:tcW w:w="1984" w:type="dxa"/>
          </w:tcPr>
          <w:p w:rsidR="0087112A" w:rsidRPr="003A527C" w:rsidRDefault="0087112A" w:rsidP="00847819">
            <w:pPr>
              <w:jc w:val="center"/>
              <w:rPr>
                <w:sz w:val="18"/>
                <w:szCs w:val="18"/>
              </w:rPr>
            </w:pPr>
            <w:r w:rsidRPr="003A527C">
              <w:rPr>
                <w:sz w:val="18"/>
                <w:szCs w:val="18"/>
              </w:rPr>
              <w:t>Литература</w:t>
            </w:r>
          </w:p>
          <w:p w:rsidR="0087112A" w:rsidRPr="003A527C" w:rsidRDefault="0087112A" w:rsidP="00847819">
            <w:pPr>
              <w:jc w:val="center"/>
            </w:pPr>
            <w:r w:rsidRPr="003A527C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3A527C">
              <w:rPr>
                <w:sz w:val="18"/>
                <w:szCs w:val="18"/>
              </w:rPr>
              <w:t>)</w:t>
            </w:r>
          </w:p>
        </w:tc>
      </w:tr>
      <w:tr w:rsidR="0087112A" w:rsidRPr="0078486B" w:rsidTr="0087112A">
        <w:trPr>
          <w:trHeight w:val="677"/>
        </w:trPr>
        <w:tc>
          <w:tcPr>
            <w:tcW w:w="1918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2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1. Понятие, предмет и методология общей теории права. </w:t>
            </w:r>
          </w:p>
        </w:tc>
        <w:tc>
          <w:tcPr>
            <w:tcW w:w="4666" w:type="dxa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right="19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общей теории права, ее предмет. Методология общей теории права. Общая теория права в системе юридических наук.</w:t>
            </w:r>
          </w:p>
        </w:tc>
        <w:tc>
          <w:tcPr>
            <w:tcW w:w="692" w:type="dxa"/>
            <w:vAlign w:val="center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</w:pPr>
            <w:proofErr w:type="gramStart"/>
            <w:r w:rsidRPr="0078486B">
              <w:t>Тестирование  в</w:t>
            </w:r>
            <w:proofErr w:type="gramEnd"/>
            <w:r w:rsidRPr="0078486B">
              <w:t xml:space="preserve"> онлайн  режиме. Практические (семинарские) занятия в оффлайн режиме</w:t>
            </w:r>
          </w:p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98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both"/>
            </w:pPr>
            <w:r w:rsidRPr="0078486B">
              <w:t>10, 37, 39, 41, 42, 44–53, 55, 58–62, 64</w:t>
            </w:r>
          </w:p>
        </w:tc>
      </w:tr>
      <w:tr w:rsidR="0087112A" w:rsidRPr="0078486B" w:rsidTr="0087112A">
        <w:trPr>
          <w:trHeight w:val="517"/>
        </w:trPr>
        <w:tc>
          <w:tcPr>
            <w:tcW w:w="1918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2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2. Право в системе социального регулирования.</w:t>
            </w:r>
          </w:p>
        </w:tc>
        <w:tc>
          <w:tcPr>
            <w:tcW w:w="4666" w:type="dxa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right="19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и классификация социальных норм. Соотношение права и морали. Право и другие социальные нормы. Право и религия.</w:t>
            </w:r>
          </w:p>
        </w:tc>
        <w:tc>
          <w:tcPr>
            <w:tcW w:w="692" w:type="dxa"/>
            <w:vAlign w:val="center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-108"/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98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-39" w:firstLine="10"/>
            </w:pPr>
            <w:r>
              <w:t xml:space="preserve">5, 23, </w:t>
            </w:r>
            <w:r w:rsidRPr="0078486B">
              <w:t>37, 39–42, 44–55, 58–6</w:t>
            </w:r>
            <w:r>
              <w:t>3</w:t>
            </w:r>
            <w:r w:rsidRPr="0078486B">
              <w:t xml:space="preserve">, </w:t>
            </w:r>
            <w:r>
              <w:t xml:space="preserve">70, </w:t>
            </w:r>
            <w:r w:rsidRPr="0078486B">
              <w:t>74</w:t>
            </w:r>
          </w:p>
        </w:tc>
      </w:tr>
      <w:tr w:rsidR="0087112A" w:rsidRPr="0078486B" w:rsidTr="0087112A">
        <w:trPr>
          <w:trHeight w:val="709"/>
        </w:trPr>
        <w:tc>
          <w:tcPr>
            <w:tcW w:w="1918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244"/>
                <w:tab w:val="left" w:pos="567"/>
              </w:tabs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4. Нормы права.</w:t>
            </w:r>
          </w:p>
        </w:tc>
        <w:tc>
          <w:tcPr>
            <w:tcW w:w="4666" w:type="dxa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right="19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нормы права и ее признаки. Структура правовой нормы. Способы изложения правовых норм в статьях нормативных правовых актов. Классификация правовых норм.</w:t>
            </w:r>
          </w:p>
        </w:tc>
        <w:tc>
          <w:tcPr>
            <w:tcW w:w="692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-108"/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-39" w:firstLine="10"/>
              <w:jc w:val="both"/>
            </w:pPr>
            <w:r>
              <w:t xml:space="preserve">1–5, 10, 11, 13–16,  22, 28, 32, 37–42, 45–50, 52–57,    60–62, 64, </w:t>
            </w:r>
            <w:r w:rsidRPr="0078486B">
              <w:t>65,</w:t>
            </w:r>
            <w:r>
              <w:t xml:space="preserve"> </w:t>
            </w:r>
            <w:r w:rsidRPr="0078486B">
              <w:t>68,</w:t>
            </w:r>
            <w:r>
              <w:t xml:space="preserve"> 72, 78, 80, 81, 85, 89, 90</w:t>
            </w:r>
          </w:p>
        </w:tc>
      </w:tr>
      <w:tr w:rsidR="0087112A" w:rsidRPr="0078486B" w:rsidTr="0087112A">
        <w:trPr>
          <w:trHeight w:val="887"/>
        </w:trPr>
        <w:tc>
          <w:tcPr>
            <w:tcW w:w="1918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244"/>
                <w:tab w:val="left" w:pos="567"/>
              </w:tabs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6. Правовая система.</w:t>
            </w:r>
          </w:p>
        </w:tc>
        <w:tc>
          <w:tcPr>
            <w:tcW w:w="4666" w:type="dxa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right="19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Понятие и основные черты правовой системы. Особенности англосаксонской правовой системы. Основные черты Романо-германской правовой системы. Особенности мусульманской правовой системы. Понятие и признаки системы права. Структурные элементы системы права. Характеристика основных отраслей права Республики Беларусь. Предмет и метод правового регулирования. Соотношение системы права и системы законодательства.</w:t>
            </w:r>
          </w:p>
        </w:tc>
        <w:tc>
          <w:tcPr>
            <w:tcW w:w="692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73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98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-149"/>
            </w:pPr>
            <w:r>
              <w:t>1–4, 6, 9, 10, 13, 14, 15, 16, 18, 22, 29, 33, 36, 37–39, 41, 42, 45–50, 52, 53, 55, 56, 59–62, 64, 67, 70, 73, 75, 78, 80, 85, 88, 90</w:t>
            </w:r>
          </w:p>
        </w:tc>
      </w:tr>
      <w:tr w:rsidR="0087112A" w:rsidRPr="0078486B" w:rsidTr="0087112A">
        <w:tc>
          <w:tcPr>
            <w:tcW w:w="1918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1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7. Понятие и сущность государства.</w:t>
            </w:r>
          </w:p>
        </w:tc>
        <w:tc>
          <w:tcPr>
            <w:tcW w:w="4666" w:type="dxa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right="24" w:firstLine="86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 xml:space="preserve">Краткая характеристика различных подходов к понятию государства. Признаки государства. Сущность государства. Функции государства. </w:t>
            </w:r>
          </w:p>
        </w:tc>
        <w:tc>
          <w:tcPr>
            <w:tcW w:w="692" w:type="dxa"/>
          </w:tcPr>
          <w:p w:rsidR="0087112A" w:rsidRPr="0078486B" w:rsidRDefault="0087112A" w:rsidP="0084781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98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-149" w:firstLine="11"/>
              <w:jc w:val="both"/>
            </w:pPr>
            <w:r>
              <w:t>4, 7, 8, 37–39, 41–43, 45–50, 52, 55, 56, 59–62, 64, 69, 76, 83, 84, 86, 87, 92</w:t>
            </w:r>
          </w:p>
        </w:tc>
      </w:tr>
      <w:tr w:rsidR="0087112A" w:rsidRPr="0078486B" w:rsidTr="0087112A">
        <w:tc>
          <w:tcPr>
            <w:tcW w:w="1918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5" w:right="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8. Формы государства.</w:t>
            </w:r>
          </w:p>
        </w:tc>
        <w:tc>
          <w:tcPr>
            <w:tcW w:w="4666" w:type="dxa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right="14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Форма государства: общая характеристика. Форма государственного правления: понятие и виды. Форма государственного устройства: понятие и виды. Политический режим: понятие и виды.</w:t>
            </w:r>
          </w:p>
        </w:tc>
        <w:tc>
          <w:tcPr>
            <w:tcW w:w="692" w:type="dxa"/>
          </w:tcPr>
          <w:p w:rsidR="0087112A" w:rsidRPr="0078486B" w:rsidRDefault="0087112A" w:rsidP="0084781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98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-149" w:firstLine="10"/>
              <w:jc w:val="both"/>
            </w:pPr>
            <w:r>
              <w:t>4, 7, 8, 13, 21, 27,  37–39, 41–43, 45–50, 52, 55, 56, 59–62, 64, 69, 76, 83, 84, 86, 87, 92</w:t>
            </w:r>
          </w:p>
        </w:tc>
      </w:tr>
      <w:tr w:rsidR="0087112A" w:rsidRPr="0078486B" w:rsidTr="0087112A">
        <w:tc>
          <w:tcPr>
            <w:tcW w:w="1918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5" w:right="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9. Правовое государство</w:t>
            </w:r>
          </w:p>
        </w:tc>
        <w:tc>
          <w:tcPr>
            <w:tcW w:w="4666" w:type="dxa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>Возникновение и развитие учения о правовом государстве. Понятие и основные черты правового государства. Гражданское общество как социально-экономическая основа правового государства.</w:t>
            </w:r>
          </w:p>
        </w:tc>
        <w:tc>
          <w:tcPr>
            <w:tcW w:w="692" w:type="dxa"/>
          </w:tcPr>
          <w:p w:rsidR="0087112A" w:rsidRPr="0078486B" w:rsidRDefault="0087112A" w:rsidP="0084781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98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-149" w:firstLine="10"/>
              <w:jc w:val="both"/>
            </w:pPr>
            <w:r>
              <w:t>4, 7, 8, 37–39, 41–43, 45–50, 52, 55, 56, 59–62, 64, 69, 76, 83, 84, 86, 87, 92</w:t>
            </w:r>
          </w:p>
        </w:tc>
      </w:tr>
      <w:tr w:rsidR="0087112A" w:rsidRPr="0078486B" w:rsidTr="0087112A">
        <w:tc>
          <w:tcPr>
            <w:tcW w:w="1918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5" w:right="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10. Формы права.</w:t>
            </w:r>
          </w:p>
        </w:tc>
        <w:tc>
          <w:tcPr>
            <w:tcW w:w="4666" w:type="dxa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 xml:space="preserve">Понятие и характеристика </w:t>
            </w:r>
            <w:proofErr w:type="gramStart"/>
            <w:r w:rsidRPr="004532F0">
              <w:rPr>
                <w:sz w:val="22"/>
                <w:szCs w:val="22"/>
              </w:rPr>
              <w:t>основных  форм</w:t>
            </w:r>
            <w:proofErr w:type="gramEnd"/>
            <w:r w:rsidRPr="004532F0">
              <w:rPr>
                <w:sz w:val="22"/>
                <w:szCs w:val="22"/>
              </w:rPr>
              <w:t xml:space="preserve"> (источников) права. Понятие нормативного правового акта, его признаки. Виды нормативных правовых актов. Система нормативных правовых актов Республики Беларусь. Закон: понятие, основные </w:t>
            </w:r>
            <w:proofErr w:type="gramStart"/>
            <w:r w:rsidRPr="004532F0">
              <w:rPr>
                <w:sz w:val="22"/>
                <w:szCs w:val="22"/>
              </w:rPr>
              <w:t>черты  и</w:t>
            </w:r>
            <w:proofErr w:type="gramEnd"/>
            <w:r w:rsidRPr="004532F0">
              <w:rPr>
                <w:sz w:val="22"/>
                <w:szCs w:val="22"/>
              </w:rPr>
              <w:t xml:space="preserve"> виды. Действие нормативных правовых актов во времени, в пространстве и по кругу лиц.</w:t>
            </w:r>
          </w:p>
        </w:tc>
        <w:tc>
          <w:tcPr>
            <w:tcW w:w="692" w:type="dxa"/>
          </w:tcPr>
          <w:p w:rsidR="0087112A" w:rsidRPr="0078486B" w:rsidRDefault="0087112A" w:rsidP="0084781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98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jc w:val="both"/>
            </w:pPr>
            <w:r>
              <w:t xml:space="preserve">1–5, 10, 11, 13–16,  22, 28, 32, 37–39, 41, 42, 45–50, 52, 53, 55–57,    59–62, 64, </w:t>
            </w:r>
            <w:r w:rsidRPr="0078486B">
              <w:t>65,</w:t>
            </w:r>
            <w:r>
              <w:t xml:space="preserve"> </w:t>
            </w:r>
            <w:r w:rsidRPr="0078486B">
              <w:t>68,</w:t>
            </w:r>
            <w:r>
              <w:t xml:space="preserve"> 70, 72, 78, 80, 81, 85, 89</w:t>
            </w:r>
          </w:p>
        </w:tc>
      </w:tr>
    </w:tbl>
    <w:p w:rsidR="0087112A" w:rsidRDefault="0087112A" w:rsidP="0087112A"/>
    <w:tbl>
      <w:tblPr>
        <w:tblW w:w="996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4240"/>
        <w:gridCol w:w="692"/>
        <w:gridCol w:w="709"/>
        <w:gridCol w:w="1984"/>
      </w:tblGrid>
      <w:tr w:rsidR="0087112A" w:rsidRPr="0078486B" w:rsidTr="0087112A">
        <w:tc>
          <w:tcPr>
            <w:tcW w:w="2344" w:type="dxa"/>
          </w:tcPr>
          <w:p w:rsidR="0087112A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</w:t>
            </w:r>
            <w:r w:rsidRPr="0078486B">
              <w:rPr>
                <w:sz w:val="24"/>
                <w:szCs w:val="24"/>
              </w:rPr>
              <w:t xml:space="preserve"> 11. </w:t>
            </w:r>
          </w:p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Правотворчество.</w:t>
            </w:r>
          </w:p>
        </w:tc>
        <w:tc>
          <w:tcPr>
            <w:tcW w:w="4240" w:type="dxa"/>
          </w:tcPr>
          <w:p w:rsidR="0087112A" w:rsidRPr="004532F0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4532F0">
              <w:rPr>
                <w:sz w:val="22"/>
                <w:szCs w:val="22"/>
              </w:rPr>
              <w:t xml:space="preserve">Правотворчество: понятие, виды и субъекты. Принципы правотворческой деятельности. Основные стадии правотворческого процесса. Законодательный процесс в Республике Беларусь. Систематизация законодательства.  </w:t>
            </w:r>
          </w:p>
        </w:tc>
        <w:tc>
          <w:tcPr>
            <w:tcW w:w="692" w:type="dxa"/>
          </w:tcPr>
          <w:p w:rsidR="0087112A" w:rsidRPr="0078486B" w:rsidRDefault="0087112A" w:rsidP="0084781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</w:pPr>
            <w:r w:rsidRPr="0078486B">
              <w:t xml:space="preserve">Тестирование в онлайн режиме. Практические (семинарские) </w:t>
            </w:r>
            <w:proofErr w:type="gramStart"/>
            <w:r w:rsidRPr="0078486B">
              <w:t>занятия  в</w:t>
            </w:r>
            <w:proofErr w:type="gramEnd"/>
            <w:r w:rsidRPr="0078486B">
              <w:t xml:space="preserve"> оффлайн </w:t>
            </w:r>
            <w:r>
              <w:t xml:space="preserve"> </w:t>
            </w:r>
            <w:r w:rsidRPr="0078486B">
              <w:t>режиме</w:t>
            </w:r>
          </w:p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98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-149" w:firstLine="10"/>
              <w:jc w:val="both"/>
            </w:pPr>
            <w:r>
              <w:t>1–5, 10, 11, 12–16,  18, 19, 21, 22, 24–28, 30, 32, 37–39, 41, 42, 45–50, 52, 53, 55–57, 59–62, 64</w:t>
            </w:r>
          </w:p>
        </w:tc>
      </w:tr>
      <w:tr w:rsidR="0087112A" w:rsidRPr="0078486B" w:rsidTr="0087112A">
        <w:tc>
          <w:tcPr>
            <w:tcW w:w="234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12. Реализация и применение права.</w:t>
            </w:r>
          </w:p>
        </w:tc>
        <w:tc>
          <w:tcPr>
            <w:tcW w:w="4240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</w:pPr>
            <w:r w:rsidRPr="0078486B">
              <w:t>Понятие и формы реализации права. Применение права как особая форма его реализации. Стадии применения права. Акты применения права: понятие и их отличие от нормативных правовых актов. Классификация правоприменительных актов. Восполнение пробелов в праве в процессе его применения.</w:t>
            </w:r>
          </w:p>
        </w:tc>
        <w:tc>
          <w:tcPr>
            <w:tcW w:w="692" w:type="dxa"/>
          </w:tcPr>
          <w:p w:rsidR="0087112A" w:rsidRPr="0078486B" w:rsidRDefault="0087112A" w:rsidP="0084781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98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-149" w:firstLine="11"/>
              <w:jc w:val="both"/>
            </w:pPr>
            <w:r>
              <w:t>1–5, 10, 11, 12–16,  18, 19, 21, 22, 24–28, 32, 37–42, 45–50, 52–57, 60–62, 64</w:t>
            </w:r>
          </w:p>
        </w:tc>
      </w:tr>
      <w:tr w:rsidR="0087112A" w:rsidRPr="0078486B" w:rsidTr="0087112A">
        <w:trPr>
          <w:trHeight w:val="1185"/>
        </w:trPr>
        <w:tc>
          <w:tcPr>
            <w:tcW w:w="234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13. Толкование права.</w:t>
            </w:r>
          </w:p>
        </w:tc>
        <w:tc>
          <w:tcPr>
            <w:tcW w:w="4240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</w:pPr>
            <w:r w:rsidRPr="0078486B">
              <w:t>Толкование норм права: понятие и необходимость толкования. Способы толкования правовых норм. Толкование норм права по объему. Виды толкования правовых норм по субъектам.</w:t>
            </w:r>
          </w:p>
        </w:tc>
        <w:tc>
          <w:tcPr>
            <w:tcW w:w="692" w:type="dxa"/>
          </w:tcPr>
          <w:p w:rsidR="0087112A" w:rsidRPr="0078486B" w:rsidRDefault="0087112A" w:rsidP="0084781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98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-149"/>
              <w:jc w:val="both"/>
            </w:pPr>
            <w:r>
              <w:t>1–5, 10, 11, 12–16,  18, 19, 21, 22, 24–29, 32, 37–42, 45–50, 52–57, 60–62, 64</w:t>
            </w:r>
          </w:p>
        </w:tc>
      </w:tr>
      <w:tr w:rsidR="0087112A" w:rsidRPr="0078486B" w:rsidTr="0087112A">
        <w:tc>
          <w:tcPr>
            <w:tcW w:w="2344" w:type="dxa"/>
          </w:tcPr>
          <w:p w:rsidR="0087112A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14. </w:t>
            </w:r>
          </w:p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Правосознание и правовая культура.</w:t>
            </w:r>
          </w:p>
        </w:tc>
        <w:tc>
          <w:tcPr>
            <w:tcW w:w="4240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</w:pPr>
            <w:r w:rsidRPr="0078486B">
              <w:t>Понятие и основные черты правосознания. Виды правосознания. Правовой нигилизм. Структура правосознания. Правовая культура: понятие и виды.</w:t>
            </w:r>
          </w:p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</w:pPr>
          </w:p>
        </w:tc>
        <w:tc>
          <w:tcPr>
            <w:tcW w:w="692" w:type="dxa"/>
          </w:tcPr>
          <w:p w:rsidR="0087112A" w:rsidRPr="0078486B" w:rsidRDefault="0087112A" w:rsidP="0084781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98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-149" w:firstLine="11"/>
              <w:jc w:val="both"/>
            </w:pPr>
            <w:r>
              <w:t>4, 6, 19, 34, 35,  37–39, 41–43, 45–50, 52–56, 60–62, 64, 71, 82</w:t>
            </w:r>
          </w:p>
        </w:tc>
      </w:tr>
      <w:tr w:rsidR="0087112A" w:rsidRPr="0078486B" w:rsidTr="0087112A">
        <w:tc>
          <w:tcPr>
            <w:tcW w:w="234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15. Законность и правопорядок.</w:t>
            </w:r>
          </w:p>
        </w:tc>
        <w:tc>
          <w:tcPr>
            <w:tcW w:w="4240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</w:pPr>
            <w:r w:rsidRPr="0078486B">
              <w:t>Понятие законности и ее основные признаки. Принципы законности. Понятие правопорядка. Соотношение законности и правопорядка. Гарантии законности и правопорядка.</w:t>
            </w:r>
          </w:p>
        </w:tc>
        <w:tc>
          <w:tcPr>
            <w:tcW w:w="692" w:type="dxa"/>
          </w:tcPr>
          <w:p w:rsidR="0087112A" w:rsidRPr="0078486B" w:rsidRDefault="0087112A" w:rsidP="0084781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98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-149" w:firstLine="11"/>
              <w:jc w:val="both"/>
            </w:pPr>
            <w:r>
              <w:t>4, 6, 19, 34, 35,  37–39, 41–43, 45–50, 52–56, 64, 66, 69, 82, 87</w:t>
            </w:r>
          </w:p>
        </w:tc>
      </w:tr>
      <w:tr w:rsidR="0087112A" w:rsidRPr="0078486B" w:rsidTr="0087112A">
        <w:tc>
          <w:tcPr>
            <w:tcW w:w="234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8486B">
              <w:rPr>
                <w:sz w:val="24"/>
                <w:szCs w:val="24"/>
              </w:rPr>
              <w:t xml:space="preserve"> 16. Правомерное поведение, правонарушение и юридическая ответственность.</w:t>
            </w:r>
          </w:p>
        </w:tc>
        <w:tc>
          <w:tcPr>
            <w:tcW w:w="4240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</w:pPr>
            <w:r w:rsidRPr="0078486B">
              <w:t>Общая характеристика правомерного поведения. Правонарушение: понятие и его признаки. Виды правонарушений. Юридический состав правонарушения. Понятие и основания юридической ответственности. Принципы юридической ответственности. Виды юридической ответственности. Обстоятельства, исключающие юридическую ответственность.</w:t>
            </w:r>
          </w:p>
        </w:tc>
        <w:tc>
          <w:tcPr>
            <w:tcW w:w="692" w:type="dxa"/>
          </w:tcPr>
          <w:p w:rsidR="0087112A" w:rsidRPr="0078486B" w:rsidRDefault="0087112A" w:rsidP="0084781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98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-149" w:firstLine="11"/>
              <w:jc w:val="both"/>
            </w:pPr>
            <w:r>
              <w:t>4, 6, 19, 34, 35,  37–39, 41–43, 45–50, 52–56, 64, 66, 69, 82, 87</w:t>
            </w:r>
          </w:p>
        </w:tc>
      </w:tr>
      <w:tr w:rsidR="0087112A" w:rsidRPr="0078486B" w:rsidTr="0087112A">
        <w:tc>
          <w:tcPr>
            <w:tcW w:w="234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left="14"/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firstLine="5"/>
            </w:pPr>
            <w:r w:rsidRPr="0078486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92" w:type="dxa"/>
          </w:tcPr>
          <w:p w:rsidR="0087112A" w:rsidRPr="0078486B" w:rsidRDefault="0087112A" w:rsidP="0084781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8486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7112A" w:rsidRPr="0078486B" w:rsidRDefault="0087112A" w:rsidP="00847819">
            <w:pPr>
              <w:tabs>
                <w:tab w:val="left" w:pos="567"/>
              </w:tabs>
              <w:ind w:left="113" w:right="113"/>
              <w:jc w:val="center"/>
            </w:pPr>
          </w:p>
        </w:tc>
        <w:tc>
          <w:tcPr>
            <w:tcW w:w="1984" w:type="dxa"/>
          </w:tcPr>
          <w:p w:rsidR="0087112A" w:rsidRPr="0078486B" w:rsidRDefault="0087112A" w:rsidP="00847819">
            <w:pPr>
              <w:shd w:val="clear" w:color="auto" w:fill="FFFFFF"/>
              <w:tabs>
                <w:tab w:val="left" w:pos="567"/>
              </w:tabs>
              <w:ind w:right="-149" w:hanging="112"/>
              <w:jc w:val="center"/>
            </w:pPr>
          </w:p>
        </w:tc>
      </w:tr>
    </w:tbl>
    <w:p w:rsidR="0087112A" w:rsidRPr="0078486B" w:rsidRDefault="0087112A" w:rsidP="0087112A">
      <w:pPr>
        <w:tabs>
          <w:tab w:val="left" w:pos="567"/>
        </w:tabs>
      </w:pPr>
    </w:p>
    <w:p w:rsidR="0087112A" w:rsidRPr="0078486B" w:rsidRDefault="0087112A" w:rsidP="0087112A">
      <w:pPr>
        <w:pStyle w:val="a9"/>
        <w:widowControl/>
        <w:tabs>
          <w:tab w:val="left" w:pos="567"/>
        </w:tabs>
        <w:autoSpaceDE/>
        <w:autoSpaceDN/>
        <w:adjustRightInd/>
        <w:spacing w:after="0"/>
        <w:jc w:val="center"/>
        <w:rPr>
          <w:b/>
          <w:bCs/>
          <w:iCs/>
          <w:sz w:val="24"/>
          <w:szCs w:val="24"/>
        </w:rPr>
      </w:pPr>
    </w:p>
    <w:p w:rsidR="0087112A" w:rsidRPr="0078486B" w:rsidRDefault="0087112A" w:rsidP="0087112A">
      <w:pPr>
        <w:pStyle w:val="a9"/>
        <w:widowControl/>
        <w:tabs>
          <w:tab w:val="left" w:pos="567"/>
        </w:tabs>
        <w:autoSpaceDE/>
        <w:autoSpaceDN/>
        <w:adjustRightInd/>
        <w:spacing w:after="0"/>
        <w:jc w:val="center"/>
        <w:rPr>
          <w:b/>
          <w:color w:val="FF0000"/>
          <w:sz w:val="24"/>
          <w:szCs w:val="24"/>
        </w:rPr>
      </w:pPr>
      <w:r w:rsidRPr="0078486B">
        <w:rPr>
          <w:b/>
          <w:bCs/>
          <w:iCs/>
          <w:sz w:val="24"/>
          <w:szCs w:val="24"/>
        </w:rPr>
        <w:t xml:space="preserve">5. </w:t>
      </w:r>
      <w:bookmarkStart w:id="0" w:name="_Toc248245797"/>
      <w:r w:rsidRPr="0078486B">
        <w:rPr>
          <w:b/>
          <w:sz w:val="24"/>
          <w:szCs w:val="24"/>
        </w:rPr>
        <w:t xml:space="preserve">СПИСОК </w:t>
      </w:r>
      <w:bookmarkEnd w:id="0"/>
      <w:r w:rsidRPr="0078486B">
        <w:rPr>
          <w:b/>
          <w:sz w:val="24"/>
          <w:szCs w:val="24"/>
        </w:rPr>
        <w:t xml:space="preserve">РЕКОМЕНДУЕМОЙ ЛИТЕРАТУРЫ </w:t>
      </w:r>
    </w:p>
    <w:p w:rsidR="0087112A" w:rsidRPr="0078486B" w:rsidRDefault="0087112A" w:rsidP="0087112A">
      <w:pPr>
        <w:pStyle w:val="2"/>
        <w:tabs>
          <w:tab w:val="num" w:pos="142"/>
          <w:tab w:val="left" w:pos="567"/>
          <w:tab w:val="left" w:pos="993"/>
        </w:tabs>
        <w:rPr>
          <w:b/>
          <w:color w:val="000000"/>
          <w:sz w:val="24"/>
          <w:szCs w:val="24"/>
        </w:rPr>
      </w:pPr>
    </w:p>
    <w:p w:rsidR="0087112A" w:rsidRPr="0078486B" w:rsidRDefault="0087112A" w:rsidP="0087112A">
      <w:pPr>
        <w:pStyle w:val="2"/>
        <w:tabs>
          <w:tab w:val="num" w:pos="142"/>
          <w:tab w:val="left" w:pos="567"/>
          <w:tab w:val="left" w:pos="993"/>
        </w:tabs>
        <w:rPr>
          <w:b/>
          <w:color w:val="000000"/>
          <w:sz w:val="24"/>
          <w:szCs w:val="24"/>
        </w:rPr>
      </w:pPr>
      <w:r w:rsidRPr="0078486B">
        <w:rPr>
          <w:b/>
          <w:color w:val="000000"/>
          <w:sz w:val="24"/>
          <w:szCs w:val="24"/>
        </w:rPr>
        <w:t>Нормативные правовые акты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Гражданский кодекс Республики Беларусь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</w:t>
      </w:r>
      <w:r w:rsidRPr="0078486B">
        <w:rPr>
          <w:color w:val="111111"/>
          <w:sz w:val="24"/>
          <w:szCs w:val="24"/>
        </w:rPr>
        <w:t>7 дек. 1998 г., № 218-3 : </w:t>
      </w:r>
      <w:r w:rsidRPr="0078486B">
        <w:rPr>
          <w:sz w:val="24"/>
          <w:szCs w:val="24"/>
        </w:rPr>
        <w:t xml:space="preserve">принят Палатой представителей 28 окт. 1998 г. : одобрен Советом Республики 19 </w:t>
      </w:r>
      <w:proofErr w:type="spellStart"/>
      <w:r w:rsidRPr="0078486B">
        <w:rPr>
          <w:sz w:val="24"/>
          <w:szCs w:val="24"/>
        </w:rPr>
        <w:t>нояб</w:t>
      </w:r>
      <w:proofErr w:type="spellEnd"/>
      <w:r w:rsidRPr="0078486B">
        <w:rPr>
          <w:sz w:val="24"/>
          <w:szCs w:val="24"/>
        </w:rPr>
        <w:t xml:space="preserve">. 1998 г. 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Кодекс Республики Беларусь о судоустройстве и статусе судей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> </w:t>
      </w:r>
      <w:r w:rsidRPr="0078486B">
        <w:rPr>
          <w:color w:val="111111"/>
          <w:sz w:val="24"/>
          <w:szCs w:val="24"/>
        </w:rPr>
        <w:t>29 июня 2006 г., № 139-3 : </w:t>
      </w:r>
      <w:r w:rsidRPr="0078486B">
        <w:rPr>
          <w:sz w:val="24"/>
          <w:szCs w:val="24"/>
        </w:rPr>
        <w:t xml:space="preserve">принят Палатой представителей 31 мая 2006 г. : одобрен Советом Республики 16 июня 2006 г. 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proofErr w:type="spellStart"/>
      <w:r w:rsidRPr="0078486B">
        <w:rPr>
          <w:color w:val="111111"/>
          <w:sz w:val="24"/>
          <w:szCs w:val="24"/>
        </w:rPr>
        <w:t>Кодэкс</w:t>
      </w:r>
      <w:proofErr w:type="spellEnd"/>
      <w:r w:rsidRPr="0078486B">
        <w:rPr>
          <w:color w:val="111111"/>
          <w:sz w:val="24"/>
          <w:szCs w:val="24"/>
        </w:rPr>
        <w:t xml:space="preserve"> </w:t>
      </w:r>
      <w:proofErr w:type="spellStart"/>
      <w:r w:rsidRPr="0078486B">
        <w:rPr>
          <w:color w:val="111111"/>
          <w:sz w:val="24"/>
          <w:szCs w:val="24"/>
        </w:rPr>
        <w:t>Рэспублікі</w:t>
      </w:r>
      <w:proofErr w:type="spellEnd"/>
      <w:r w:rsidRPr="0078486B">
        <w:rPr>
          <w:color w:val="111111"/>
          <w:sz w:val="24"/>
          <w:szCs w:val="24"/>
        </w:rPr>
        <w:t xml:space="preserve"> Беларусь </w:t>
      </w:r>
      <w:proofErr w:type="spellStart"/>
      <w:r w:rsidRPr="0078486B">
        <w:rPr>
          <w:color w:val="111111"/>
          <w:sz w:val="24"/>
          <w:szCs w:val="24"/>
        </w:rPr>
        <w:t>аб</w:t>
      </w:r>
      <w:proofErr w:type="spellEnd"/>
      <w:r w:rsidRPr="0078486B">
        <w:rPr>
          <w:color w:val="111111"/>
          <w:sz w:val="24"/>
          <w:szCs w:val="24"/>
        </w:rPr>
        <w:t xml:space="preserve"> культуры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20 июля 2016 г., № 413-З : принят Палатой представителей 24 июня 2016 г. : </w:t>
      </w:r>
      <w:proofErr w:type="spellStart"/>
      <w:r w:rsidRPr="0078486B">
        <w:rPr>
          <w:sz w:val="24"/>
          <w:szCs w:val="24"/>
        </w:rPr>
        <w:t>одобр</w:t>
      </w:r>
      <w:proofErr w:type="spellEnd"/>
      <w:r w:rsidRPr="0078486B">
        <w:rPr>
          <w:sz w:val="24"/>
          <w:szCs w:val="24"/>
        </w:rPr>
        <w:t xml:space="preserve">. Советом Республики 30 июля 2016 г. 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lastRenderedPageBreak/>
        <w:t xml:space="preserve">Конституция Республики Беларусь 1994 </w:t>
      </w:r>
      <w:proofErr w:type="gramStart"/>
      <w:r w:rsidRPr="0078486B">
        <w:rPr>
          <w:sz w:val="24"/>
          <w:szCs w:val="24"/>
        </w:rPr>
        <w:t>года :</w:t>
      </w:r>
      <w:proofErr w:type="gramEnd"/>
      <w:r w:rsidRPr="0078486B">
        <w:rPr>
          <w:sz w:val="24"/>
          <w:szCs w:val="24"/>
        </w:rPr>
        <w:t xml:space="preserve"> с изм. и доп., принятыми 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референдумах 24 </w:t>
      </w:r>
      <w:proofErr w:type="spellStart"/>
      <w:r w:rsidRPr="0078486B">
        <w:rPr>
          <w:sz w:val="24"/>
          <w:szCs w:val="24"/>
        </w:rPr>
        <w:t>нояб</w:t>
      </w:r>
      <w:proofErr w:type="spellEnd"/>
      <w:r w:rsidRPr="0078486B">
        <w:rPr>
          <w:sz w:val="24"/>
          <w:szCs w:val="24"/>
        </w:rPr>
        <w:t xml:space="preserve">. 1996 г. и 17 окт. 2004 г. — 10-е изд., стер. — </w:t>
      </w:r>
      <w:proofErr w:type="gramStart"/>
      <w:r w:rsidRPr="0078486B">
        <w:rPr>
          <w:sz w:val="24"/>
          <w:szCs w:val="24"/>
        </w:rPr>
        <w:t>Минск :</w:t>
      </w:r>
      <w:proofErr w:type="gramEnd"/>
      <w:r w:rsidRPr="0078486B">
        <w:rPr>
          <w:sz w:val="24"/>
          <w:szCs w:val="24"/>
        </w:rPr>
        <w:t xml:space="preserve"> 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2014. — 62 с.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Государственной программе инновационного </w:t>
      </w:r>
      <w:r w:rsidRPr="0078486B">
        <w:rPr>
          <w:color w:val="111111"/>
          <w:position w:val="-2"/>
          <w:sz w:val="24"/>
          <w:szCs w:val="24"/>
        </w:rPr>
        <w:t xml:space="preserve">развития </w:t>
      </w:r>
      <w:r w:rsidRPr="0078486B">
        <w:rPr>
          <w:color w:val="111111"/>
          <w:sz w:val="24"/>
          <w:szCs w:val="24"/>
        </w:rPr>
        <w:t xml:space="preserve">Республики Беларусь на 2016–2020 годы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 xml:space="preserve">] 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Указ Президента </w:t>
      </w:r>
      <w:r w:rsidRPr="0078486B">
        <w:rPr>
          <w:color w:val="111111"/>
          <w:position w:val="-2"/>
          <w:sz w:val="24"/>
          <w:szCs w:val="24"/>
        </w:rPr>
        <w:t xml:space="preserve">Республики </w:t>
      </w:r>
      <w:r w:rsidRPr="0078486B">
        <w:rPr>
          <w:color w:val="111111"/>
          <w:sz w:val="24"/>
          <w:szCs w:val="24"/>
        </w:rPr>
        <w:t xml:space="preserve">Беларусь, 31 янв. 2017 г., № 31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государственной службе в Республике Беларусь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14 июня </w:t>
      </w:r>
      <w:smartTag w:uri="urn:schemas-microsoft-com:office:smarttags" w:element="metricconverter">
        <w:smartTagPr>
          <w:attr w:name="ProductID" w:val="2003 г"/>
        </w:smartTagPr>
        <w:r w:rsidRPr="0078486B">
          <w:rPr>
            <w:sz w:val="24"/>
            <w:szCs w:val="24"/>
          </w:rPr>
          <w:t>2003 г</w:t>
        </w:r>
      </w:smartTag>
      <w:r w:rsidRPr="0078486B">
        <w:rPr>
          <w:sz w:val="24"/>
          <w:szCs w:val="24"/>
        </w:rPr>
        <w:t>., № 204-</w:t>
      </w:r>
      <w:proofErr w:type="gramStart"/>
      <w:r w:rsidRPr="0078486B">
        <w:rPr>
          <w:sz w:val="24"/>
          <w:szCs w:val="24"/>
        </w:rPr>
        <w:t>З 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</w:t>
      </w:r>
      <w:r w:rsidRPr="0078486B">
        <w:rPr>
          <w:color w:val="000000"/>
          <w:sz w:val="24"/>
          <w:szCs w:val="24"/>
          <w:shd w:val="clear" w:color="auto" w:fill="FFFFFF"/>
        </w:rPr>
        <w:t xml:space="preserve">23 июля 2019 г., № 231-З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государственном суверенитете Республики Беларусь </w:t>
      </w:r>
      <w:r w:rsidRPr="0078486B">
        <w:rPr>
          <w:sz w:val="24"/>
          <w:szCs w:val="24"/>
        </w:rPr>
        <w:t>[Электронный ресурс]</w:t>
      </w:r>
      <w:r w:rsidRPr="0078486B">
        <w:rPr>
          <w:color w:val="111111"/>
          <w:sz w:val="24"/>
          <w:szCs w:val="24"/>
        </w:rPr>
        <w:t xml:space="preserve">: Декларация Верховного Совета Белорусской CCP, 27 июля 1990 г., № 193-ХІІ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государственных символах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 xml:space="preserve">] 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Закон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05 июля 2004 г., № 301-3 (с изм. и доп.)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гражданстве Республики Беларусь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1 авг. 2002 г., № 136-</w:t>
      </w:r>
      <w:proofErr w:type="gramStart"/>
      <w:r w:rsidRPr="0078486B">
        <w:rPr>
          <w:sz w:val="24"/>
          <w:szCs w:val="24"/>
        </w:rPr>
        <w:t>З 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</w:t>
      </w:r>
      <w:r w:rsidRPr="0078486B">
        <w:rPr>
          <w:color w:val="000000"/>
          <w:sz w:val="24"/>
          <w:szCs w:val="24"/>
          <w:shd w:val="clear" w:color="auto" w:fill="FFFFFF"/>
        </w:rPr>
        <w:t>10 дек. 2020 г., № 67-З</w:t>
      </w:r>
      <w:r w:rsidRPr="0078486B">
        <w:rPr>
          <w:sz w:val="24"/>
          <w:szCs w:val="24"/>
        </w:rPr>
        <w:t xml:space="preserve">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Концепции совершенствования законодательства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Указ Президента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10 апр. 2002 г., № 205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международных договорах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Закон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23 июля 2008 г., № 421-3 : в ред. Закона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 от 11 мая 2018 г. № 106-3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местном управлении и самоуправлении в Республике Беларусь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4 янв. 2010 г., № 108-</w:t>
      </w:r>
      <w:proofErr w:type="gramStart"/>
      <w:r w:rsidRPr="0078486B">
        <w:rPr>
          <w:sz w:val="24"/>
          <w:szCs w:val="24"/>
        </w:rPr>
        <w:t>З 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</w:t>
      </w:r>
      <w:r w:rsidRPr="0078486B">
        <w:rPr>
          <w:color w:val="000000"/>
          <w:sz w:val="24"/>
          <w:szCs w:val="24"/>
          <w:shd w:val="clear" w:color="auto" w:fill="FFFFFF"/>
        </w:rPr>
        <w:t xml:space="preserve">18 дек. 2019 г., № 273-З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Национальном реестре правовых актов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> </w:t>
      </w:r>
      <w:r w:rsidRPr="0078486B">
        <w:rPr>
          <w:color w:val="111111"/>
          <w:sz w:val="24"/>
          <w:szCs w:val="24"/>
        </w:rPr>
        <w:t xml:space="preserve">Указ Президента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20 июля 1998 г., № 369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О Национальном собрании Республики Беларусь </w:t>
      </w:r>
      <w:r w:rsidRPr="0078486B">
        <w:rPr>
          <w:sz w:val="24"/>
          <w:szCs w:val="24"/>
          <w:lang w:eastAsia="be-BY"/>
        </w:rPr>
        <w:t>[Электронный ресурс</w:t>
      </w:r>
      <w:proofErr w:type="gramStart"/>
      <w:r w:rsidRPr="0078486B">
        <w:rPr>
          <w:sz w:val="24"/>
          <w:szCs w:val="24"/>
          <w:lang w:eastAsia="be-BY"/>
        </w:rPr>
        <w:t xml:space="preserve">] </w:t>
      </w:r>
      <w:r w:rsidRPr="0078486B">
        <w:rPr>
          <w:sz w:val="24"/>
          <w:szCs w:val="24"/>
        </w:rPr>
        <w:t>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8 июля 2008 г., № 370-</w:t>
      </w:r>
      <w:proofErr w:type="gramStart"/>
      <w:r w:rsidRPr="0078486B">
        <w:rPr>
          <w:sz w:val="24"/>
          <w:szCs w:val="24"/>
        </w:rPr>
        <w:t>З 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 от</w:t>
      </w:r>
      <w:r w:rsidRPr="0078486B">
        <w:rPr>
          <w:rStyle w:val="10"/>
          <w:sz w:val="24"/>
          <w:szCs w:val="24"/>
        </w:rPr>
        <w:t xml:space="preserve"> </w:t>
      </w:r>
      <w:r w:rsidRPr="0078486B">
        <w:rPr>
          <w:sz w:val="24"/>
          <w:szCs w:val="24"/>
          <w:shd w:val="clear" w:color="auto" w:fill="FFFFFF"/>
        </w:rPr>
        <w:t xml:space="preserve">17.07.2018 г., № 132-З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некоторых вопросах осуществления обязательной юридической экспертизы нормативных правовых актов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Указ Президента </w:t>
      </w:r>
      <w:proofErr w:type="spellStart"/>
      <w:r w:rsidRPr="0078486B">
        <w:rPr>
          <w:color w:val="111111"/>
          <w:sz w:val="24"/>
          <w:szCs w:val="24"/>
        </w:rPr>
        <w:t>Респ</w:t>
      </w:r>
      <w:proofErr w:type="spellEnd"/>
      <w:r w:rsidRPr="0078486B">
        <w:rPr>
          <w:color w:val="111111"/>
          <w:sz w:val="24"/>
          <w:szCs w:val="24"/>
        </w:rPr>
        <w:t xml:space="preserve">. Беларусь, 30 дек. 2010 г., № 711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нормативных правовых актах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17 июля 2018 г., № 130-З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ind w:right="28"/>
        <w:contextualSpacing w:val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порядке выезда из Республики Беларусь и въезда в Республику Беларусь граждан Республики Беларусь [Электронный ресурс</w:t>
      </w:r>
      <w:proofErr w:type="gramStart"/>
      <w:r w:rsidRPr="0078486B">
        <w:rPr>
          <w:sz w:val="24"/>
          <w:szCs w:val="24"/>
        </w:rPr>
        <w:t>] 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20 сент. 2009 г., № 49-</w:t>
      </w:r>
      <w:proofErr w:type="gramStart"/>
      <w:r w:rsidRPr="0078486B">
        <w:rPr>
          <w:sz w:val="24"/>
          <w:szCs w:val="24"/>
        </w:rPr>
        <w:t>З 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</w:t>
      </w:r>
      <w:r w:rsidRPr="0078486B">
        <w:rPr>
          <w:color w:val="000000"/>
          <w:sz w:val="24"/>
          <w:szCs w:val="24"/>
          <w:shd w:val="clear" w:color="auto" w:fill="FFFFFF"/>
        </w:rPr>
        <w:t xml:space="preserve">18 дек. 2019 г., № 277-З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</w:t>
      </w:r>
      <w:r w:rsidRPr="0078486B">
        <w:rPr>
          <w:color w:val="000000"/>
          <w:sz w:val="24"/>
          <w:szCs w:val="24"/>
        </w:rPr>
        <w:lastRenderedPageBreak/>
        <w:t xml:space="preserve">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порядке проведения правового мониторинга </w:t>
      </w:r>
      <w:r w:rsidRPr="0078486B">
        <w:rPr>
          <w:sz w:val="24"/>
          <w:szCs w:val="24"/>
          <w:lang w:eastAsia="be-BY"/>
        </w:rPr>
        <w:t>[Электронный ресурс</w:t>
      </w:r>
      <w:proofErr w:type="gramStart"/>
      <w:r w:rsidRPr="0078486B">
        <w:rPr>
          <w:sz w:val="24"/>
          <w:szCs w:val="24"/>
          <w:lang w:eastAsia="be-BY"/>
        </w:rPr>
        <w:t xml:space="preserve">] 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постановление Совета Министров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30 янв. 2019 г.,  № 65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порядке реализации права законодательной инициативы гражданами Республики Беларусь </w:t>
      </w:r>
      <w:r w:rsidRPr="0078486B">
        <w:rPr>
          <w:sz w:val="24"/>
          <w:szCs w:val="24"/>
          <w:lang w:eastAsia="be-BY"/>
        </w:rPr>
        <w:t>[Электронный ресурс</w:t>
      </w:r>
      <w:proofErr w:type="gramStart"/>
      <w:r w:rsidRPr="0078486B">
        <w:rPr>
          <w:sz w:val="24"/>
          <w:szCs w:val="24"/>
          <w:lang w:eastAsia="be-BY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Закон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 от 26.11.2003 № 248-3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правовом положении иностранных граждан и лиц без гражданства в Республике Беларусь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4 янв. 2010 г., № 105-</w:t>
      </w:r>
      <w:proofErr w:type="gramStart"/>
      <w:r w:rsidRPr="0078486B">
        <w:rPr>
          <w:sz w:val="24"/>
          <w:szCs w:val="24"/>
        </w:rPr>
        <w:t>З 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Беларусь, 16 дек. 2019 г., № 267-З // Нац. правовой Интернет-портал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— 21.12.2019. — 2/2705.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Президенте Республики Беларусь 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21 февр. 1995 г., № 3602-</w:t>
      </w:r>
      <w:proofErr w:type="gramStart"/>
      <w:r w:rsidRPr="0078486B">
        <w:rPr>
          <w:sz w:val="24"/>
          <w:szCs w:val="24"/>
        </w:rPr>
        <w:t>XII 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 от 06.10.2006 г., № 166-З 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применении на территории Республики Беларусь законодательства СССР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Закон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28 мая 1999 г., № 261-3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>О развитии цифровой экономики 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 Декрет Президента Республики Беларусь, 21 дек. 2017 г., № 8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Регламенте Палаты представителей Национального собрания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Постановление Палаты представителей Национального собрания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18 дек. 2015 г., № 707-П5/VIII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>О Регламенте Совета Министров Республики Беларусь 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постановление Совета Министров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14 февр. 2009 г., № 193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Регламенте Совета Республики Национального собрания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Постановление Совета Республики Национального собрания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19 дек. 2008 г., № 57-CP4/I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 Совете Министров Республики Беларусь [Электронный ресурс</w:t>
      </w:r>
      <w:proofErr w:type="gramStart"/>
      <w:r w:rsidRPr="0078486B">
        <w:rPr>
          <w:sz w:val="24"/>
          <w:szCs w:val="24"/>
        </w:rPr>
        <w:t>] :</w:t>
      </w:r>
      <w:proofErr w:type="gramEnd"/>
      <w:r w:rsidRPr="0078486B">
        <w:rPr>
          <w:sz w:val="24"/>
          <w:szCs w:val="24"/>
        </w:rPr>
        <w:t xml:space="preserve"> Закон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Беларусь, 23 июля 2008 г., № 424-</w:t>
      </w:r>
      <w:proofErr w:type="gramStart"/>
      <w:r w:rsidRPr="0078486B">
        <w:rPr>
          <w:sz w:val="24"/>
          <w:szCs w:val="24"/>
        </w:rPr>
        <w:t>З ;</w:t>
      </w:r>
      <w:proofErr w:type="gramEnd"/>
      <w:r w:rsidRPr="0078486B">
        <w:rPr>
          <w:sz w:val="24"/>
          <w:szCs w:val="24"/>
        </w:rPr>
        <w:t xml:space="preserve"> в ред. Закона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 xml:space="preserve">. Беларусь от 17.07.2018 г., № 132-З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создании Национального центра правовой информации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 xml:space="preserve">] 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Указ Президента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30 июня 1997 г., № 338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состоянии конституционной законности в Республике Беларусь в 2020 году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 xml:space="preserve">] 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Решение Конституционного Суда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11 март. 2021 г.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 статусе депутата Палаты представителей, члена Совета Республики Национального собрания Республики Беларусь </w:t>
      </w:r>
      <w:r w:rsidRPr="0078486B">
        <w:rPr>
          <w:sz w:val="24"/>
          <w:szCs w:val="24"/>
        </w:rPr>
        <w:t>[Электронный ресурс]</w:t>
      </w:r>
      <w:r w:rsidRPr="0078486B">
        <w:rPr>
          <w:color w:val="111111"/>
          <w:sz w:val="24"/>
          <w:szCs w:val="24"/>
        </w:rPr>
        <w:t xml:space="preserve">: Закон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</w:t>
      </w:r>
      <w:proofErr w:type="gramStart"/>
      <w:r w:rsidRPr="0078486B">
        <w:rPr>
          <w:color w:val="111111"/>
          <w:sz w:val="24"/>
          <w:szCs w:val="24"/>
        </w:rPr>
        <w:lastRenderedPageBreak/>
        <w:t>Беларусь,  04</w:t>
      </w:r>
      <w:proofErr w:type="gramEnd"/>
      <w:r w:rsidRPr="0078486B">
        <w:rPr>
          <w:color w:val="111111"/>
          <w:sz w:val="24"/>
          <w:szCs w:val="24"/>
        </w:rPr>
        <w:t xml:space="preserve"> </w:t>
      </w:r>
      <w:proofErr w:type="spellStart"/>
      <w:r w:rsidRPr="0078486B">
        <w:rPr>
          <w:color w:val="111111"/>
          <w:sz w:val="24"/>
          <w:szCs w:val="24"/>
        </w:rPr>
        <w:t>нояб</w:t>
      </w:r>
      <w:proofErr w:type="spellEnd"/>
      <w:r w:rsidRPr="0078486B">
        <w:rPr>
          <w:color w:val="111111"/>
          <w:sz w:val="24"/>
          <w:szCs w:val="24"/>
        </w:rPr>
        <w:t xml:space="preserve">. 1998 г., № 196-3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  <w:lang w:val="be-BY" w:eastAsia="be-BY"/>
        </w:rPr>
        <w:t xml:space="preserve">О </w:t>
      </w:r>
      <w:r w:rsidRPr="0078486B">
        <w:rPr>
          <w:sz w:val="24"/>
          <w:szCs w:val="24"/>
          <w:lang w:eastAsia="be-BY"/>
        </w:rPr>
        <w:t>с</w:t>
      </w:r>
      <w:r w:rsidRPr="0078486B">
        <w:rPr>
          <w:sz w:val="24"/>
          <w:szCs w:val="24"/>
          <w:lang w:val="be-BY" w:eastAsia="be-BY"/>
        </w:rPr>
        <w:t xml:space="preserve">труктуре Правительства Республики Беларусь </w:t>
      </w:r>
      <w:r w:rsidRPr="0078486B">
        <w:rPr>
          <w:sz w:val="24"/>
          <w:szCs w:val="24"/>
          <w:lang w:eastAsia="be-BY"/>
        </w:rPr>
        <w:t>[Электронный ресурс] :</w:t>
      </w:r>
      <w:r w:rsidRPr="0078486B">
        <w:rPr>
          <w:sz w:val="24"/>
          <w:szCs w:val="24"/>
          <w:lang w:val="be-BY" w:eastAsia="be-BY"/>
        </w:rPr>
        <w:t xml:space="preserve"> Указ Президента Респ. Беларусь</w:t>
      </w:r>
      <w:r w:rsidRPr="0078486B">
        <w:rPr>
          <w:sz w:val="24"/>
          <w:szCs w:val="24"/>
          <w:lang w:eastAsia="be-BY"/>
        </w:rPr>
        <w:t xml:space="preserve">, </w:t>
      </w:r>
      <w:r w:rsidRPr="0078486B">
        <w:rPr>
          <w:sz w:val="24"/>
          <w:szCs w:val="24"/>
          <w:lang w:val="be-BY" w:eastAsia="be-BY"/>
        </w:rPr>
        <w:t>5 мая 2006 г.</w:t>
      </w:r>
      <w:r w:rsidRPr="0078486B">
        <w:rPr>
          <w:sz w:val="24"/>
          <w:szCs w:val="24"/>
          <w:lang w:eastAsia="be-BY"/>
        </w:rPr>
        <w:t>,</w:t>
      </w:r>
      <w:r w:rsidRPr="0078486B">
        <w:rPr>
          <w:sz w:val="24"/>
          <w:szCs w:val="24"/>
          <w:lang w:val="be-BY" w:eastAsia="be-BY"/>
        </w:rPr>
        <w:t xml:space="preserve"> № 289 ; </w:t>
      </w:r>
      <w:r w:rsidRPr="0078486B">
        <w:rPr>
          <w:sz w:val="24"/>
          <w:szCs w:val="24"/>
        </w:rPr>
        <w:t xml:space="preserve">в ред. Указа Президента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</w:t>
      </w:r>
      <w:r w:rsidRPr="0078486B">
        <w:rPr>
          <w:sz w:val="24"/>
          <w:szCs w:val="24"/>
          <w:lang w:val="be-BY" w:eastAsia="be-BY"/>
        </w:rPr>
        <w:t xml:space="preserve"> </w:t>
      </w:r>
      <w:r w:rsidRPr="0078486B">
        <w:rPr>
          <w:sz w:val="24"/>
          <w:szCs w:val="24"/>
          <w:shd w:val="clear" w:color="auto" w:fill="FFFFFF"/>
        </w:rPr>
        <w:t xml:space="preserve">от 03.10.2017 г., № 359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Об утверждении Единого правового классификатора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 xml:space="preserve">] 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Указ Президента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04 янв. 1999 г., </w:t>
      </w:r>
      <w:r w:rsidRPr="0078486B">
        <w:rPr>
          <w:color w:val="111111"/>
          <w:w w:val="90"/>
          <w:sz w:val="24"/>
          <w:szCs w:val="24"/>
        </w:rPr>
        <w:t xml:space="preserve">№ </w:t>
      </w:r>
      <w:r w:rsidRPr="0078486B">
        <w:rPr>
          <w:color w:val="111111"/>
          <w:sz w:val="24"/>
          <w:szCs w:val="24"/>
        </w:rPr>
        <w:t xml:space="preserve">1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Об утверждении Концепции национальной безопасности Республики Беларусь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Указ Президента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09 </w:t>
      </w:r>
      <w:proofErr w:type="spellStart"/>
      <w:r w:rsidRPr="0078486B">
        <w:rPr>
          <w:color w:val="111111"/>
          <w:sz w:val="24"/>
          <w:szCs w:val="24"/>
        </w:rPr>
        <w:t>нояб</w:t>
      </w:r>
      <w:proofErr w:type="spellEnd"/>
      <w:r w:rsidRPr="0078486B">
        <w:rPr>
          <w:color w:val="111111"/>
          <w:sz w:val="24"/>
          <w:szCs w:val="24"/>
        </w:rPr>
        <w:t xml:space="preserve">. 2010 г., </w:t>
      </w:r>
      <w:r w:rsidRPr="0078486B">
        <w:rPr>
          <w:color w:val="111111"/>
          <w:w w:val="90"/>
          <w:sz w:val="24"/>
          <w:szCs w:val="24"/>
        </w:rPr>
        <w:t>№</w:t>
      </w:r>
      <w:r w:rsidRPr="0078486B">
        <w:rPr>
          <w:color w:val="111111"/>
          <w:sz w:val="24"/>
          <w:szCs w:val="24"/>
        </w:rPr>
        <w:t xml:space="preserve"> 575 </w:t>
      </w:r>
      <w:r w:rsidRPr="0078486B">
        <w:rPr>
          <w:sz w:val="24"/>
          <w:szCs w:val="24"/>
        </w:rPr>
        <w:t xml:space="preserve">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Об утверждении Правил профессиональной этики адвоката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</w:t>
      </w:r>
      <w:r w:rsidRPr="0078486B">
        <w:rPr>
          <w:color w:val="111111"/>
          <w:sz w:val="24"/>
          <w:szCs w:val="24"/>
        </w:rPr>
        <w:t> :</w:t>
      </w:r>
      <w:proofErr w:type="gramEnd"/>
      <w:r w:rsidRPr="0078486B">
        <w:rPr>
          <w:color w:val="111111"/>
          <w:sz w:val="24"/>
          <w:szCs w:val="24"/>
        </w:rPr>
        <w:t xml:space="preserve"> постановление  Министерства юстиции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6 февр. 2012 г., № </w:t>
      </w:r>
      <w:r w:rsidRPr="0078486B">
        <w:rPr>
          <w:i/>
          <w:color w:val="111111"/>
          <w:w w:val="90"/>
          <w:sz w:val="24"/>
          <w:szCs w:val="24"/>
        </w:rPr>
        <w:t xml:space="preserve"> </w:t>
      </w:r>
      <w:r w:rsidRPr="0078486B">
        <w:rPr>
          <w:color w:val="111111"/>
          <w:sz w:val="24"/>
          <w:szCs w:val="24"/>
        </w:rPr>
        <w:t xml:space="preserve">39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0"/>
          <w:tab w:val="left" w:pos="924"/>
          <w:tab w:val="left" w:pos="113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color w:val="111111"/>
          <w:sz w:val="24"/>
          <w:szCs w:val="24"/>
        </w:rPr>
        <w:t xml:space="preserve">Об участии граждан в охране правопорядка </w:t>
      </w:r>
      <w:r w:rsidRPr="0078486B">
        <w:rPr>
          <w:sz w:val="24"/>
          <w:szCs w:val="24"/>
        </w:rPr>
        <w:t>[Электронный ресурс</w:t>
      </w:r>
      <w:proofErr w:type="gramStart"/>
      <w:r w:rsidRPr="0078486B">
        <w:rPr>
          <w:sz w:val="24"/>
          <w:szCs w:val="24"/>
        </w:rPr>
        <w:t>] </w:t>
      </w:r>
      <w:r w:rsidRPr="0078486B">
        <w:rPr>
          <w:color w:val="111111"/>
          <w:sz w:val="24"/>
          <w:szCs w:val="24"/>
        </w:rPr>
        <w:t>:</w:t>
      </w:r>
      <w:proofErr w:type="gramEnd"/>
      <w:r w:rsidRPr="0078486B">
        <w:rPr>
          <w:color w:val="111111"/>
          <w:sz w:val="24"/>
          <w:szCs w:val="24"/>
        </w:rPr>
        <w:t xml:space="preserve"> Закон </w:t>
      </w:r>
      <w:proofErr w:type="spellStart"/>
      <w:r w:rsidRPr="0078486B">
        <w:rPr>
          <w:color w:val="111111"/>
          <w:sz w:val="24"/>
          <w:szCs w:val="24"/>
        </w:rPr>
        <w:t>Pecп</w:t>
      </w:r>
      <w:proofErr w:type="spellEnd"/>
      <w:r w:rsidRPr="0078486B">
        <w:rPr>
          <w:color w:val="111111"/>
          <w:sz w:val="24"/>
          <w:szCs w:val="24"/>
        </w:rPr>
        <w:t xml:space="preserve">. Беларусь, 26 июня 2003 г., № 214-3 </w:t>
      </w:r>
      <w:r w:rsidRPr="0078486B">
        <w:rPr>
          <w:sz w:val="24"/>
          <w:szCs w:val="24"/>
        </w:rPr>
        <w:t xml:space="preserve">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680"/>
          <w:tab w:val="left" w:pos="924"/>
        </w:tabs>
        <w:autoSpaceDE/>
        <w:autoSpaceDN/>
        <w:adjustRightInd/>
        <w:spacing w:after="0"/>
        <w:ind w:right="28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Уголовный кодекс Республики Беларусь [Электронный ресурс]: 9 июля 1999 г., № 275-</w:t>
      </w:r>
      <w:proofErr w:type="gramStart"/>
      <w:r w:rsidRPr="0078486B">
        <w:rPr>
          <w:sz w:val="24"/>
          <w:szCs w:val="24"/>
        </w:rPr>
        <w:t>З :</w:t>
      </w:r>
      <w:proofErr w:type="gramEnd"/>
      <w:r w:rsidRPr="0078486B">
        <w:rPr>
          <w:sz w:val="24"/>
          <w:szCs w:val="24"/>
        </w:rPr>
        <w:t xml:space="preserve"> принят Палатой представителей 2 июня 1999 г. : </w:t>
      </w:r>
      <w:proofErr w:type="spellStart"/>
      <w:r w:rsidRPr="0078486B">
        <w:rPr>
          <w:sz w:val="24"/>
          <w:szCs w:val="24"/>
        </w:rPr>
        <w:t>одобр</w:t>
      </w:r>
      <w:proofErr w:type="spellEnd"/>
      <w:r w:rsidRPr="0078486B">
        <w:rPr>
          <w:sz w:val="24"/>
          <w:szCs w:val="24"/>
        </w:rPr>
        <w:t xml:space="preserve">. Советом Республики 24 июня 1999 г. (с изм. и доп.) // </w:t>
      </w:r>
      <w:r w:rsidRPr="0078486B">
        <w:rPr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78486B">
        <w:rPr>
          <w:sz w:val="24"/>
          <w:szCs w:val="24"/>
        </w:rPr>
        <w:t xml:space="preserve">Нац. центр правовой </w:t>
      </w:r>
      <w:proofErr w:type="spellStart"/>
      <w:r w:rsidRPr="0078486B">
        <w:rPr>
          <w:sz w:val="24"/>
          <w:szCs w:val="24"/>
        </w:rPr>
        <w:t>информ</w:t>
      </w:r>
      <w:proofErr w:type="spellEnd"/>
      <w:r w:rsidRPr="0078486B">
        <w:rPr>
          <w:sz w:val="24"/>
          <w:szCs w:val="24"/>
        </w:rPr>
        <w:t xml:space="preserve">. </w:t>
      </w:r>
      <w:proofErr w:type="spellStart"/>
      <w:r w:rsidRPr="0078486B">
        <w:rPr>
          <w:sz w:val="24"/>
          <w:szCs w:val="24"/>
        </w:rPr>
        <w:t>Респ</w:t>
      </w:r>
      <w:proofErr w:type="spellEnd"/>
      <w:r w:rsidRPr="0078486B">
        <w:rPr>
          <w:sz w:val="24"/>
          <w:szCs w:val="24"/>
        </w:rPr>
        <w:t>. Беларусь. – Минск, 2021.</w:t>
      </w:r>
    </w:p>
    <w:p w:rsidR="0087112A" w:rsidRPr="0078486B" w:rsidRDefault="0087112A" w:rsidP="0087112A">
      <w:pPr>
        <w:tabs>
          <w:tab w:val="left" w:pos="567"/>
          <w:tab w:val="left" w:pos="1850"/>
        </w:tabs>
        <w:adjustRightInd/>
        <w:ind w:right="139"/>
        <w:jc w:val="both"/>
        <w:rPr>
          <w:b/>
          <w:sz w:val="24"/>
          <w:szCs w:val="24"/>
        </w:rPr>
      </w:pPr>
    </w:p>
    <w:p w:rsidR="0087112A" w:rsidRPr="0078486B" w:rsidRDefault="0087112A" w:rsidP="0087112A">
      <w:pPr>
        <w:tabs>
          <w:tab w:val="left" w:pos="567"/>
        </w:tabs>
        <w:ind w:firstLine="340"/>
        <w:jc w:val="center"/>
        <w:rPr>
          <w:b/>
          <w:sz w:val="24"/>
          <w:szCs w:val="24"/>
        </w:rPr>
      </w:pPr>
      <w:r w:rsidRPr="0078486B">
        <w:rPr>
          <w:b/>
          <w:sz w:val="24"/>
          <w:szCs w:val="24"/>
        </w:rPr>
        <w:t xml:space="preserve">Основная литература 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Алексеев, С.С. Общая теория права: в 2 т. / С. С. Алексеев.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 xml:space="preserve">М.: </w:t>
      </w:r>
      <w:proofErr w:type="spellStart"/>
      <w:r w:rsidRPr="0078486B">
        <w:rPr>
          <w:color w:val="111111"/>
          <w:sz w:val="24"/>
          <w:szCs w:val="24"/>
          <w:lang w:val="ru-RU"/>
        </w:rPr>
        <w:t>Юрид</w:t>
      </w:r>
      <w:proofErr w:type="spellEnd"/>
      <w:proofErr w:type="gramStart"/>
      <w:r w:rsidRPr="0078486B">
        <w:rPr>
          <w:color w:val="111111"/>
          <w:sz w:val="24"/>
          <w:szCs w:val="24"/>
          <w:lang w:val="ru-RU"/>
        </w:rPr>
        <w:t>.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лит., 1981—1982. 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78486B">
        <w:rPr>
          <w:sz w:val="24"/>
          <w:szCs w:val="24"/>
          <w:lang w:val="ru-RU"/>
        </w:rPr>
        <w:t xml:space="preserve">Беляева, О.М. Теория государства и права в схемах и </w:t>
      </w:r>
      <w:proofErr w:type="gramStart"/>
      <w:r w:rsidRPr="0078486B">
        <w:rPr>
          <w:sz w:val="24"/>
          <w:szCs w:val="24"/>
          <w:lang w:val="ru-RU"/>
        </w:rPr>
        <w:t>определениях :</w:t>
      </w:r>
      <w:proofErr w:type="gramEnd"/>
      <w:r w:rsidRPr="0078486B">
        <w:rPr>
          <w:sz w:val="24"/>
          <w:szCs w:val="24"/>
          <w:lang w:val="ru-RU"/>
        </w:rPr>
        <w:t xml:space="preserve"> учеб. пособие / О.М. Беляева. — Ростов-на-</w:t>
      </w:r>
      <w:proofErr w:type="gramStart"/>
      <w:r w:rsidRPr="0078486B">
        <w:rPr>
          <w:sz w:val="24"/>
          <w:szCs w:val="24"/>
          <w:lang w:val="ru-RU"/>
        </w:rPr>
        <w:t>Дону :</w:t>
      </w:r>
      <w:proofErr w:type="gramEnd"/>
      <w:r w:rsidRPr="0078486B">
        <w:rPr>
          <w:sz w:val="24"/>
          <w:szCs w:val="24"/>
          <w:lang w:val="ru-RU"/>
        </w:rPr>
        <w:t xml:space="preserve"> Феникс, 2015. — 311 с.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proofErr w:type="spellStart"/>
      <w:r w:rsidRPr="0078486B">
        <w:rPr>
          <w:color w:val="111111"/>
          <w:sz w:val="24"/>
          <w:szCs w:val="24"/>
          <w:lang w:val="ru-RU"/>
        </w:rPr>
        <w:t>Бержель</w:t>
      </w:r>
      <w:proofErr w:type="spellEnd"/>
      <w:r w:rsidRPr="0078486B">
        <w:rPr>
          <w:color w:val="111111"/>
          <w:sz w:val="24"/>
          <w:szCs w:val="24"/>
          <w:lang w:val="ru-RU"/>
        </w:rPr>
        <w:t>, Ж-Л. Общая теория права / Ж-</w:t>
      </w:r>
      <w:proofErr w:type="spellStart"/>
      <w:r w:rsidRPr="0078486B">
        <w:rPr>
          <w:color w:val="111111"/>
          <w:sz w:val="24"/>
          <w:szCs w:val="24"/>
          <w:lang w:val="ru-RU"/>
        </w:rPr>
        <w:t>Л.Бержель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под </w:t>
      </w:r>
      <w:proofErr w:type="spellStart"/>
      <w:r w:rsidRPr="0078486B">
        <w:rPr>
          <w:color w:val="111111"/>
          <w:sz w:val="24"/>
          <w:szCs w:val="24"/>
          <w:lang w:val="ru-RU"/>
        </w:rPr>
        <w:t>общ.ред</w:t>
      </w:r>
      <w:proofErr w:type="spellEnd"/>
      <w:r w:rsidRPr="0078486B">
        <w:rPr>
          <w:color w:val="111111"/>
          <w:sz w:val="24"/>
          <w:szCs w:val="24"/>
          <w:lang w:val="ru-RU"/>
        </w:rPr>
        <w:t>. В.И.  Даниленко. – </w:t>
      </w:r>
      <w:proofErr w:type="gramStart"/>
      <w:r w:rsidRPr="0078486B">
        <w:rPr>
          <w:color w:val="111111"/>
          <w:sz w:val="24"/>
          <w:szCs w:val="24"/>
          <w:lang w:val="ru-RU"/>
        </w:rPr>
        <w:t>М. 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 Изд. дом </w:t>
      </w:r>
      <w:r w:rsidRPr="0078486B">
        <w:rPr>
          <w:color w:val="111111"/>
          <w:sz w:val="24"/>
          <w:szCs w:val="24"/>
        </w:rPr>
        <w:t>NOTA</w:t>
      </w:r>
      <w:r w:rsidRPr="0078486B">
        <w:rPr>
          <w:color w:val="111111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</w:rPr>
        <w:t>BENE</w:t>
      </w:r>
      <w:r w:rsidRPr="0078486B">
        <w:rPr>
          <w:color w:val="111111"/>
          <w:sz w:val="24"/>
          <w:szCs w:val="24"/>
          <w:lang w:val="ru-RU"/>
        </w:rPr>
        <w:t xml:space="preserve">, 2000. – 576 с. 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Берман, Г. </w:t>
      </w:r>
      <w:proofErr w:type="spellStart"/>
      <w:r w:rsidRPr="0078486B">
        <w:rPr>
          <w:color w:val="111111"/>
          <w:sz w:val="24"/>
          <w:szCs w:val="24"/>
        </w:rPr>
        <w:t>Bepa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 и закон: примирение права и религии / Гарольд Дж. Берман. – </w:t>
      </w:r>
      <w:proofErr w:type="gramStart"/>
      <w:r w:rsidRPr="0078486B">
        <w:rPr>
          <w:color w:val="111111"/>
          <w:sz w:val="24"/>
          <w:szCs w:val="24"/>
          <w:lang w:val="ru-RU"/>
        </w:rPr>
        <w:t>М. :</w:t>
      </w:r>
      <w:proofErr w:type="gramEnd"/>
      <w:r w:rsidRPr="0078486B">
        <w:rPr>
          <w:color w:val="111111"/>
          <w:sz w:val="24"/>
          <w:szCs w:val="24"/>
          <w:lang w:val="ru-RU"/>
        </w:rPr>
        <w:t> </w:t>
      </w:r>
      <w:r w:rsidRPr="0078486B">
        <w:rPr>
          <w:color w:val="111111"/>
          <w:sz w:val="24"/>
          <w:szCs w:val="24"/>
        </w:rPr>
        <w:t>Ad</w:t>
      </w:r>
      <w:r w:rsidRPr="0078486B">
        <w:rPr>
          <w:color w:val="111111"/>
          <w:sz w:val="24"/>
          <w:szCs w:val="24"/>
          <w:lang w:val="ru-RU"/>
        </w:rPr>
        <w:t xml:space="preserve"> </w:t>
      </w:r>
      <w:proofErr w:type="spellStart"/>
      <w:r w:rsidRPr="0078486B">
        <w:rPr>
          <w:color w:val="111111"/>
          <w:sz w:val="24"/>
          <w:szCs w:val="24"/>
        </w:rPr>
        <w:t>Marginem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1999. – 431 с. </w:t>
      </w:r>
    </w:p>
    <w:p w:rsidR="0087112A" w:rsidRPr="0078486B" w:rsidRDefault="0087112A" w:rsidP="0087112A">
      <w:pPr>
        <w:pStyle w:val="af1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Венгеров, А.Б. Теория государства и </w:t>
      </w:r>
      <w:proofErr w:type="gramStart"/>
      <w:r w:rsidRPr="0078486B">
        <w:rPr>
          <w:sz w:val="24"/>
          <w:szCs w:val="24"/>
        </w:rPr>
        <w:t>права :</w:t>
      </w:r>
      <w:proofErr w:type="gramEnd"/>
      <w:r w:rsidRPr="0078486B">
        <w:rPr>
          <w:sz w:val="24"/>
          <w:szCs w:val="24"/>
        </w:rPr>
        <w:t xml:space="preserve"> учебник / А.Б. Венгеров. — </w:t>
      </w:r>
      <w:proofErr w:type="gramStart"/>
      <w:r w:rsidRPr="0078486B">
        <w:rPr>
          <w:sz w:val="24"/>
          <w:szCs w:val="24"/>
        </w:rPr>
        <w:t>М. :</w:t>
      </w:r>
      <w:proofErr w:type="gramEnd"/>
      <w:r w:rsidRPr="0078486B">
        <w:rPr>
          <w:sz w:val="24"/>
          <w:szCs w:val="24"/>
        </w:rPr>
        <w:t xml:space="preserve"> Омега-Л, 2014. — 608 с.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Вишневский, А.Ф. Общая теория государства и права: учеб. / А.Ф. Вишневский, Н. А. </w:t>
      </w:r>
      <w:proofErr w:type="spellStart"/>
      <w:r w:rsidRPr="0078486B">
        <w:rPr>
          <w:color w:val="111111"/>
          <w:sz w:val="24"/>
          <w:szCs w:val="24"/>
          <w:lang w:val="ru-RU"/>
        </w:rPr>
        <w:t>Горбаток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В. А. </w:t>
      </w:r>
      <w:proofErr w:type="spellStart"/>
      <w:r w:rsidRPr="0078486B">
        <w:rPr>
          <w:color w:val="111111"/>
          <w:sz w:val="24"/>
          <w:szCs w:val="24"/>
          <w:lang w:val="ru-RU"/>
        </w:rPr>
        <w:t>Кучинский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; под редакцией В. А. </w:t>
      </w:r>
      <w:proofErr w:type="spellStart"/>
      <w:r w:rsidRPr="0078486B">
        <w:rPr>
          <w:color w:val="111111"/>
          <w:sz w:val="24"/>
          <w:szCs w:val="24"/>
          <w:lang w:val="ru-RU"/>
        </w:rPr>
        <w:t>Кучинского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>3-</w:t>
      </w:r>
      <w:r w:rsidRPr="0078486B">
        <w:rPr>
          <w:color w:val="111111"/>
          <w:sz w:val="24"/>
          <w:szCs w:val="24"/>
        </w:rPr>
        <w:t>e</w:t>
      </w:r>
      <w:r w:rsidRPr="0078486B">
        <w:rPr>
          <w:color w:val="111111"/>
          <w:sz w:val="24"/>
          <w:szCs w:val="24"/>
          <w:lang w:val="ru-RU"/>
        </w:rPr>
        <w:t xml:space="preserve"> изд., пересмотренное.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 xml:space="preserve">Минск: Академия МВД, 2019.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>478 с.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Еллинек, Г. Общее учение о государстве: </w:t>
      </w:r>
      <w:r w:rsidRPr="0078486B">
        <w:rPr>
          <w:color w:val="111111"/>
          <w:sz w:val="24"/>
          <w:szCs w:val="24"/>
        </w:rPr>
        <w:t>General</w:t>
      </w:r>
      <w:r w:rsidRPr="0078486B">
        <w:rPr>
          <w:color w:val="111111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</w:rPr>
        <w:t>doctrine</w:t>
      </w:r>
      <w:r w:rsidRPr="0078486B">
        <w:rPr>
          <w:color w:val="111111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</w:rPr>
        <w:t>of</w:t>
      </w:r>
      <w:r w:rsidRPr="0078486B">
        <w:rPr>
          <w:color w:val="111111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</w:rPr>
        <w:t>state</w:t>
      </w:r>
      <w:r w:rsidRPr="0078486B">
        <w:rPr>
          <w:color w:val="111111"/>
          <w:sz w:val="24"/>
          <w:szCs w:val="24"/>
          <w:lang w:val="ru-RU"/>
        </w:rPr>
        <w:t xml:space="preserve"> / Георг Еллинек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</w:rPr>
        <w:t>C</w:t>
      </w:r>
      <w:r w:rsidRPr="0078486B">
        <w:rPr>
          <w:color w:val="111111"/>
          <w:sz w:val="24"/>
          <w:szCs w:val="24"/>
          <w:lang w:val="ru-RU"/>
        </w:rPr>
        <w:t xml:space="preserve">П6.: </w:t>
      </w:r>
      <w:proofErr w:type="spellStart"/>
      <w:r w:rsidRPr="0078486B">
        <w:rPr>
          <w:color w:val="111111"/>
          <w:sz w:val="24"/>
          <w:szCs w:val="24"/>
          <w:lang w:val="ru-RU"/>
        </w:rPr>
        <w:t>Юрид</w:t>
      </w:r>
      <w:proofErr w:type="spellEnd"/>
      <w:r w:rsidRPr="0078486B">
        <w:rPr>
          <w:color w:val="111111"/>
          <w:sz w:val="24"/>
          <w:szCs w:val="24"/>
          <w:lang w:val="ru-RU"/>
        </w:rPr>
        <w:t>. центр П</w:t>
      </w:r>
      <w:proofErr w:type="spellStart"/>
      <w:r w:rsidRPr="0078486B">
        <w:rPr>
          <w:color w:val="111111"/>
          <w:sz w:val="24"/>
          <w:szCs w:val="24"/>
        </w:rPr>
        <w:t>pecc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2004.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>750 с.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proofErr w:type="spellStart"/>
      <w:r w:rsidRPr="0078486B">
        <w:rPr>
          <w:color w:val="111111"/>
          <w:sz w:val="24"/>
          <w:szCs w:val="24"/>
          <w:lang w:val="ru-RU"/>
        </w:rPr>
        <w:t>Ковлер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А. И. Антропология </w:t>
      </w:r>
      <w:proofErr w:type="gramStart"/>
      <w:r w:rsidRPr="0078486B">
        <w:rPr>
          <w:color w:val="111111"/>
          <w:sz w:val="24"/>
          <w:szCs w:val="24"/>
          <w:lang w:val="ru-RU"/>
        </w:rPr>
        <w:t>права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учеб. / А.И.</w:t>
      </w:r>
      <w:r w:rsidRPr="0078486B">
        <w:rPr>
          <w:color w:val="111111"/>
          <w:sz w:val="24"/>
          <w:szCs w:val="24"/>
        </w:rPr>
        <w:t> </w:t>
      </w:r>
      <w:proofErr w:type="spellStart"/>
      <w:r w:rsidRPr="0078486B">
        <w:rPr>
          <w:color w:val="111111"/>
          <w:sz w:val="24"/>
          <w:szCs w:val="24"/>
          <w:lang w:val="ru-RU"/>
        </w:rPr>
        <w:t>Ковлер</w:t>
      </w:r>
      <w:proofErr w:type="spellEnd"/>
      <w:r w:rsidRPr="0078486B">
        <w:rPr>
          <w:color w:val="111111"/>
          <w:sz w:val="24"/>
          <w:szCs w:val="24"/>
          <w:lang w:val="ru-RU"/>
        </w:rPr>
        <w:t>. – НИЦ ИНФРА-М, 2019. – 480 с.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Коркунов, Н. М. Лекции по общей теории права / Н. М. Коркунов. –  </w:t>
      </w:r>
      <w:proofErr w:type="gramStart"/>
      <w:r w:rsidRPr="0078486B">
        <w:rPr>
          <w:color w:val="111111"/>
          <w:sz w:val="24"/>
          <w:szCs w:val="24"/>
          <w:lang w:val="ru-RU"/>
        </w:rPr>
        <w:t>Москва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Изд-во </w:t>
      </w:r>
      <w:proofErr w:type="spellStart"/>
      <w:r w:rsidRPr="0078486B">
        <w:rPr>
          <w:color w:val="111111"/>
          <w:sz w:val="24"/>
          <w:szCs w:val="24"/>
          <w:lang w:val="ru-RU"/>
        </w:rPr>
        <w:t>Юрайт</w:t>
      </w:r>
      <w:proofErr w:type="spellEnd"/>
      <w:r w:rsidRPr="0078486B">
        <w:rPr>
          <w:color w:val="111111"/>
          <w:sz w:val="24"/>
          <w:szCs w:val="24"/>
          <w:lang w:val="ru-RU"/>
        </w:rPr>
        <w:t>, 2019. – 420 с.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>Лагун, Д.А. Общая теория права: курс лекций / Д.А. Лагун. –</w:t>
      </w:r>
      <w:r w:rsidRPr="0078486B">
        <w:rPr>
          <w:color w:val="111111"/>
          <w:w w:val="90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  <w:lang w:val="ru-RU"/>
        </w:rPr>
        <w:t>Минск: БГУ, 2010. –</w:t>
      </w:r>
      <w:r w:rsidRPr="0078486B">
        <w:rPr>
          <w:color w:val="111111"/>
          <w:w w:val="90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  <w:lang w:val="ru-RU"/>
        </w:rPr>
        <w:t>184 с.</w:t>
      </w:r>
    </w:p>
    <w:p w:rsidR="0087112A" w:rsidRPr="0078486B" w:rsidRDefault="0087112A" w:rsidP="0087112A">
      <w:pPr>
        <w:pStyle w:val="af1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Лазарев, В.В. Теория государства и </w:t>
      </w:r>
      <w:proofErr w:type="gramStart"/>
      <w:r w:rsidRPr="0078486B">
        <w:rPr>
          <w:sz w:val="24"/>
          <w:szCs w:val="24"/>
        </w:rPr>
        <w:t>права :</w:t>
      </w:r>
      <w:proofErr w:type="gramEnd"/>
      <w:r w:rsidRPr="0078486B">
        <w:rPr>
          <w:sz w:val="24"/>
          <w:szCs w:val="24"/>
        </w:rPr>
        <w:t xml:space="preserve"> учебник. — изд.4-е, </w:t>
      </w:r>
      <w:proofErr w:type="spellStart"/>
      <w:r w:rsidRPr="0078486B">
        <w:rPr>
          <w:sz w:val="24"/>
          <w:szCs w:val="24"/>
        </w:rPr>
        <w:t>перераб</w:t>
      </w:r>
      <w:proofErr w:type="spellEnd"/>
      <w:r w:rsidRPr="0078486B">
        <w:rPr>
          <w:sz w:val="24"/>
          <w:szCs w:val="24"/>
        </w:rPr>
        <w:t xml:space="preserve">. и </w:t>
      </w:r>
      <w:proofErr w:type="spellStart"/>
      <w:r w:rsidRPr="0078486B">
        <w:rPr>
          <w:sz w:val="24"/>
          <w:szCs w:val="24"/>
        </w:rPr>
        <w:t>доп</w:t>
      </w:r>
      <w:proofErr w:type="spellEnd"/>
      <w:r w:rsidRPr="0078486B">
        <w:rPr>
          <w:sz w:val="24"/>
          <w:szCs w:val="24"/>
        </w:rPr>
        <w:t xml:space="preserve"> / В.В. Лазарев, С.В. Липень. — </w:t>
      </w:r>
      <w:proofErr w:type="gramStart"/>
      <w:r w:rsidRPr="0078486B">
        <w:rPr>
          <w:sz w:val="24"/>
          <w:szCs w:val="24"/>
        </w:rPr>
        <w:t>М. :</w:t>
      </w:r>
      <w:proofErr w:type="gramEnd"/>
      <w:r w:rsidRPr="0078486B">
        <w:rPr>
          <w:sz w:val="24"/>
          <w:szCs w:val="24"/>
        </w:rPr>
        <w:t xml:space="preserve"> </w:t>
      </w:r>
      <w:proofErr w:type="spellStart"/>
      <w:r w:rsidRPr="0078486B">
        <w:rPr>
          <w:sz w:val="24"/>
          <w:szCs w:val="24"/>
        </w:rPr>
        <w:t>Юрайт</w:t>
      </w:r>
      <w:proofErr w:type="spellEnd"/>
      <w:r w:rsidRPr="0078486B">
        <w:rPr>
          <w:sz w:val="24"/>
          <w:szCs w:val="24"/>
        </w:rPr>
        <w:t>, 2013. — 640 с.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bCs/>
          <w:sz w:val="24"/>
          <w:szCs w:val="24"/>
          <w:shd w:val="clear" w:color="auto" w:fill="FFFFFF"/>
          <w:lang w:val="ru-RU"/>
        </w:rPr>
        <w:t xml:space="preserve">Лебедев, А.Ф. Общая теория </w:t>
      </w:r>
      <w:proofErr w:type="gramStart"/>
      <w:r w:rsidRPr="0078486B">
        <w:rPr>
          <w:bCs/>
          <w:sz w:val="24"/>
          <w:szCs w:val="24"/>
          <w:shd w:val="clear" w:color="auto" w:fill="FFFFFF"/>
          <w:lang w:val="ru-RU"/>
        </w:rPr>
        <w:t>права :</w:t>
      </w:r>
      <w:proofErr w:type="gram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 учеб. пособие / А.Ф. Лебедев. </w:t>
      </w:r>
      <w:r w:rsidRPr="0078486B">
        <w:rPr>
          <w:sz w:val="24"/>
          <w:szCs w:val="24"/>
          <w:lang w:val="ru-RU"/>
        </w:rPr>
        <w:t xml:space="preserve">— </w:t>
      </w:r>
      <w:proofErr w:type="gramStart"/>
      <w:r w:rsidRPr="0078486B">
        <w:rPr>
          <w:bCs/>
          <w:sz w:val="24"/>
          <w:szCs w:val="24"/>
          <w:shd w:val="clear" w:color="auto" w:fill="FFFFFF"/>
          <w:lang w:val="ru-RU"/>
        </w:rPr>
        <w:t>Минск :</w:t>
      </w:r>
      <w:proofErr w:type="gram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8486B">
        <w:rPr>
          <w:bCs/>
          <w:sz w:val="24"/>
          <w:szCs w:val="24"/>
          <w:shd w:val="clear" w:color="auto" w:fill="FFFFFF"/>
          <w:lang w:val="ru-RU"/>
        </w:rPr>
        <w:t>Амалфея</w:t>
      </w:r>
      <w:proofErr w:type="spell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, 2015. </w:t>
      </w:r>
      <w:r w:rsidRPr="0078486B">
        <w:rPr>
          <w:sz w:val="24"/>
          <w:szCs w:val="24"/>
          <w:lang w:val="ru-RU"/>
        </w:rPr>
        <w:t xml:space="preserve">— </w:t>
      </w:r>
      <w:r w:rsidRPr="0078486B">
        <w:rPr>
          <w:bCs/>
          <w:sz w:val="24"/>
          <w:szCs w:val="24"/>
          <w:shd w:val="clear" w:color="auto" w:fill="FFFFFF"/>
          <w:lang w:val="ru-RU"/>
        </w:rPr>
        <w:t>363 с.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78486B">
        <w:rPr>
          <w:sz w:val="24"/>
          <w:szCs w:val="24"/>
        </w:rPr>
        <w:lastRenderedPageBreak/>
        <w:t>Матузов</w:t>
      </w:r>
      <w:proofErr w:type="spellEnd"/>
      <w:r w:rsidRPr="0078486B">
        <w:rPr>
          <w:sz w:val="24"/>
          <w:szCs w:val="24"/>
        </w:rPr>
        <w:t xml:space="preserve">, Н.И. Теория государства и </w:t>
      </w:r>
      <w:proofErr w:type="gramStart"/>
      <w:r w:rsidRPr="0078486B">
        <w:rPr>
          <w:sz w:val="24"/>
          <w:szCs w:val="24"/>
        </w:rPr>
        <w:t>права :</w:t>
      </w:r>
      <w:proofErr w:type="gramEnd"/>
      <w:r w:rsidRPr="0078486B">
        <w:rPr>
          <w:sz w:val="24"/>
          <w:szCs w:val="24"/>
        </w:rPr>
        <w:t xml:space="preserve"> учебник / Н.И. </w:t>
      </w:r>
      <w:proofErr w:type="spellStart"/>
      <w:r w:rsidRPr="0078486B">
        <w:rPr>
          <w:sz w:val="24"/>
          <w:szCs w:val="24"/>
        </w:rPr>
        <w:t>Матузов</w:t>
      </w:r>
      <w:proofErr w:type="spellEnd"/>
      <w:r w:rsidRPr="0078486B">
        <w:rPr>
          <w:sz w:val="24"/>
          <w:szCs w:val="24"/>
        </w:rPr>
        <w:t xml:space="preserve">, А.В. Малько. — </w:t>
      </w:r>
      <w:proofErr w:type="gramStart"/>
      <w:r w:rsidRPr="0078486B">
        <w:rPr>
          <w:sz w:val="24"/>
          <w:szCs w:val="24"/>
        </w:rPr>
        <w:t>М. :</w:t>
      </w:r>
      <w:proofErr w:type="gramEnd"/>
      <w:r w:rsidRPr="0078486B">
        <w:rPr>
          <w:sz w:val="24"/>
          <w:szCs w:val="24"/>
        </w:rPr>
        <w:t xml:space="preserve"> </w:t>
      </w:r>
      <w:proofErr w:type="spellStart"/>
      <w:r w:rsidRPr="0078486B">
        <w:rPr>
          <w:sz w:val="24"/>
          <w:szCs w:val="24"/>
        </w:rPr>
        <w:t>Юристь</w:t>
      </w:r>
      <w:proofErr w:type="spellEnd"/>
      <w:r w:rsidRPr="0078486B">
        <w:rPr>
          <w:sz w:val="24"/>
          <w:szCs w:val="24"/>
        </w:rPr>
        <w:t xml:space="preserve">, 2004. — 512 с. 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78486B">
        <w:rPr>
          <w:sz w:val="24"/>
          <w:szCs w:val="24"/>
          <w:lang w:val="ru-RU"/>
        </w:rPr>
        <w:t xml:space="preserve">Морозова, Л.А. Теория государства и </w:t>
      </w:r>
      <w:proofErr w:type="gramStart"/>
      <w:r w:rsidRPr="0078486B">
        <w:rPr>
          <w:sz w:val="24"/>
          <w:szCs w:val="24"/>
          <w:lang w:val="ru-RU"/>
        </w:rPr>
        <w:t>права :</w:t>
      </w:r>
      <w:proofErr w:type="gramEnd"/>
      <w:r w:rsidRPr="0078486B">
        <w:rPr>
          <w:sz w:val="24"/>
          <w:szCs w:val="24"/>
          <w:lang w:val="ru-RU"/>
        </w:rPr>
        <w:t xml:space="preserve"> учебник / Л.А. Морозова. — </w:t>
      </w:r>
      <w:proofErr w:type="gramStart"/>
      <w:r w:rsidRPr="0078486B">
        <w:rPr>
          <w:sz w:val="24"/>
          <w:szCs w:val="24"/>
          <w:lang w:val="ru-RU"/>
        </w:rPr>
        <w:t>М. :</w:t>
      </w:r>
      <w:proofErr w:type="gramEnd"/>
      <w:r w:rsidRPr="0078486B">
        <w:rPr>
          <w:sz w:val="24"/>
          <w:szCs w:val="24"/>
          <w:lang w:val="ru-RU"/>
        </w:rPr>
        <w:t xml:space="preserve"> Норма: Инфра–М, 2015. — 463 с.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proofErr w:type="spellStart"/>
      <w:r w:rsidRPr="0078486B">
        <w:rPr>
          <w:color w:val="111111"/>
          <w:sz w:val="24"/>
          <w:szCs w:val="24"/>
          <w:lang w:val="ru-RU"/>
        </w:rPr>
        <w:t>Нерсесянц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В. С. Философия </w:t>
      </w:r>
      <w:proofErr w:type="gramStart"/>
      <w:r w:rsidRPr="0078486B">
        <w:rPr>
          <w:color w:val="111111"/>
          <w:sz w:val="24"/>
          <w:szCs w:val="24"/>
          <w:lang w:val="ru-RU"/>
        </w:rPr>
        <w:t>права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учеб. / В. С. </w:t>
      </w:r>
      <w:proofErr w:type="spellStart"/>
      <w:r w:rsidRPr="0078486B">
        <w:rPr>
          <w:color w:val="111111"/>
          <w:sz w:val="24"/>
          <w:szCs w:val="24"/>
          <w:lang w:val="ru-RU"/>
        </w:rPr>
        <w:t>Нерсесянц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. – 2-е изд., </w:t>
      </w:r>
      <w:proofErr w:type="spellStart"/>
      <w:r w:rsidRPr="0078486B">
        <w:rPr>
          <w:color w:val="111111"/>
          <w:sz w:val="24"/>
          <w:szCs w:val="24"/>
          <w:lang w:val="ru-RU"/>
        </w:rPr>
        <w:t>перераб</w:t>
      </w:r>
      <w:proofErr w:type="spellEnd"/>
      <w:r w:rsidRPr="0078486B">
        <w:rPr>
          <w:color w:val="111111"/>
          <w:sz w:val="24"/>
          <w:szCs w:val="24"/>
          <w:lang w:val="ru-RU"/>
        </w:rPr>
        <w:t>. и доп. – Москва</w:t>
      </w:r>
      <w:r w:rsidRPr="0078486B">
        <w:rPr>
          <w:color w:val="111111"/>
          <w:sz w:val="24"/>
          <w:szCs w:val="24"/>
          <w:lang w:val="ru-RU"/>
        </w:rPr>
        <w:tab/>
      </w:r>
      <w:proofErr w:type="gramStart"/>
      <w:r w:rsidRPr="0078486B">
        <w:rPr>
          <w:color w:val="111111"/>
          <w:sz w:val="24"/>
          <w:szCs w:val="24"/>
          <w:lang w:val="ru-RU"/>
        </w:rPr>
        <w:t>Норма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ИНФРА-М, 2020. – 848 с.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>Общая</w:t>
      </w:r>
      <w:r w:rsidRPr="0078486B">
        <w:rPr>
          <w:color w:val="111111"/>
          <w:sz w:val="24"/>
          <w:szCs w:val="24"/>
          <w:lang w:val="ru-RU"/>
        </w:rPr>
        <w:tab/>
        <w:t xml:space="preserve">теория права: пособие / В. А. Абрамович и др.; под общей редакцией С. Г. Дробязко, С. А. Калинина. – 2-е изд.– </w:t>
      </w:r>
      <w:proofErr w:type="gramStart"/>
      <w:r w:rsidRPr="0078486B">
        <w:rPr>
          <w:color w:val="111111"/>
          <w:sz w:val="24"/>
          <w:szCs w:val="24"/>
          <w:lang w:val="ru-RU"/>
        </w:rPr>
        <w:t>Минск</w:t>
      </w:r>
      <w:r w:rsidRPr="0078486B">
        <w:rPr>
          <w:color w:val="111111"/>
          <w:sz w:val="24"/>
          <w:szCs w:val="24"/>
        </w:rPr>
        <w:t> </w:t>
      </w:r>
      <w:r w:rsidRPr="0078486B">
        <w:rPr>
          <w:color w:val="111111"/>
          <w:sz w:val="24"/>
          <w:szCs w:val="24"/>
          <w:lang w:val="ru-RU"/>
        </w:rPr>
        <w:t>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Четыре четверти, 2017. – </w:t>
      </w:r>
      <w:proofErr w:type="gramStart"/>
      <w:r w:rsidRPr="0078486B">
        <w:rPr>
          <w:color w:val="111111"/>
          <w:sz w:val="24"/>
          <w:szCs w:val="24"/>
          <w:lang w:val="ru-RU"/>
        </w:rPr>
        <w:t>415  с.</w:t>
      </w:r>
      <w:proofErr w:type="gramEnd"/>
    </w:p>
    <w:p w:rsidR="0087112A" w:rsidRPr="0078486B" w:rsidRDefault="0087112A" w:rsidP="0087112A">
      <w:pPr>
        <w:pStyle w:val="af2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78486B">
        <w:rPr>
          <w:sz w:val="24"/>
          <w:szCs w:val="24"/>
          <w:lang w:val="ru-RU"/>
        </w:rPr>
        <w:t xml:space="preserve">Перевалов, В.Д. Теория государства и </w:t>
      </w:r>
      <w:proofErr w:type="gramStart"/>
      <w:r w:rsidRPr="0078486B">
        <w:rPr>
          <w:sz w:val="24"/>
          <w:szCs w:val="24"/>
          <w:lang w:val="ru-RU"/>
        </w:rPr>
        <w:t>права :</w:t>
      </w:r>
      <w:proofErr w:type="gramEnd"/>
      <w:r w:rsidRPr="0078486B">
        <w:rPr>
          <w:sz w:val="24"/>
          <w:szCs w:val="24"/>
          <w:lang w:val="ru-RU"/>
        </w:rPr>
        <w:t xml:space="preserve"> учебник / В.Д. Перевалов. — </w:t>
      </w:r>
      <w:proofErr w:type="gramStart"/>
      <w:r w:rsidRPr="0078486B">
        <w:rPr>
          <w:sz w:val="24"/>
          <w:szCs w:val="24"/>
          <w:lang w:val="ru-RU"/>
        </w:rPr>
        <w:t>М. :</w:t>
      </w:r>
      <w:proofErr w:type="gramEnd"/>
      <w:r w:rsidRPr="0078486B">
        <w:rPr>
          <w:sz w:val="24"/>
          <w:szCs w:val="24"/>
          <w:lang w:val="ru-RU"/>
        </w:rPr>
        <w:t xml:space="preserve"> </w:t>
      </w:r>
      <w:proofErr w:type="spellStart"/>
      <w:r w:rsidRPr="0078486B">
        <w:rPr>
          <w:sz w:val="24"/>
          <w:szCs w:val="24"/>
          <w:lang w:val="ru-RU"/>
        </w:rPr>
        <w:t>Юрайт</w:t>
      </w:r>
      <w:proofErr w:type="spellEnd"/>
      <w:r w:rsidRPr="0078486B">
        <w:rPr>
          <w:sz w:val="24"/>
          <w:szCs w:val="24"/>
          <w:lang w:val="ru-RU"/>
        </w:rPr>
        <w:t>, 2015. – 428 с.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proofErr w:type="spellStart"/>
      <w:r w:rsidRPr="0078486B">
        <w:rPr>
          <w:color w:val="111111"/>
          <w:sz w:val="24"/>
          <w:szCs w:val="24"/>
          <w:lang w:val="ru-RU"/>
        </w:rPr>
        <w:t>Петражицкий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</w:t>
      </w:r>
      <w:r w:rsidRPr="0078486B">
        <w:rPr>
          <w:color w:val="111111"/>
          <w:sz w:val="24"/>
          <w:szCs w:val="24"/>
        </w:rPr>
        <w:t>JI</w:t>
      </w:r>
      <w:r w:rsidRPr="0078486B">
        <w:rPr>
          <w:color w:val="111111"/>
          <w:sz w:val="24"/>
          <w:szCs w:val="24"/>
          <w:lang w:val="ru-RU"/>
        </w:rPr>
        <w:t xml:space="preserve">. И.   Теория права и государства в связи с теорией нравственности. В 2 ч. Ч. 1 / Л.И. </w:t>
      </w:r>
      <w:proofErr w:type="spellStart"/>
      <w:r w:rsidRPr="0078486B">
        <w:rPr>
          <w:color w:val="111111"/>
          <w:sz w:val="24"/>
          <w:szCs w:val="24"/>
          <w:lang w:val="ru-RU"/>
        </w:rPr>
        <w:t>Петражицгий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. — </w:t>
      </w:r>
      <w:proofErr w:type="gramStart"/>
      <w:r w:rsidRPr="0078486B">
        <w:rPr>
          <w:color w:val="111111"/>
          <w:sz w:val="24"/>
          <w:szCs w:val="24"/>
          <w:lang w:val="ru-RU"/>
        </w:rPr>
        <w:t>Москва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Изд-во </w:t>
      </w:r>
      <w:proofErr w:type="spellStart"/>
      <w:r w:rsidRPr="0078486B">
        <w:rPr>
          <w:color w:val="111111"/>
          <w:sz w:val="24"/>
          <w:szCs w:val="24"/>
          <w:lang w:val="ru-RU"/>
        </w:rPr>
        <w:t>Юрайт</w:t>
      </w:r>
      <w:proofErr w:type="spellEnd"/>
      <w:r w:rsidRPr="0078486B">
        <w:rPr>
          <w:color w:val="111111"/>
          <w:sz w:val="24"/>
          <w:szCs w:val="24"/>
          <w:lang w:val="ru-RU"/>
        </w:rPr>
        <w:t>, 2019. — 237 с.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Проблемы общей теории права и государства: </w:t>
      </w:r>
      <w:r>
        <w:rPr>
          <w:color w:val="111111"/>
          <w:sz w:val="24"/>
          <w:szCs w:val="24"/>
          <w:lang w:val="ru-RU"/>
        </w:rPr>
        <w:t xml:space="preserve">учеб. </w:t>
      </w:r>
      <w:r w:rsidRPr="0078486B">
        <w:rPr>
          <w:color w:val="111111"/>
          <w:sz w:val="24"/>
          <w:szCs w:val="24"/>
          <w:lang w:val="ru-RU"/>
        </w:rPr>
        <w:t>/ Н.В.</w:t>
      </w:r>
      <w:r>
        <w:rPr>
          <w:color w:val="111111"/>
          <w:sz w:val="24"/>
          <w:szCs w:val="24"/>
          <w:lang w:val="ru-RU"/>
        </w:rPr>
        <w:t> </w:t>
      </w:r>
      <w:r w:rsidRPr="0078486B">
        <w:rPr>
          <w:color w:val="111111"/>
          <w:sz w:val="24"/>
          <w:szCs w:val="24"/>
          <w:lang w:val="ru-RU"/>
        </w:rPr>
        <w:t xml:space="preserve">Варламова, </w:t>
      </w:r>
      <w:proofErr w:type="spellStart"/>
      <w:r w:rsidRPr="0078486B">
        <w:rPr>
          <w:color w:val="111111"/>
          <w:sz w:val="24"/>
          <w:szCs w:val="24"/>
          <w:lang w:val="ru-RU"/>
        </w:rPr>
        <w:t>В.В.Лазарев</w:t>
      </w:r>
      <w:proofErr w:type="spellEnd"/>
      <w:r w:rsidRPr="0078486B">
        <w:rPr>
          <w:color w:val="111111"/>
          <w:sz w:val="24"/>
          <w:szCs w:val="24"/>
          <w:lang w:val="ru-RU"/>
        </w:rPr>
        <w:t>, В.В.</w:t>
      </w:r>
      <w:r>
        <w:rPr>
          <w:color w:val="111111"/>
          <w:sz w:val="24"/>
          <w:szCs w:val="24"/>
          <w:lang w:val="ru-RU"/>
        </w:rPr>
        <w:t> </w:t>
      </w:r>
      <w:proofErr w:type="spellStart"/>
      <w:r w:rsidRPr="0078486B">
        <w:rPr>
          <w:color w:val="111111"/>
          <w:sz w:val="24"/>
          <w:szCs w:val="24"/>
          <w:lang w:val="ru-RU"/>
        </w:rPr>
        <w:t>Лапаева</w:t>
      </w:r>
      <w:proofErr w:type="spellEnd"/>
      <w:r>
        <w:rPr>
          <w:color w:val="111111"/>
          <w:sz w:val="24"/>
          <w:szCs w:val="24"/>
          <w:lang w:val="ru-RU"/>
        </w:rPr>
        <w:t>;</w:t>
      </w:r>
      <w:r w:rsidRPr="0078486B">
        <w:rPr>
          <w:color w:val="111111"/>
          <w:sz w:val="24"/>
          <w:szCs w:val="24"/>
          <w:lang w:val="ru-RU"/>
        </w:rPr>
        <w:t xml:space="preserve"> </w:t>
      </w:r>
      <w:r>
        <w:rPr>
          <w:color w:val="111111"/>
          <w:sz w:val="24"/>
          <w:szCs w:val="24"/>
          <w:lang w:val="ru-RU"/>
        </w:rPr>
        <w:t>п</w:t>
      </w:r>
      <w:r w:rsidRPr="0078486B">
        <w:rPr>
          <w:color w:val="111111"/>
          <w:sz w:val="24"/>
          <w:szCs w:val="24"/>
          <w:lang w:val="ru-RU"/>
        </w:rPr>
        <w:t xml:space="preserve">од общ. ред. </w:t>
      </w:r>
      <w:r>
        <w:rPr>
          <w:color w:val="111111"/>
          <w:sz w:val="24"/>
          <w:szCs w:val="24"/>
          <w:lang w:val="ru-RU"/>
        </w:rPr>
        <w:t>В.С. </w:t>
      </w:r>
      <w:proofErr w:type="spellStart"/>
      <w:r>
        <w:rPr>
          <w:color w:val="111111"/>
          <w:sz w:val="24"/>
          <w:szCs w:val="24"/>
          <w:lang w:val="ru-RU"/>
        </w:rPr>
        <w:t>Нерсесянца</w:t>
      </w:r>
      <w:proofErr w:type="spellEnd"/>
      <w:r>
        <w:rPr>
          <w:color w:val="111111"/>
          <w:sz w:val="24"/>
          <w:szCs w:val="24"/>
          <w:lang w:val="ru-RU"/>
        </w:rPr>
        <w:t>. –</w:t>
      </w:r>
      <w:r w:rsidRPr="0078486B">
        <w:rPr>
          <w:color w:val="111111"/>
          <w:sz w:val="24"/>
          <w:szCs w:val="24"/>
          <w:lang w:val="ru-RU"/>
        </w:rPr>
        <w:t xml:space="preserve">2-е изд., пересмотр. </w:t>
      </w:r>
      <w:r>
        <w:rPr>
          <w:color w:val="111111"/>
          <w:sz w:val="24"/>
          <w:szCs w:val="24"/>
          <w:lang w:val="ru-RU"/>
        </w:rPr>
        <w:t>–</w:t>
      </w:r>
      <w:r w:rsidRPr="0078486B">
        <w:rPr>
          <w:color w:val="111111"/>
          <w:sz w:val="24"/>
          <w:szCs w:val="24"/>
          <w:lang w:val="ru-RU"/>
        </w:rPr>
        <w:t xml:space="preserve"> М.: </w:t>
      </w:r>
      <w:proofErr w:type="spellStart"/>
      <w:r w:rsidRPr="0078486B">
        <w:rPr>
          <w:color w:val="111111"/>
          <w:sz w:val="24"/>
          <w:szCs w:val="24"/>
          <w:lang w:val="ru-RU"/>
        </w:rPr>
        <w:t>Юр.Норма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</w:t>
      </w:r>
      <w:proofErr w:type="gramStart"/>
      <w:r w:rsidRPr="0078486B">
        <w:rPr>
          <w:color w:val="111111"/>
          <w:sz w:val="24"/>
          <w:szCs w:val="24"/>
          <w:lang w:val="ru-RU"/>
        </w:rPr>
        <w:t>ИНФРА-М Издательский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Дом, 2016.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r w:rsidRPr="0078486B">
        <w:rPr>
          <w:color w:val="111111"/>
          <w:sz w:val="24"/>
          <w:szCs w:val="24"/>
          <w:lang w:val="ru-RU"/>
        </w:rPr>
        <w:t>816</w:t>
      </w:r>
      <w:r w:rsidRPr="0078486B">
        <w:rPr>
          <w:color w:val="111111"/>
          <w:sz w:val="24"/>
          <w:szCs w:val="24"/>
        </w:rPr>
        <w:t>c</w:t>
      </w:r>
      <w:r w:rsidRPr="0078486B">
        <w:rPr>
          <w:color w:val="111111"/>
          <w:sz w:val="24"/>
          <w:szCs w:val="24"/>
          <w:lang w:val="ru-RU"/>
        </w:rPr>
        <w:t>.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78486B">
        <w:rPr>
          <w:sz w:val="24"/>
          <w:szCs w:val="24"/>
          <w:lang w:val="ru-RU"/>
        </w:rPr>
        <w:t xml:space="preserve">Рассказов, Л.П. Теория государства и </w:t>
      </w:r>
      <w:proofErr w:type="gramStart"/>
      <w:r w:rsidRPr="0078486B">
        <w:rPr>
          <w:sz w:val="24"/>
          <w:szCs w:val="24"/>
          <w:lang w:val="ru-RU"/>
        </w:rPr>
        <w:t>права :</w:t>
      </w:r>
      <w:proofErr w:type="gramEnd"/>
      <w:r w:rsidRPr="0078486B">
        <w:rPr>
          <w:sz w:val="24"/>
          <w:szCs w:val="24"/>
          <w:lang w:val="ru-RU"/>
        </w:rPr>
        <w:t xml:space="preserve"> учебник / Л.П. Рассказов. — </w:t>
      </w:r>
      <w:proofErr w:type="gramStart"/>
      <w:r w:rsidRPr="0078486B">
        <w:rPr>
          <w:sz w:val="24"/>
          <w:szCs w:val="24"/>
          <w:lang w:val="ru-RU"/>
        </w:rPr>
        <w:t>М. :</w:t>
      </w:r>
      <w:proofErr w:type="gramEnd"/>
      <w:r w:rsidRPr="0078486B">
        <w:rPr>
          <w:sz w:val="24"/>
          <w:szCs w:val="24"/>
          <w:lang w:val="ru-RU"/>
        </w:rPr>
        <w:t xml:space="preserve"> РИОР: Инфра–М, 2016. —473 с.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proofErr w:type="spellStart"/>
      <w:r w:rsidRPr="0078486B">
        <w:rPr>
          <w:color w:val="111111"/>
          <w:sz w:val="24"/>
          <w:szCs w:val="24"/>
          <w:lang w:val="ru-RU"/>
        </w:rPr>
        <w:t>Сільчанка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, М.У. </w:t>
      </w:r>
      <w:proofErr w:type="spellStart"/>
      <w:r w:rsidRPr="0078486B">
        <w:rPr>
          <w:color w:val="111111"/>
          <w:sz w:val="24"/>
          <w:szCs w:val="24"/>
          <w:lang w:val="ru-RU"/>
        </w:rPr>
        <w:t>Тэорыя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 </w:t>
      </w:r>
      <w:proofErr w:type="spellStart"/>
      <w:r w:rsidRPr="0078486B">
        <w:rPr>
          <w:color w:val="111111"/>
          <w:sz w:val="24"/>
          <w:szCs w:val="24"/>
          <w:lang w:val="ru-RU"/>
        </w:rPr>
        <w:t>крыніц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 </w:t>
      </w:r>
      <w:proofErr w:type="spellStart"/>
      <w:r w:rsidRPr="0078486B">
        <w:rPr>
          <w:color w:val="111111"/>
          <w:sz w:val="24"/>
          <w:szCs w:val="24"/>
          <w:lang w:val="ru-RU"/>
        </w:rPr>
        <w:t>беларускага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 права: </w:t>
      </w:r>
      <w:proofErr w:type="spellStart"/>
      <w:r w:rsidRPr="0078486B">
        <w:rPr>
          <w:color w:val="111111"/>
          <w:sz w:val="24"/>
          <w:szCs w:val="24"/>
          <w:lang w:val="ru-RU"/>
        </w:rPr>
        <w:t>манаграфія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 / М.У. </w:t>
      </w:r>
      <w:proofErr w:type="spellStart"/>
      <w:r w:rsidRPr="0078486B">
        <w:rPr>
          <w:color w:val="111111"/>
          <w:sz w:val="24"/>
          <w:szCs w:val="24"/>
          <w:lang w:val="ru-RU"/>
        </w:rPr>
        <w:t>Сільчанка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. – </w:t>
      </w:r>
      <w:proofErr w:type="spellStart"/>
      <w:proofErr w:type="gramStart"/>
      <w:r w:rsidRPr="0078486B">
        <w:rPr>
          <w:color w:val="111111"/>
          <w:sz w:val="24"/>
          <w:szCs w:val="24"/>
          <w:lang w:val="ru-RU"/>
        </w:rPr>
        <w:t>Гродна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</w:t>
      </w:r>
      <w:proofErr w:type="spellStart"/>
      <w:r w:rsidRPr="0078486B">
        <w:rPr>
          <w:color w:val="111111"/>
          <w:sz w:val="24"/>
          <w:szCs w:val="24"/>
          <w:lang w:val="ru-RU"/>
        </w:rPr>
        <w:t>ГрГУ</w:t>
      </w:r>
      <w:proofErr w:type="spellEnd"/>
      <w:r w:rsidRPr="0078486B">
        <w:rPr>
          <w:color w:val="111111"/>
          <w:sz w:val="24"/>
          <w:szCs w:val="24"/>
          <w:lang w:val="ru-RU"/>
        </w:rPr>
        <w:t xml:space="preserve"> </w:t>
      </w:r>
      <w:r w:rsidRPr="0078486B">
        <w:rPr>
          <w:color w:val="111111"/>
          <w:sz w:val="24"/>
          <w:szCs w:val="24"/>
          <w:lang w:val="be-BY"/>
        </w:rPr>
        <w:t>імя Я</w:t>
      </w:r>
      <w:r w:rsidRPr="0078486B">
        <w:rPr>
          <w:color w:val="111111"/>
          <w:sz w:val="24"/>
          <w:szCs w:val="24"/>
          <w:lang w:val="ru-RU"/>
        </w:rPr>
        <w:t xml:space="preserve">. Купалы, 2012. – 253 с. 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color w:val="111111"/>
          <w:sz w:val="24"/>
          <w:szCs w:val="24"/>
          <w:lang w:val="ru-RU"/>
        </w:rPr>
        <w:t xml:space="preserve">Сырых, В.М. Логические основания общей теории </w:t>
      </w:r>
      <w:proofErr w:type="gramStart"/>
      <w:r w:rsidRPr="0078486B">
        <w:rPr>
          <w:color w:val="111111"/>
          <w:sz w:val="24"/>
          <w:szCs w:val="24"/>
          <w:lang w:val="ru-RU"/>
        </w:rPr>
        <w:t>права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В 2 т. / В.М. Сырых. </w:t>
      </w:r>
      <w:r w:rsidRPr="0078486B">
        <w:rPr>
          <w:color w:val="111111"/>
          <w:w w:val="90"/>
          <w:sz w:val="24"/>
          <w:szCs w:val="24"/>
          <w:lang w:val="ru-RU"/>
        </w:rPr>
        <w:t xml:space="preserve">— </w:t>
      </w:r>
      <w:proofErr w:type="gramStart"/>
      <w:r w:rsidRPr="0078486B">
        <w:rPr>
          <w:color w:val="111111"/>
          <w:sz w:val="24"/>
          <w:szCs w:val="24"/>
          <w:lang w:val="ru-RU"/>
        </w:rPr>
        <w:t>М. :</w:t>
      </w:r>
      <w:proofErr w:type="gramEnd"/>
      <w:r w:rsidRPr="0078486B">
        <w:rPr>
          <w:color w:val="111111"/>
          <w:sz w:val="24"/>
          <w:szCs w:val="24"/>
          <w:lang w:val="ru-RU"/>
        </w:rPr>
        <w:t xml:space="preserve"> </w:t>
      </w:r>
      <w:proofErr w:type="spellStart"/>
      <w:r w:rsidRPr="0078486B">
        <w:rPr>
          <w:color w:val="111111"/>
          <w:sz w:val="24"/>
          <w:szCs w:val="24"/>
          <w:lang w:val="ru-RU"/>
        </w:rPr>
        <w:t>Юстицинформ</w:t>
      </w:r>
      <w:proofErr w:type="spellEnd"/>
      <w:r w:rsidRPr="0078486B">
        <w:rPr>
          <w:color w:val="111111"/>
          <w:sz w:val="24"/>
          <w:szCs w:val="24"/>
          <w:lang w:val="ru-RU"/>
        </w:rPr>
        <w:t>, 2000. – Т. 1. – 527 с.: Т. 2. – 559 с.</w:t>
      </w:r>
    </w:p>
    <w:p w:rsidR="0087112A" w:rsidRPr="0078486B" w:rsidRDefault="0087112A" w:rsidP="0087112A">
      <w:pPr>
        <w:widowControl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Сырых, В.М. Теория государства и </w:t>
      </w:r>
      <w:proofErr w:type="gramStart"/>
      <w:r w:rsidRPr="0078486B">
        <w:rPr>
          <w:sz w:val="24"/>
          <w:szCs w:val="24"/>
        </w:rPr>
        <w:t>права :</w:t>
      </w:r>
      <w:proofErr w:type="gramEnd"/>
      <w:r w:rsidRPr="0078486B">
        <w:rPr>
          <w:sz w:val="24"/>
          <w:szCs w:val="24"/>
        </w:rPr>
        <w:t xml:space="preserve"> учебник для вузов / В.М. Сырых. — Изд-во: </w:t>
      </w:r>
      <w:proofErr w:type="spellStart"/>
      <w:r w:rsidRPr="0078486B">
        <w:rPr>
          <w:sz w:val="24"/>
          <w:szCs w:val="24"/>
        </w:rPr>
        <w:t>Юстицинформ</w:t>
      </w:r>
      <w:proofErr w:type="spellEnd"/>
      <w:r w:rsidRPr="0078486B">
        <w:rPr>
          <w:sz w:val="24"/>
          <w:szCs w:val="24"/>
        </w:rPr>
        <w:t>, 2012. —704 с.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r w:rsidRPr="0078486B">
        <w:rPr>
          <w:sz w:val="24"/>
          <w:szCs w:val="24"/>
          <w:lang w:val="ru-RU"/>
        </w:rPr>
        <w:t xml:space="preserve">Теория государства и </w:t>
      </w:r>
      <w:proofErr w:type="gramStart"/>
      <w:r w:rsidRPr="0078486B">
        <w:rPr>
          <w:sz w:val="24"/>
          <w:szCs w:val="24"/>
          <w:lang w:val="ru-RU"/>
        </w:rPr>
        <w:t>права :</w:t>
      </w:r>
      <w:proofErr w:type="gramEnd"/>
      <w:r w:rsidRPr="0078486B">
        <w:rPr>
          <w:sz w:val="24"/>
          <w:szCs w:val="24"/>
          <w:lang w:val="ru-RU"/>
        </w:rPr>
        <w:t xml:space="preserve"> учеб. пособие / Е.А. </w:t>
      </w:r>
      <w:proofErr w:type="spellStart"/>
      <w:r w:rsidRPr="0078486B">
        <w:rPr>
          <w:sz w:val="24"/>
          <w:szCs w:val="24"/>
          <w:lang w:val="ru-RU"/>
        </w:rPr>
        <w:t>Зорченко</w:t>
      </w:r>
      <w:proofErr w:type="spellEnd"/>
      <w:r w:rsidRPr="0078486B">
        <w:rPr>
          <w:sz w:val="24"/>
          <w:szCs w:val="24"/>
          <w:lang w:val="ru-RU"/>
        </w:rPr>
        <w:t xml:space="preserve">, Н.А. </w:t>
      </w:r>
      <w:proofErr w:type="spellStart"/>
      <w:r w:rsidRPr="0078486B">
        <w:rPr>
          <w:sz w:val="24"/>
          <w:szCs w:val="24"/>
          <w:lang w:val="ru-RU"/>
        </w:rPr>
        <w:t>Полящук</w:t>
      </w:r>
      <w:proofErr w:type="spellEnd"/>
      <w:r w:rsidRPr="0078486B">
        <w:rPr>
          <w:sz w:val="24"/>
          <w:szCs w:val="24"/>
          <w:lang w:val="ru-RU"/>
        </w:rPr>
        <w:t>, Н.М. </w:t>
      </w:r>
      <w:proofErr w:type="spellStart"/>
      <w:r w:rsidRPr="0078486B">
        <w:rPr>
          <w:sz w:val="24"/>
          <w:szCs w:val="24"/>
          <w:lang w:val="ru-RU"/>
        </w:rPr>
        <w:t>Юрашевич</w:t>
      </w:r>
      <w:proofErr w:type="spellEnd"/>
      <w:r w:rsidRPr="0078486B">
        <w:rPr>
          <w:sz w:val="24"/>
          <w:szCs w:val="24"/>
          <w:lang w:val="ru-RU"/>
        </w:rPr>
        <w:t xml:space="preserve">. — </w:t>
      </w:r>
      <w:proofErr w:type="gramStart"/>
      <w:r w:rsidRPr="0078486B">
        <w:rPr>
          <w:sz w:val="24"/>
          <w:szCs w:val="24"/>
          <w:lang w:val="ru-RU"/>
        </w:rPr>
        <w:t>Минск :</w:t>
      </w:r>
      <w:proofErr w:type="gramEnd"/>
      <w:r w:rsidRPr="0078486B">
        <w:rPr>
          <w:sz w:val="24"/>
          <w:szCs w:val="24"/>
          <w:lang w:val="ru-RU"/>
        </w:rPr>
        <w:t xml:space="preserve"> Академия управления при Президенте Республики Беларусь, 2014. – 307 с.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  <w:r w:rsidRPr="0078486B">
        <w:rPr>
          <w:sz w:val="24"/>
          <w:szCs w:val="24"/>
          <w:lang w:val="ru-RU"/>
        </w:rPr>
        <w:t>Теория государства и права: курс лекций: учебник / А.А.</w:t>
      </w:r>
      <w:r>
        <w:rPr>
          <w:sz w:val="24"/>
          <w:szCs w:val="24"/>
          <w:lang w:val="ru-RU"/>
        </w:rPr>
        <w:t> </w:t>
      </w:r>
      <w:r w:rsidRPr="0078486B">
        <w:rPr>
          <w:sz w:val="24"/>
          <w:szCs w:val="24"/>
          <w:lang w:val="ru-RU"/>
        </w:rPr>
        <w:t xml:space="preserve">Воротников и др. – </w:t>
      </w:r>
      <w:proofErr w:type="gramStart"/>
      <w:r w:rsidRPr="0078486B">
        <w:rPr>
          <w:sz w:val="24"/>
          <w:szCs w:val="24"/>
          <w:lang w:val="ru-RU"/>
        </w:rPr>
        <w:t>М. :</w:t>
      </w:r>
      <w:proofErr w:type="gramEnd"/>
      <w:r w:rsidRPr="0078486B">
        <w:rPr>
          <w:sz w:val="24"/>
          <w:szCs w:val="24"/>
          <w:lang w:val="ru-RU"/>
        </w:rPr>
        <w:t xml:space="preserve"> Норма: Инфра–М, 2015. — 639 с.</w:t>
      </w:r>
    </w:p>
    <w:p w:rsidR="0087112A" w:rsidRPr="0078486B" w:rsidRDefault="0087112A" w:rsidP="0087112A">
      <w:pPr>
        <w:pStyle w:val="af2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ind w:right="22"/>
        <w:jc w:val="both"/>
        <w:rPr>
          <w:sz w:val="24"/>
          <w:szCs w:val="24"/>
          <w:lang w:val="ru-RU"/>
        </w:rPr>
      </w:pPr>
      <w:proofErr w:type="spellStart"/>
      <w:r w:rsidRPr="0078486B">
        <w:rPr>
          <w:bCs/>
          <w:sz w:val="24"/>
          <w:szCs w:val="24"/>
          <w:shd w:val="clear" w:color="auto" w:fill="FFFFFF"/>
          <w:lang w:val="ru-RU"/>
        </w:rPr>
        <w:t>Шафалович</w:t>
      </w:r>
      <w:proofErr w:type="spell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, А.А. Общая теория </w:t>
      </w:r>
      <w:proofErr w:type="gramStart"/>
      <w:r w:rsidRPr="0078486B">
        <w:rPr>
          <w:bCs/>
          <w:sz w:val="24"/>
          <w:szCs w:val="24"/>
          <w:shd w:val="clear" w:color="auto" w:fill="FFFFFF"/>
          <w:lang w:val="ru-RU"/>
        </w:rPr>
        <w:t>права :</w:t>
      </w:r>
      <w:proofErr w:type="gram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 пособие / А.А. </w:t>
      </w:r>
      <w:proofErr w:type="spellStart"/>
      <w:r w:rsidRPr="0078486B">
        <w:rPr>
          <w:bCs/>
          <w:sz w:val="24"/>
          <w:szCs w:val="24"/>
          <w:shd w:val="clear" w:color="auto" w:fill="FFFFFF"/>
          <w:lang w:val="ru-RU"/>
        </w:rPr>
        <w:t>Шафалович</w:t>
      </w:r>
      <w:proofErr w:type="spell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. </w:t>
      </w:r>
      <w:r w:rsidRPr="0078486B">
        <w:rPr>
          <w:sz w:val="24"/>
          <w:szCs w:val="24"/>
          <w:lang w:val="ru-RU"/>
        </w:rPr>
        <w:t xml:space="preserve">— </w:t>
      </w:r>
      <w:proofErr w:type="gramStart"/>
      <w:r w:rsidRPr="0078486B">
        <w:rPr>
          <w:bCs/>
          <w:sz w:val="24"/>
          <w:szCs w:val="24"/>
          <w:shd w:val="clear" w:color="auto" w:fill="FFFFFF"/>
          <w:lang w:val="ru-RU"/>
        </w:rPr>
        <w:t>Минск :</w:t>
      </w:r>
      <w:proofErr w:type="gram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8486B">
        <w:rPr>
          <w:bCs/>
          <w:sz w:val="24"/>
          <w:szCs w:val="24"/>
          <w:shd w:val="clear" w:color="auto" w:fill="FFFFFF"/>
          <w:lang w:val="ru-RU"/>
        </w:rPr>
        <w:t>Амалфея</w:t>
      </w:r>
      <w:proofErr w:type="spellEnd"/>
      <w:r w:rsidRPr="0078486B">
        <w:rPr>
          <w:bCs/>
          <w:sz w:val="24"/>
          <w:szCs w:val="24"/>
          <w:shd w:val="clear" w:color="auto" w:fill="FFFFFF"/>
          <w:lang w:val="ru-RU"/>
        </w:rPr>
        <w:t xml:space="preserve">, 2018. </w:t>
      </w:r>
      <w:r w:rsidRPr="0078486B">
        <w:rPr>
          <w:sz w:val="24"/>
          <w:szCs w:val="24"/>
          <w:lang w:val="ru-RU"/>
        </w:rPr>
        <w:t xml:space="preserve">— </w:t>
      </w:r>
      <w:r w:rsidRPr="0078486B">
        <w:rPr>
          <w:bCs/>
          <w:sz w:val="24"/>
          <w:szCs w:val="24"/>
          <w:shd w:val="clear" w:color="auto" w:fill="FFFFFF"/>
          <w:lang w:val="ru-RU"/>
        </w:rPr>
        <w:t>583 с.</w:t>
      </w:r>
    </w:p>
    <w:p w:rsidR="0087112A" w:rsidRPr="0078486B" w:rsidRDefault="0087112A" w:rsidP="0087112A">
      <w:pPr>
        <w:pStyle w:val="a9"/>
        <w:spacing w:after="0"/>
        <w:jc w:val="both"/>
        <w:rPr>
          <w:sz w:val="24"/>
          <w:szCs w:val="24"/>
        </w:rPr>
      </w:pPr>
    </w:p>
    <w:p w:rsidR="0087112A" w:rsidRPr="0078486B" w:rsidRDefault="0087112A" w:rsidP="0087112A">
      <w:pPr>
        <w:tabs>
          <w:tab w:val="num" w:pos="0"/>
          <w:tab w:val="left" w:pos="426"/>
          <w:tab w:val="left" w:pos="567"/>
          <w:tab w:val="left" w:pos="720"/>
          <w:tab w:val="left" w:pos="756"/>
          <w:tab w:val="left" w:pos="1134"/>
          <w:tab w:val="left" w:pos="3600"/>
        </w:tabs>
        <w:jc w:val="center"/>
        <w:rPr>
          <w:b/>
          <w:sz w:val="24"/>
          <w:szCs w:val="24"/>
        </w:rPr>
      </w:pPr>
      <w:r w:rsidRPr="0078486B">
        <w:rPr>
          <w:b/>
          <w:sz w:val="24"/>
          <w:szCs w:val="24"/>
        </w:rPr>
        <w:t>Дополнительная литература</w:t>
      </w:r>
    </w:p>
    <w:p w:rsidR="0087112A" w:rsidRPr="0078486B" w:rsidRDefault="0087112A" w:rsidP="0087112A">
      <w:pPr>
        <w:pStyle w:val="af1"/>
        <w:numPr>
          <w:ilvl w:val="0"/>
          <w:numId w:val="13"/>
        </w:numPr>
        <w:shd w:val="clear" w:color="auto" w:fill="FFFFFF"/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78486B">
        <w:rPr>
          <w:sz w:val="24"/>
          <w:szCs w:val="24"/>
        </w:rPr>
        <w:t>Алпатов, А.А. О соотношении права и экономики / А.А. Алпатов // Государство и право. — 2012. — № 1. — С.67–76.</w:t>
      </w:r>
    </w:p>
    <w:p w:rsidR="0087112A" w:rsidRPr="0078486B" w:rsidRDefault="0087112A" w:rsidP="0087112A">
      <w:pPr>
        <w:pStyle w:val="a5"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rPr>
          <w:sz w:val="24"/>
          <w:szCs w:val="24"/>
        </w:rPr>
      </w:pPr>
      <w:r w:rsidRPr="0078486B">
        <w:rPr>
          <w:sz w:val="24"/>
          <w:szCs w:val="24"/>
        </w:rPr>
        <w:t xml:space="preserve">Бабаев, В.К. Теория государства и </w:t>
      </w:r>
      <w:proofErr w:type="gramStart"/>
      <w:r w:rsidRPr="0078486B">
        <w:rPr>
          <w:sz w:val="24"/>
          <w:szCs w:val="24"/>
        </w:rPr>
        <w:t>права :</w:t>
      </w:r>
      <w:proofErr w:type="gramEnd"/>
      <w:r w:rsidRPr="0078486B">
        <w:rPr>
          <w:sz w:val="24"/>
          <w:szCs w:val="24"/>
        </w:rPr>
        <w:t xml:space="preserve"> учеб. пособие / В.К. Бабаев. — </w:t>
      </w:r>
      <w:proofErr w:type="gramStart"/>
      <w:r w:rsidRPr="0078486B">
        <w:rPr>
          <w:sz w:val="24"/>
          <w:szCs w:val="24"/>
        </w:rPr>
        <w:t>М. :</w:t>
      </w:r>
      <w:proofErr w:type="gramEnd"/>
      <w:r w:rsidRPr="0078486B">
        <w:rPr>
          <w:sz w:val="24"/>
          <w:szCs w:val="24"/>
        </w:rPr>
        <w:t xml:space="preserve"> </w:t>
      </w:r>
      <w:proofErr w:type="spellStart"/>
      <w:r w:rsidRPr="0078486B">
        <w:rPr>
          <w:sz w:val="24"/>
          <w:szCs w:val="24"/>
        </w:rPr>
        <w:t>Юристъ</w:t>
      </w:r>
      <w:proofErr w:type="spellEnd"/>
      <w:r w:rsidRPr="0078486B">
        <w:rPr>
          <w:sz w:val="24"/>
          <w:szCs w:val="24"/>
        </w:rPr>
        <w:t>, 2001. —  371 с.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Байтин, М.И. Нормы права / М.И. Байтин. —</w:t>
      </w:r>
      <w:proofErr w:type="gramStart"/>
      <w:r w:rsidRPr="0078486B">
        <w:rPr>
          <w:sz w:val="24"/>
          <w:szCs w:val="24"/>
        </w:rPr>
        <w:t>М. :</w:t>
      </w:r>
      <w:proofErr w:type="gramEnd"/>
      <w:r w:rsidRPr="0078486B">
        <w:rPr>
          <w:sz w:val="24"/>
          <w:szCs w:val="24"/>
        </w:rPr>
        <w:t xml:space="preserve"> </w:t>
      </w:r>
      <w:proofErr w:type="spellStart"/>
      <w:r w:rsidRPr="0078486B">
        <w:rPr>
          <w:sz w:val="24"/>
          <w:szCs w:val="24"/>
        </w:rPr>
        <w:t>Юристъ</w:t>
      </w:r>
      <w:proofErr w:type="spellEnd"/>
      <w:r w:rsidRPr="0078486B">
        <w:rPr>
          <w:sz w:val="24"/>
          <w:szCs w:val="24"/>
        </w:rPr>
        <w:t>, 1997. — 412 с.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78486B">
        <w:rPr>
          <w:sz w:val="24"/>
          <w:szCs w:val="24"/>
        </w:rPr>
        <w:t>Буравлев</w:t>
      </w:r>
      <w:proofErr w:type="spellEnd"/>
      <w:r w:rsidRPr="0078486B">
        <w:rPr>
          <w:sz w:val="24"/>
          <w:szCs w:val="24"/>
        </w:rPr>
        <w:t xml:space="preserve">, Ю.М. Юридическая ответственность в системе государственной службы: проблемы совершенствования / Ю.М. </w:t>
      </w:r>
      <w:proofErr w:type="spellStart"/>
      <w:r w:rsidRPr="0078486B">
        <w:rPr>
          <w:sz w:val="24"/>
          <w:szCs w:val="24"/>
        </w:rPr>
        <w:t>Буравлев</w:t>
      </w:r>
      <w:proofErr w:type="spellEnd"/>
      <w:r w:rsidRPr="0078486B">
        <w:rPr>
          <w:sz w:val="24"/>
          <w:szCs w:val="24"/>
        </w:rPr>
        <w:t xml:space="preserve"> // Государство и право. — 2013 — № 5. — С.5–15.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bCs/>
          <w:sz w:val="24"/>
          <w:szCs w:val="24"/>
          <w:shd w:val="clear" w:color="auto" w:fill="FFFFFF"/>
        </w:rPr>
        <w:t xml:space="preserve">Василевич, Г.А. Интеграция как фактор развития национальной правовой системы / Василевич Г.А. // </w:t>
      </w:r>
      <w:proofErr w:type="gramStart"/>
      <w:r w:rsidRPr="0078486B">
        <w:rPr>
          <w:bCs/>
          <w:sz w:val="24"/>
          <w:szCs w:val="24"/>
          <w:shd w:val="clear" w:color="auto" w:fill="FFFFFF"/>
        </w:rPr>
        <w:t>Право.by :</w:t>
      </w:r>
      <w:proofErr w:type="gramEnd"/>
      <w:r w:rsidRPr="0078486B">
        <w:rPr>
          <w:bCs/>
          <w:sz w:val="24"/>
          <w:szCs w:val="24"/>
          <w:shd w:val="clear" w:color="auto" w:fill="FFFFFF"/>
        </w:rPr>
        <w:t xml:space="preserve"> науч.-</w:t>
      </w:r>
      <w:proofErr w:type="spellStart"/>
      <w:r w:rsidRPr="0078486B">
        <w:rPr>
          <w:bCs/>
          <w:sz w:val="24"/>
          <w:szCs w:val="24"/>
          <w:shd w:val="clear" w:color="auto" w:fill="FFFFFF"/>
        </w:rPr>
        <w:t>практ</w:t>
      </w:r>
      <w:proofErr w:type="spellEnd"/>
      <w:r w:rsidRPr="0078486B">
        <w:rPr>
          <w:bCs/>
          <w:sz w:val="24"/>
          <w:szCs w:val="24"/>
          <w:shd w:val="clear" w:color="auto" w:fill="FFFFFF"/>
        </w:rPr>
        <w:t>. журнал. — 2015. ― № 3. ― С. 6―10.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bCs/>
          <w:sz w:val="24"/>
          <w:szCs w:val="24"/>
          <w:shd w:val="clear" w:color="auto" w:fill="FFFFFF"/>
        </w:rPr>
        <w:t>Василевич, Г.А. Толкование (разъяснение) нормативных правовых актов: теория и практика / Г.А. Василевич // Проблемы управления. — 2016. ― № 4. ― С. 24―30.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Вельяминов, Г.М. К вопросу о понятиях государства, власти и суверенитета / Г.М. Вельяминов // Государство и право. — 2014. — № 4. — С.96–99.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78486B">
        <w:rPr>
          <w:sz w:val="24"/>
          <w:szCs w:val="24"/>
        </w:rPr>
        <w:t>Вылегжанин</w:t>
      </w:r>
      <w:proofErr w:type="spellEnd"/>
      <w:r w:rsidRPr="0078486B">
        <w:rPr>
          <w:sz w:val="24"/>
          <w:szCs w:val="24"/>
        </w:rPr>
        <w:t xml:space="preserve">, А.Н. Международный обычай как основной источник международного права / А.Н. </w:t>
      </w:r>
      <w:proofErr w:type="spellStart"/>
      <w:r w:rsidRPr="0078486B">
        <w:rPr>
          <w:sz w:val="24"/>
          <w:szCs w:val="24"/>
        </w:rPr>
        <w:t>Вылегжанин</w:t>
      </w:r>
      <w:proofErr w:type="spellEnd"/>
      <w:r w:rsidRPr="0078486B">
        <w:rPr>
          <w:sz w:val="24"/>
          <w:szCs w:val="24"/>
        </w:rPr>
        <w:t xml:space="preserve">, Р.А. </w:t>
      </w:r>
      <w:proofErr w:type="spellStart"/>
      <w:r w:rsidRPr="0078486B">
        <w:rPr>
          <w:sz w:val="24"/>
          <w:szCs w:val="24"/>
        </w:rPr>
        <w:t>Каламкарян</w:t>
      </w:r>
      <w:proofErr w:type="spellEnd"/>
      <w:r w:rsidRPr="0078486B">
        <w:rPr>
          <w:sz w:val="24"/>
          <w:szCs w:val="24"/>
        </w:rPr>
        <w:t xml:space="preserve"> // Государство и право. — 2012. — № 6. — С.78–89.</w:t>
      </w:r>
    </w:p>
    <w:p w:rsidR="0087112A" w:rsidRPr="0078486B" w:rsidRDefault="0087112A" w:rsidP="0087112A">
      <w:pPr>
        <w:pStyle w:val="34"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spacing w:after="0"/>
        <w:jc w:val="both"/>
        <w:rPr>
          <w:bCs/>
          <w:sz w:val="24"/>
          <w:szCs w:val="24"/>
        </w:rPr>
      </w:pPr>
      <w:proofErr w:type="spellStart"/>
      <w:r w:rsidRPr="0078486B">
        <w:rPr>
          <w:sz w:val="24"/>
          <w:szCs w:val="24"/>
        </w:rPr>
        <w:t>Грудцына</w:t>
      </w:r>
      <w:proofErr w:type="spellEnd"/>
      <w:r w:rsidRPr="0078486B">
        <w:rPr>
          <w:sz w:val="24"/>
          <w:szCs w:val="24"/>
        </w:rPr>
        <w:t xml:space="preserve">, Л.Ю. Гражданское общество, народ и власть: концептуальное понимание и российская специфика / Л.Ю. </w:t>
      </w:r>
      <w:proofErr w:type="spellStart"/>
      <w:r w:rsidRPr="0078486B">
        <w:rPr>
          <w:sz w:val="24"/>
          <w:szCs w:val="24"/>
        </w:rPr>
        <w:t>Грудцына</w:t>
      </w:r>
      <w:proofErr w:type="spellEnd"/>
      <w:r w:rsidRPr="0078486B">
        <w:rPr>
          <w:sz w:val="24"/>
          <w:szCs w:val="24"/>
        </w:rPr>
        <w:t>, С.М. Петров // Государство и право. — 2012. — № 6. — С.5–15.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00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lastRenderedPageBreak/>
        <w:t>Дерябина, Е.М. Характерные черты и особенности источников права Европейского Союза / Е.М. Дерябина // Государство и право. — 2014. — № 7. – С.5–10.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00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Завьялов, Ю.С. Об объективном и субъективном в праве в связи с критериями определения отрасли права / Ю.С. Завьялов // Государство и право. — 2013. — № 6. — С.112–114.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00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78486B">
        <w:rPr>
          <w:sz w:val="24"/>
          <w:szCs w:val="24"/>
        </w:rPr>
        <w:t>Козлачков</w:t>
      </w:r>
      <w:proofErr w:type="spellEnd"/>
      <w:r w:rsidRPr="0078486B">
        <w:rPr>
          <w:sz w:val="24"/>
          <w:szCs w:val="24"/>
        </w:rPr>
        <w:t xml:space="preserve">, А.А. Государство и церковь как проблема религиозной философии права / А.А. </w:t>
      </w:r>
      <w:proofErr w:type="spellStart"/>
      <w:r w:rsidRPr="0078486B">
        <w:rPr>
          <w:sz w:val="24"/>
          <w:szCs w:val="24"/>
        </w:rPr>
        <w:t>Козлачков</w:t>
      </w:r>
      <w:proofErr w:type="spellEnd"/>
      <w:r w:rsidRPr="0078486B">
        <w:rPr>
          <w:sz w:val="24"/>
          <w:szCs w:val="24"/>
        </w:rPr>
        <w:t xml:space="preserve"> // Государство и право. — 2013. — № 9. — С.58–66.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Кравец, И.А. Конституция и </w:t>
      </w:r>
      <w:r w:rsidRPr="0078486B">
        <w:rPr>
          <w:rStyle w:val="ab"/>
          <w:sz w:val="24"/>
          <w:szCs w:val="24"/>
        </w:rPr>
        <w:t>правовая система</w:t>
      </w:r>
      <w:r w:rsidRPr="0078486B">
        <w:rPr>
          <w:sz w:val="24"/>
          <w:szCs w:val="24"/>
        </w:rPr>
        <w:t xml:space="preserve">: проблемы совершенствования и развития (российский и зарубежный опыт) / И.А. Кравец. — </w:t>
      </w:r>
      <w:proofErr w:type="gramStart"/>
      <w:r w:rsidRPr="0078486B">
        <w:rPr>
          <w:sz w:val="24"/>
          <w:szCs w:val="24"/>
        </w:rPr>
        <w:t>Новосибирск :</w:t>
      </w:r>
      <w:proofErr w:type="gramEnd"/>
      <w:r w:rsidRPr="0078486B">
        <w:rPr>
          <w:sz w:val="24"/>
          <w:szCs w:val="24"/>
        </w:rPr>
        <w:t xml:space="preserve"> НГУ, 2005. — 325 с.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Краснов, М.А. Статус главы государства как элемент авторитарного потенциала президента / М.А. Краснов // Государство и право. — 2015. — № 1. — С.5–16.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78486B">
        <w:rPr>
          <w:sz w:val="24"/>
          <w:szCs w:val="24"/>
        </w:rPr>
        <w:t>Магаррамов</w:t>
      </w:r>
      <w:proofErr w:type="spellEnd"/>
      <w:r w:rsidRPr="0078486B">
        <w:rPr>
          <w:sz w:val="24"/>
          <w:szCs w:val="24"/>
        </w:rPr>
        <w:t xml:space="preserve">, М.Д. Правовое государство: теоретико-методологические проблемы / М.Д. </w:t>
      </w:r>
      <w:proofErr w:type="spellStart"/>
      <w:r w:rsidRPr="0078486B">
        <w:rPr>
          <w:sz w:val="24"/>
          <w:szCs w:val="24"/>
        </w:rPr>
        <w:t>Магамарров</w:t>
      </w:r>
      <w:proofErr w:type="spellEnd"/>
      <w:r w:rsidRPr="0078486B">
        <w:rPr>
          <w:sz w:val="24"/>
          <w:szCs w:val="24"/>
        </w:rPr>
        <w:t>. — М., 2004. — 82 с.</w:t>
      </w:r>
    </w:p>
    <w:p w:rsidR="0087112A" w:rsidRPr="0078486B" w:rsidRDefault="0087112A" w:rsidP="0087112A">
      <w:pPr>
        <w:pStyle w:val="32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Малько, А.В. Теория правовых актов: необходимость и пути создания / А.В. Малько, Я.В. </w:t>
      </w:r>
      <w:proofErr w:type="spellStart"/>
      <w:r w:rsidRPr="0078486B">
        <w:rPr>
          <w:sz w:val="24"/>
          <w:szCs w:val="24"/>
        </w:rPr>
        <w:t>Гайворонская</w:t>
      </w:r>
      <w:proofErr w:type="spellEnd"/>
      <w:r w:rsidRPr="0078486B">
        <w:rPr>
          <w:sz w:val="24"/>
          <w:szCs w:val="24"/>
        </w:rPr>
        <w:t xml:space="preserve"> // Государство и право. — 2012. — № 2. — С.15–24.</w:t>
      </w:r>
    </w:p>
    <w:p w:rsidR="0087112A" w:rsidRPr="0078486B" w:rsidRDefault="0087112A" w:rsidP="0087112A">
      <w:pPr>
        <w:pStyle w:val="32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Мартышин, О.В. Национальная политическая и правовая культура в контексте глобализации / О.В. Мартышин //Государство и право. — 2005. — № 4. — С.9–12.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Марченко, М.Н. «Умеренный» позитивизм и верховенство права в условиях правового государства / М.Н. Марченко// Государство и право. — 2012. — № 4. — С.5–10.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78486B">
        <w:rPr>
          <w:sz w:val="24"/>
          <w:szCs w:val="24"/>
        </w:rPr>
        <w:t xml:space="preserve">Марченко, М.Н. Источники права / М.Н. Марченко. – </w:t>
      </w:r>
      <w:proofErr w:type="gramStart"/>
      <w:r w:rsidRPr="0078486B">
        <w:rPr>
          <w:sz w:val="24"/>
          <w:szCs w:val="24"/>
        </w:rPr>
        <w:t>М. :</w:t>
      </w:r>
      <w:proofErr w:type="gramEnd"/>
      <w:r w:rsidRPr="0078486B">
        <w:rPr>
          <w:sz w:val="24"/>
          <w:szCs w:val="24"/>
        </w:rPr>
        <w:t xml:space="preserve"> ТК </w:t>
      </w:r>
      <w:proofErr w:type="spellStart"/>
      <w:r w:rsidRPr="0078486B">
        <w:rPr>
          <w:sz w:val="24"/>
          <w:szCs w:val="24"/>
        </w:rPr>
        <w:t>Велби</w:t>
      </w:r>
      <w:proofErr w:type="spellEnd"/>
      <w:r w:rsidRPr="0078486B">
        <w:rPr>
          <w:sz w:val="24"/>
          <w:szCs w:val="24"/>
        </w:rPr>
        <w:t>. – 2006. – 768 с.</w:t>
      </w:r>
    </w:p>
    <w:p w:rsidR="0087112A" w:rsidRPr="0078486B" w:rsidRDefault="0087112A" w:rsidP="0087112A">
      <w:pPr>
        <w:pStyle w:val="a9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proofErr w:type="spellStart"/>
      <w:r w:rsidRPr="0078486B">
        <w:rPr>
          <w:sz w:val="24"/>
          <w:szCs w:val="24"/>
        </w:rPr>
        <w:t>Матузов</w:t>
      </w:r>
      <w:proofErr w:type="spellEnd"/>
      <w:r w:rsidRPr="0078486B">
        <w:rPr>
          <w:sz w:val="24"/>
          <w:szCs w:val="24"/>
        </w:rPr>
        <w:t xml:space="preserve">, Н.И. Личность, права, демократия / Н.И. </w:t>
      </w:r>
      <w:proofErr w:type="spellStart"/>
      <w:r w:rsidRPr="0078486B">
        <w:rPr>
          <w:sz w:val="24"/>
          <w:szCs w:val="24"/>
        </w:rPr>
        <w:t>Матузов</w:t>
      </w:r>
      <w:proofErr w:type="spellEnd"/>
      <w:r w:rsidRPr="0078486B">
        <w:rPr>
          <w:sz w:val="24"/>
          <w:szCs w:val="24"/>
        </w:rPr>
        <w:t xml:space="preserve">. — Саратов, 2002. — 277 с. 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Морозова, Л.А., Влияние глобализации на функции государства / Л.А. Морозова /</w:t>
      </w:r>
      <w:proofErr w:type="gramStart"/>
      <w:r w:rsidRPr="0078486B">
        <w:rPr>
          <w:sz w:val="24"/>
          <w:szCs w:val="24"/>
        </w:rPr>
        <w:t>/  Государство</w:t>
      </w:r>
      <w:proofErr w:type="gramEnd"/>
      <w:r w:rsidRPr="0078486B">
        <w:rPr>
          <w:sz w:val="24"/>
          <w:szCs w:val="24"/>
        </w:rPr>
        <w:t xml:space="preserve"> и право. — 2006. — № 6. — С.101–107.</w:t>
      </w:r>
    </w:p>
    <w:p w:rsidR="0087112A" w:rsidRPr="0078486B" w:rsidRDefault="0087112A" w:rsidP="0087112A">
      <w:pPr>
        <w:pStyle w:val="32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Павликов, С.Г. Идеалы правового государства: о некоторых исторических, юридических и экономических аспектах концепции / С.Г. Павликов // Государство и право. — 2014. — № 1. — С.84–92.</w:t>
      </w:r>
    </w:p>
    <w:p w:rsidR="0087112A" w:rsidRPr="0078486B" w:rsidRDefault="0087112A" w:rsidP="0087112A">
      <w:pPr>
        <w:pStyle w:val="32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Павликов, С.Г. О доктрине как источнике права / С.Г. Павликов // Государство и право. — 2013. — № 6. — С.18–25.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bCs/>
          <w:sz w:val="24"/>
          <w:szCs w:val="24"/>
          <w:shd w:val="clear" w:color="auto" w:fill="FFFFFF"/>
        </w:rPr>
        <w:t xml:space="preserve">Пастухов, М.И. Теория и практика формирования правового государства в Республике Беларусь / М. И. Пастухов // </w:t>
      </w:r>
      <w:proofErr w:type="spellStart"/>
      <w:r w:rsidRPr="0078486B">
        <w:rPr>
          <w:bCs/>
          <w:sz w:val="24"/>
          <w:szCs w:val="24"/>
          <w:shd w:val="clear" w:color="auto" w:fill="FFFFFF"/>
        </w:rPr>
        <w:t>Сацыяльна-эканамічныя</w:t>
      </w:r>
      <w:proofErr w:type="spellEnd"/>
      <w:r w:rsidRPr="0078486B">
        <w:rPr>
          <w:bCs/>
          <w:sz w:val="24"/>
          <w:szCs w:val="24"/>
          <w:shd w:val="clear" w:color="auto" w:fill="FFFFFF"/>
        </w:rPr>
        <w:t xml:space="preserve"> і </w:t>
      </w:r>
      <w:proofErr w:type="spellStart"/>
      <w:r w:rsidRPr="0078486B">
        <w:rPr>
          <w:bCs/>
          <w:sz w:val="24"/>
          <w:szCs w:val="24"/>
          <w:shd w:val="clear" w:color="auto" w:fill="FFFFFF"/>
        </w:rPr>
        <w:t>прававыя</w:t>
      </w:r>
      <w:proofErr w:type="spellEnd"/>
      <w:r w:rsidRPr="0078486B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8486B">
        <w:rPr>
          <w:bCs/>
          <w:sz w:val="24"/>
          <w:szCs w:val="24"/>
          <w:shd w:val="clear" w:color="auto" w:fill="FFFFFF"/>
        </w:rPr>
        <w:t>даследаванні</w:t>
      </w:r>
      <w:proofErr w:type="spellEnd"/>
      <w:r w:rsidRPr="0078486B">
        <w:rPr>
          <w:bCs/>
          <w:sz w:val="24"/>
          <w:szCs w:val="24"/>
          <w:shd w:val="clear" w:color="auto" w:fill="FFFFFF"/>
        </w:rPr>
        <w:t>. — 2018. ― № 2. ― С. 45―55</w:t>
      </w:r>
    </w:p>
    <w:p w:rsidR="0087112A" w:rsidRPr="0078486B" w:rsidRDefault="0087112A" w:rsidP="0087112A">
      <w:pPr>
        <w:pStyle w:val="32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Пожарский, Д.В. Охранительная функция государства / Д.В. Пожарский // Государство и право. — 2012. — № 2. — С.110–114.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shd w:val="clear" w:color="auto" w:fill="FFFFFF"/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Рукавишникова, И.В. Метод в системе правового регулирования общественных </w:t>
      </w:r>
      <w:proofErr w:type="gramStart"/>
      <w:r w:rsidRPr="0078486B">
        <w:rPr>
          <w:sz w:val="24"/>
          <w:szCs w:val="24"/>
        </w:rPr>
        <w:t>отношений  /</w:t>
      </w:r>
      <w:proofErr w:type="gramEnd"/>
      <w:r w:rsidRPr="0078486B">
        <w:rPr>
          <w:sz w:val="24"/>
          <w:szCs w:val="24"/>
        </w:rPr>
        <w:t xml:space="preserve">  </w:t>
      </w:r>
      <w:proofErr w:type="spellStart"/>
      <w:r w:rsidRPr="0078486B">
        <w:rPr>
          <w:sz w:val="24"/>
          <w:szCs w:val="24"/>
        </w:rPr>
        <w:t>И.В.Рукавишникова</w:t>
      </w:r>
      <w:proofErr w:type="spellEnd"/>
      <w:r w:rsidRPr="0078486B">
        <w:rPr>
          <w:sz w:val="24"/>
          <w:szCs w:val="24"/>
        </w:rPr>
        <w:t xml:space="preserve">  // Правоведение. — 2003. — №1. — с. 19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Сильченко, Н.В. Теоретические проблемы учения о нормах международного частного права / Н.В. Сильченко, О.Н. Толочко // Государство и право. — 2000. — № 1. — С. 35–39.</w:t>
      </w:r>
    </w:p>
    <w:p w:rsidR="0087112A" w:rsidRPr="0078486B" w:rsidRDefault="0087112A" w:rsidP="0087112A">
      <w:pPr>
        <w:pStyle w:val="af1"/>
        <w:widowControl/>
        <w:numPr>
          <w:ilvl w:val="0"/>
          <w:numId w:val="13"/>
        </w:numPr>
        <w:shd w:val="clear" w:color="auto" w:fill="FFFFFF"/>
        <w:tabs>
          <w:tab w:val="left" w:pos="142"/>
          <w:tab w:val="left" w:pos="567"/>
          <w:tab w:val="left" w:pos="993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Сорокин, В.Д. Правовое регулирование: Предмет, метод, процесс (макроуровень) / Д.В. Сорокин. — СПб</w:t>
      </w:r>
      <w:proofErr w:type="gramStart"/>
      <w:r w:rsidRPr="0078486B">
        <w:rPr>
          <w:sz w:val="24"/>
          <w:szCs w:val="24"/>
        </w:rPr>
        <w:t>. :</w:t>
      </w:r>
      <w:proofErr w:type="gramEnd"/>
      <w:r w:rsidRPr="0078486B">
        <w:rPr>
          <w:sz w:val="24"/>
          <w:szCs w:val="24"/>
        </w:rPr>
        <w:t xml:space="preserve"> Изд-во «Юридический центр Пресс», 2003. — 505 с.</w:t>
      </w:r>
    </w:p>
    <w:p w:rsidR="0087112A" w:rsidRPr="0078486B" w:rsidRDefault="0087112A" w:rsidP="0087112A">
      <w:pPr>
        <w:pStyle w:val="a5"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rPr>
          <w:sz w:val="24"/>
          <w:szCs w:val="24"/>
        </w:rPr>
      </w:pPr>
      <w:r w:rsidRPr="0078486B">
        <w:rPr>
          <w:sz w:val="24"/>
          <w:szCs w:val="24"/>
        </w:rPr>
        <w:t>Фролова, Е.А. Теория естественного права (исторический аспект) / Е.А. Фролова // Государство и право. — 2015. — № 1. — С.71–79.</w:t>
      </w:r>
    </w:p>
    <w:p w:rsidR="0087112A" w:rsidRPr="0078486B" w:rsidRDefault="0087112A" w:rsidP="0087112A">
      <w:pPr>
        <w:pStyle w:val="a5"/>
        <w:numPr>
          <w:ilvl w:val="0"/>
          <w:numId w:val="13"/>
        </w:numPr>
        <w:tabs>
          <w:tab w:val="left" w:pos="142"/>
          <w:tab w:val="left" w:pos="567"/>
          <w:tab w:val="left" w:pos="993"/>
          <w:tab w:val="left" w:pos="1134"/>
        </w:tabs>
        <w:rPr>
          <w:sz w:val="24"/>
          <w:szCs w:val="24"/>
        </w:rPr>
      </w:pPr>
      <w:proofErr w:type="spellStart"/>
      <w:r w:rsidRPr="0078486B">
        <w:rPr>
          <w:sz w:val="24"/>
          <w:szCs w:val="24"/>
        </w:rPr>
        <w:t>Халипова</w:t>
      </w:r>
      <w:proofErr w:type="spellEnd"/>
      <w:r w:rsidRPr="0078486B">
        <w:rPr>
          <w:sz w:val="24"/>
          <w:szCs w:val="24"/>
        </w:rPr>
        <w:t xml:space="preserve">, Е.В. Исполнительная власть в государственном механизме (вопросы теории) / Е.В. </w:t>
      </w:r>
      <w:proofErr w:type="spellStart"/>
      <w:r w:rsidRPr="0078486B">
        <w:rPr>
          <w:sz w:val="24"/>
          <w:szCs w:val="24"/>
        </w:rPr>
        <w:t>Халипова</w:t>
      </w:r>
      <w:proofErr w:type="spellEnd"/>
      <w:r w:rsidRPr="0078486B">
        <w:rPr>
          <w:sz w:val="24"/>
          <w:szCs w:val="24"/>
        </w:rPr>
        <w:t>, А.Д. Керимов // Государство и право. — 2015. — № 2. — С.18–26.</w:t>
      </w:r>
    </w:p>
    <w:p w:rsidR="0087112A" w:rsidRPr="0078486B" w:rsidRDefault="0087112A" w:rsidP="0087112A">
      <w:pPr>
        <w:tabs>
          <w:tab w:val="left" w:pos="567"/>
          <w:tab w:val="left" w:pos="1134"/>
        </w:tabs>
        <w:rPr>
          <w:b/>
          <w:sz w:val="24"/>
          <w:szCs w:val="24"/>
        </w:rPr>
      </w:pPr>
    </w:p>
    <w:p w:rsidR="0087112A" w:rsidRPr="0078486B" w:rsidRDefault="0087112A" w:rsidP="0087112A">
      <w:pPr>
        <w:tabs>
          <w:tab w:val="left" w:pos="567"/>
          <w:tab w:val="left" w:pos="1134"/>
        </w:tabs>
        <w:rPr>
          <w:b/>
          <w:sz w:val="24"/>
          <w:szCs w:val="24"/>
        </w:rPr>
      </w:pPr>
    </w:p>
    <w:p w:rsidR="0087112A" w:rsidRPr="0078486B" w:rsidRDefault="0087112A" w:rsidP="0087112A">
      <w:pPr>
        <w:tabs>
          <w:tab w:val="left" w:pos="567"/>
          <w:tab w:val="left" w:pos="1134"/>
        </w:tabs>
        <w:rPr>
          <w:b/>
          <w:sz w:val="24"/>
          <w:szCs w:val="24"/>
        </w:rPr>
      </w:pPr>
    </w:p>
    <w:p w:rsidR="0087112A" w:rsidRPr="0078486B" w:rsidRDefault="0087112A" w:rsidP="0087112A">
      <w:pPr>
        <w:tabs>
          <w:tab w:val="left" w:pos="567"/>
          <w:tab w:val="left" w:pos="1134"/>
        </w:tabs>
        <w:rPr>
          <w:b/>
          <w:sz w:val="24"/>
          <w:szCs w:val="24"/>
        </w:rPr>
      </w:pPr>
    </w:p>
    <w:p w:rsidR="0087112A" w:rsidRPr="0078486B" w:rsidRDefault="0087112A" w:rsidP="0087112A">
      <w:pPr>
        <w:tabs>
          <w:tab w:val="left" w:pos="567"/>
          <w:tab w:val="left" w:pos="1134"/>
        </w:tabs>
        <w:rPr>
          <w:b/>
          <w:sz w:val="24"/>
          <w:szCs w:val="24"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3"/>
      </w:tblGrid>
      <w:tr w:rsidR="0087112A" w:rsidRPr="0078486B" w:rsidTr="0087112A">
        <w:tc>
          <w:tcPr>
            <w:tcW w:w="3293" w:type="dxa"/>
          </w:tcPr>
          <w:p w:rsidR="0087112A" w:rsidRPr="0078486B" w:rsidRDefault="0087112A" w:rsidP="00847819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lastRenderedPageBreak/>
              <w:t>УТВЕРЖДАЮ</w:t>
            </w:r>
          </w:p>
          <w:p w:rsidR="0087112A" w:rsidRPr="0078486B" w:rsidRDefault="0087112A" w:rsidP="00847819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t>Директор института</w:t>
            </w:r>
          </w:p>
          <w:p w:rsidR="0087112A" w:rsidRPr="0078486B" w:rsidRDefault="0087112A" w:rsidP="00847819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78486B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87112A" w:rsidRPr="0078486B" w:rsidRDefault="0087112A" w:rsidP="00847819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t xml:space="preserve">__________ </w:t>
            </w:r>
            <w:proofErr w:type="spellStart"/>
            <w:r w:rsidRPr="0078486B">
              <w:rPr>
                <w:bCs/>
                <w:sz w:val="24"/>
                <w:szCs w:val="24"/>
              </w:rPr>
              <w:t>Д.С.Лундышев</w:t>
            </w:r>
            <w:proofErr w:type="spellEnd"/>
          </w:p>
          <w:p w:rsidR="0087112A" w:rsidRPr="0078486B" w:rsidRDefault="0087112A" w:rsidP="00847819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t>«___» ____________ 2021 г.</w:t>
            </w:r>
          </w:p>
        </w:tc>
      </w:tr>
    </w:tbl>
    <w:p w:rsidR="0087112A" w:rsidRPr="0078486B" w:rsidRDefault="0087112A" w:rsidP="0087112A">
      <w:pPr>
        <w:widowControl/>
        <w:shd w:val="clear" w:color="auto" w:fill="FFFFFF"/>
        <w:tabs>
          <w:tab w:val="left" w:pos="567"/>
        </w:tabs>
        <w:autoSpaceDE/>
        <w:autoSpaceDN/>
        <w:adjustRightInd/>
        <w:ind w:right="-186"/>
        <w:jc w:val="center"/>
        <w:rPr>
          <w:b/>
          <w:bCs/>
          <w:iCs/>
          <w:sz w:val="24"/>
          <w:szCs w:val="24"/>
        </w:rPr>
      </w:pPr>
    </w:p>
    <w:p w:rsidR="0087112A" w:rsidRPr="0078486B" w:rsidRDefault="0087112A" w:rsidP="0087112A">
      <w:pPr>
        <w:widowControl/>
        <w:shd w:val="clear" w:color="auto" w:fill="FFFFFF"/>
        <w:tabs>
          <w:tab w:val="left" w:pos="567"/>
        </w:tabs>
        <w:autoSpaceDE/>
        <w:autoSpaceDN/>
        <w:adjustRightInd/>
        <w:ind w:right="-186"/>
        <w:jc w:val="center"/>
        <w:rPr>
          <w:b/>
          <w:bCs/>
          <w:iCs/>
          <w:sz w:val="24"/>
          <w:szCs w:val="24"/>
        </w:rPr>
      </w:pPr>
      <w:r w:rsidRPr="0078486B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87112A" w:rsidRPr="0078486B" w:rsidRDefault="0087112A" w:rsidP="0087112A">
      <w:pPr>
        <w:widowControl/>
        <w:tabs>
          <w:tab w:val="left" w:pos="567"/>
        </w:tabs>
        <w:autoSpaceDE/>
        <w:autoSpaceDN/>
        <w:adjustRightInd/>
        <w:jc w:val="center"/>
        <w:rPr>
          <w:i/>
          <w:sz w:val="26"/>
          <w:szCs w:val="26"/>
          <w:u w:val="single"/>
        </w:rPr>
      </w:pPr>
      <w:r w:rsidRPr="0078486B">
        <w:rPr>
          <w:b/>
          <w:sz w:val="24"/>
          <w:szCs w:val="24"/>
        </w:rPr>
        <w:t xml:space="preserve">по дисциплине </w:t>
      </w:r>
      <w:r w:rsidRPr="0078486B">
        <w:rPr>
          <w:sz w:val="26"/>
          <w:szCs w:val="26"/>
          <w:u w:val="single"/>
        </w:rPr>
        <w:t>«</w:t>
      </w:r>
      <w:r w:rsidRPr="002F4018">
        <w:rPr>
          <w:sz w:val="24"/>
          <w:szCs w:val="24"/>
          <w:u w:val="single"/>
        </w:rPr>
        <w:t>ОБЩАЯ ТЕОРИЯ ПРАВА</w:t>
      </w:r>
      <w:r w:rsidRPr="0078486B">
        <w:rPr>
          <w:sz w:val="26"/>
          <w:szCs w:val="26"/>
          <w:u w:val="single"/>
        </w:rPr>
        <w:t>»</w:t>
      </w:r>
    </w:p>
    <w:p w:rsidR="0087112A" w:rsidRPr="0078486B" w:rsidRDefault="0087112A" w:rsidP="0087112A">
      <w:pPr>
        <w:widowControl/>
        <w:tabs>
          <w:tab w:val="left" w:pos="567"/>
        </w:tabs>
        <w:autoSpaceDE/>
        <w:autoSpaceDN/>
        <w:adjustRightInd/>
        <w:jc w:val="center"/>
        <w:rPr>
          <w:caps/>
          <w:sz w:val="24"/>
          <w:szCs w:val="24"/>
        </w:rPr>
      </w:pPr>
      <w:r w:rsidRPr="0078486B">
        <w:rPr>
          <w:sz w:val="24"/>
          <w:szCs w:val="24"/>
        </w:rPr>
        <w:t xml:space="preserve">специальности </w:t>
      </w:r>
      <w:proofErr w:type="gramStart"/>
      <w:r w:rsidRPr="0078486B">
        <w:rPr>
          <w:sz w:val="24"/>
          <w:szCs w:val="24"/>
        </w:rPr>
        <w:t>переподготовки</w:t>
      </w:r>
      <w:r w:rsidRPr="0078486B">
        <w:rPr>
          <w:sz w:val="24"/>
          <w:szCs w:val="24"/>
          <w:lang w:val="be-BY"/>
        </w:rPr>
        <w:t xml:space="preserve">  1</w:t>
      </w:r>
      <w:proofErr w:type="gramEnd"/>
      <w:r w:rsidRPr="0078486B">
        <w:rPr>
          <w:sz w:val="24"/>
          <w:szCs w:val="24"/>
          <w:lang w:val="be-BY"/>
        </w:rPr>
        <w:t>-24  01 71 Правоведение</w:t>
      </w:r>
    </w:p>
    <w:p w:rsidR="0087112A" w:rsidRPr="0078486B" w:rsidRDefault="0087112A" w:rsidP="0087112A">
      <w:pPr>
        <w:pStyle w:val="1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12A" w:rsidRPr="0078486B" w:rsidRDefault="0087112A" w:rsidP="0087112A">
      <w:pPr>
        <w:pStyle w:val="1"/>
        <w:tabs>
          <w:tab w:val="left" w:pos="567"/>
        </w:tabs>
        <w:spacing w:before="0" w:after="0"/>
        <w:jc w:val="center"/>
        <w:rPr>
          <w:sz w:val="24"/>
          <w:szCs w:val="24"/>
        </w:rPr>
      </w:pPr>
      <w:r w:rsidRPr="0078486B">
        <w:rPr>
          <w:rFonts w:ascii="Times New Roman" w:hAnsi="Times New Roman" w:cs="Times New Roman"/>
          <w:sz w:val="24"/>
          <w:szCs w:val="24"/>
        </w:rPr>
        <w:t>Вопросы к экзамену</w:t>
      </w:r>
    </w:p>
    <w:p w:rsidR="0087112A" w:rsidRPr="004B72C4" w:rsidRDefault="0087112A" w:rsidP="0087112A">
      <w:pPr>
        <w:pStyle w:val="a5"/>
        <w:numPr>
          <w:ilvl w:val="0"/>
          <w:numId w:val="7"/>
        </w:numPr>
        <w:tabs>
          <w:tab w:val="left" w:pos="331"/>
          <w:tab w:val="left" w:pos="567"/>
          <w:tab w:val="left" w:pos="993"/>
          <w:tab w:val="left" w:pos="1134"/>
        </w:tabs>
        <w:ind w:left="0" w:firstLine="709"/>
        <w:rPr>
          <w:sz w:val="24"/>
          <w:szCs w:val="24"/>
          <w:lang w:eastAsia="en-US"/>
        </w:rPr>
      </w:pPr>
      <w:r w:rsidRPr="004B72C4">
        <w:rPr>
          <w:sz w:val="24"/>
          <w:szCs w:val="24"/>
          <w:lang w:eastAsia="en-US"/>
        </w:rPr>
        <w:t>Юридическая наука и мировоззрение. Структура юридической науки.</w:t>
      </w:r>
    </w:p>
    <w:p w:rsidR="0087112A" w:rsidRPr="004B72C4" w:rsidRDefault="0087112A" w:rsidP="0087112A">
      <w:pPr>
        <w:pStyle w:val="a5"/>
        <w:numPr>
          <w:ilvl w:val="0"/>
          <w:numId w:val="7"/>
        </w:numPr>
        <w:tabs>
          <w:tab w:val="left" w:pos="331"/>
          <w:tab w:val="left" w:pos="567"/>
          <w:tab w:val="left" w:pos="993"/>
          <w:tab w:val="left" w:pos="1134"/>
        </w:tabs>
        <w:ind w:left="0" w:firstLine="709"/>
        <w:rPr>
          <w:sz w:val="24"/>
          <w:szCs w:val="24"/>
          <w:lang w:eastAsia="en-US"/>
        </w:rPr>
      </w:pPr>
      <w:r w:rsidRPr="004B72C4">
        <w:rPr>
          <w:sz w:val="24"/>
          <w:szCs w:val="24"/>
          <w:lang w:eastAsia="en-US"/>
        </w:rPr>
        <w:t xml:space="preserve">Предмет общей теории права. </w:t>
      </w:r>
      <w:r>
        <w:rPr>
          <w:sz w:val="24"/>
          <w:szCs w:val="24"/>
          <w:lang w:eastAsia="en-US"/>
        </w:rPr>
        <w:t xml:space="preserve">Место </w:t>
      </w:r>
      <w:r w:rsidRPr="004B72C4">
        <w:rPr>
          <w:sz w:val="24"/>
          <w:szCs w:val="24"/>
          <w:lang w:eastAsia="en-US"/>
        </w:rPr>
        <w:t xml:space="preserve">общей теории права в системе юридической науки. </w:t>
      </w:r>
    </w:p>
    <w:p w:rsidR="0087112A" w:rsidRPr="0078486B" w:rsidRDefault="0087112A" w:rsidP="0087112A">
      <w:pPr>
        <w:pStyle w:val="a5"/>
        <w:numPr>
          <w:ilvl w:val="0"/>
          <w:numId w:val="7"/>
        </w:numPr>
        <w:tabs>
          <w:tab w:val="left" w:pos="331"/>
          <w:tab w:val="left" w:pos="567"/>
          <w:tab w:val="left" w:pos="993"/>
          <w:tab w:val="left" w:pos="1134"/>
        </w:tabs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78486B">
        <w:rPr>
          <w:sz w:val="24"/>
          <w:szCs w:val="24"/>
          <w:lang w:eastAsia="en-US"/>
        </w:rPr>
        <w:t>етодологи</w:t>
      </w:r>
      <w:r>
        <w:rPr>
          <w:sz w:val="24"/>
          <w:szCs w:val="24"/>
          <w:lang w:eastAsia="en-US"/>
        </w:rPr>
        <w:t>я</w:t>
      </w:r>
      <w:r w:rsidRPr="0078486B">
        <w:rPr>
          <w:sz w:val="24"/>
          <w:szCs w:val="24"/>
          <w:lang w:eastAsia="en-US"/>
        </w:rPr>
        <w:t xml:space="preserve"> общей теории права</w:t>
      </w:r>
      <w:r>
        <w:rPr>
          <w:sz w:val="24"/>
          <w:szCs w:val="24"/>
          <w:lang w:eastAsia="en-US"/>
        </w:rPr>
        <w:t>: общая характеристика</w:t>
      </w:r>
      <w:r w:rsidRPr="0078486B">
        <w:rPr>
          <w:sz w:val="24"/>
          <w:szCs w:val="24"/>
          <w:lang w:eastAsia="en-US"/>
        </w:rPr>
        <w:t>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О</w:t>
      </w:r>
      <w:r>
        <w:rPr>
          <w:sz w:val="24"/>
          <w:szCs w:val="24"/>
        </w:rPr>
        <w:t>сновные концепции происхождения и понимания сущности права.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Понятие и признаки права.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Функции права</w:t>
      </w:r>
      <w:r>
        <w:rPr>
          <w:sz w:val="24"/>
          <w:szCs w:val="24"/>
        </w:rPr>
        <w:t>: понятие и система.</w:t>
      </w:r>
      <w:r w:rsidRPr="0078486B">
        <w:rPr>
          <w:sz w:val="24"/>
          <w:szCs w:val="24"/>
        </w:rPr>
        <w:t xml:space="preserve"> 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Принципы права</w:t>
      </w:r>
      <w:r>
        <w:rPr>
          <w:sz w:val="24"/>
          <w:szCs w:val="24"/>
        </w:rPr>
        <w:t>: понятие и система</w:t>
      </w:r>
      <w:r w:rsidRPr="0078486B">
        <w:rPr>
          <w:sz w:val="24"/>
          <w:szCs w:val="24"/>
        </w:rPr>
        <w:t>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в системе социального регулирования.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и экономика.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и мораль.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и политика.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и религия.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Право, ценности и интересы.</w:t>
      </w:r>
    </w:p>
    <w:p w:rsidR="0087112A" w:rsidRPr="00BE1FA5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 и методы правового регулирования.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Происхождение государства: общая характеристика основных теорий.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Понятие,</w:t>
      </w:r>
      <w:r w:rsidRPr="0078486B">
        <w:rPr>
          <w:sz w:val="24"/>
          <w:szCs w:val="24"/>
        </w:rPr>
        <w:t xml:space="preserve"> признаки</w:t>
      </w:r>
      <w:r>
        <w:rPr>
          <w:sz w:val="24"/>
          <w:szCs w:val="24"/>
        </w:rPr>
        <w:t xml:space="preserve"> и функции</w:t>
      </w:r>
      <w:r w:rsidRPr="0078486B">
        <w:rPr>
          <w:sz w:val="24"/>
          <w:szCs w:val="24"/>
        </w:rPr>
        <w:t xml:space="preserve"> государства.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Понятие и элементы формы государства.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Формы правления</w:t>
      </w:r>
      <w:r>
        <w:rPr>
          <w:sz w:val="24"/>
          <w:szCs w:val="24"/>
        </w:rPr>
        <w:t>: общая характеристика</w:t>
      </w:r>
      <w:r w:rsidRPr="0078486B">
        <w:rPr>
          <w:sz w:val="24"/>
          <w:szCs w:val="24"/>
        </w:rPr>
        <w:t>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Форма государственного устройства.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E1FA5">
        <w:rPr>
          <w:sz w:val="24"/>
          <w:szCs w:val="24"/>
        </w:rPr>
        <w:t>Политический (государственный) режим</w:t>
      </w:r>
      <w:r>
        <w:rPr>
          <w:sz w:val="24"/>
          <w:szCs w:val="24"/>
        </w:rPr>
        <w:t>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аппарат: понятие и признаки.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 государства: понятие, виды, система.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Правовое государство: понятие, признаки, условия и принципы формирования и функционирования.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Гражданское общество: понятие, структура, возникновение, развитие и соотношение с правовым государством.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Нормы права: понятие, признаки, классификация.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нормы права.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статьи нормативного правового акта.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>Понятие и состав (элементы) правового отношения.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>Субъекты правового отношения.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>Объекты правового отноешния.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>Содержание правового отношения.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>Юридические факты</w:t>
      </w:r>
      <w:r>
        <w:rPr>
          <w:sz w:val="24"/>
          <w:szCs w:val="24"/>
          <w:lang w:val="be-BY"/>
        </w:rPr>
        <w:t>: понятие,</w:t>
      </w:r>
      <w:r w:rsidRPr="0078486B">
        <w:rPr>
          <w:sz w:val="24"/>
          <w:szCs w:val="24"/>
          <w:lang w:val="be-BY"/>
        </w:rPr>
        <w:t xml:space="preserve"> классификация.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102E30">
        <w:rPr>
          <w:sz w:val="24"/>
          <w:szCs w:val="24"/>
          <w:lang w:val="be-BY"/>
        </w:rPr>
        <w:t xml:space="preserve">Правовая система: понятие и структура. </w:t>
      </w:r>
    </w:p>
    <w:p w:rsidR="0087112A" w:rsidRPr="00102E30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102E30">
        <w:rPr>
          <w:sz w:val="24"/>
          <w:szCs w:val="24"/>
          <w:lang w:val="be-BY"/>
        </w:rPr>
        <w:t>Система права Республики Беларусь, ее структура</w:t>
      </w:r>
      <w:r>
        <w:rPr>
          <w:sz w:val="24"/>
          <w:szCs w:val="24"/>
          <w:lang w:val="be-BY"/>
        </w:rPr>
        <w:t>, критерии деления на отрасли</w:t>
      </w:r>
      <w:r w:rsidRPr="00102E30">
        <w:rPr>
          <w:sz w:val="24"/>
          <w:szCs w:val="24"/>
          <w:lang w:val="be-BY"/>
        </w:rPr>
        <w:t>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>Система законодательства Республики Беларусь</w:t>
      </w:r>
      <w:r>
        <w:rPr>
          <w:sz w:val="24"/>
          <w:szCs w:val="24"/>
          <w:lang w:val="be-BY"/>
        </w:rPr>
        <w:t>: структура, критерии деления на отрасли.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 xml:space="preserve">Понятие </w:t>
      </w:r>
      <w:r>
        <w:rPr>
          <w:sz w:val="24"/>
          <w:szCs w:val="24"/>
          <w:lang w:val="be-BY"/>
        </w:rPr>
        <w:t xml:space="preserve">и виды </w:t>
      </w:r>
      <w:r w:rsidRPr="0078486B">
        <w:rPr>
          <w:sz w:val="24"/>
          <w:szCs w:val="24"/>
          <w:lang w:val="be-BY"/>
        </w:rPr>
        <w:t>источника (формы) права.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lastRenderedPageBreak/>
        <w:t>Нормативный правовой акт</w:t>
      </w:r>
      <w:r w:rsidRPr="0078486B">
        <w:rPr>
          <w:sz w:val="24"/>
          <w:szCs w:val="24"/>
          <w:lang w:val="be-BY"/>
        </w:rPr>
        <w:t>: общая характеристика.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Виды и иерархия </w:t>
      </w:r>
      <w:r w:rsidRPr="0078486B">
        <w:rPr>
          <w:sz w:val="24"/>
          <w:szCs w:val="24"/>
          <w:lang w:val="be-BY"/>
        </w:rPr>
        <w:t>нормативных правовых актов</w:t>
      </w:r>
      <w:r>
        <w:rPr>
          <w:sz w:val="24"/>
          <w:szCs w:val="24"/>
          <w:lang w:val="be-BY"/>
        </w:rPr>
        <w:t xml:space="preserve"> в Республике Беларусь.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>Действие нормативных правовых актов во времени, в пространстве и по кругу лиц.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102E30">
        <w:rPr>
          <w:sz w:val="24"/>
          <w:szCs w:val="24"/>
          <w:lang w:val="be-BY"/>
        </w:rPr>
        <w:t xml:space="preserve">Правотворчество: понятие и </w:t>
      </w:r>
      <w:r>
        <w:rPr>
          <w:sz w:val="24"/>
          <w:szCs w:val="24"/>
          <w:lang w:val="be-BY"/>
        </w:rPr>
        <w:t>принципы</w:t>
      </w:r>
      <w:r w:rsidRPr="00102E30">
        <w:rPr>
          <w:sz w:val="24"/>
          <w:szCs w:val="24"/>
          <w:lang w:val="be-BY"/>
        </w:rPr>
        <w:t>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Субъекты и в</w:t>
      </w:r>
      <w:r w:rsidRPr="00102E30">
        <w:rPr>
          <w:sz w:val="24"/>
          <w:szCs w:val="24"/>
          <w:lang w:val="be-BY"/>
        </w:rPr>
        <w:t>иды правотворчества.</w:t>
      </w:r>
    </w:p>
    <w:p w:rsidR="0087112A" w:rsidRPr="00102E30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Понятие и стадии правотворчества.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 xml:space="preserve">Систематизация </w:t>
      </w:r>
      <w:r>
        <w:rPr>
          <w:sz w:val="24"/>
          <w:szCs w:val="24"/>
          <w:lang w:val="be-BY"/>
        </w:rPr>
        <w:t>законодательства</w:t>
      </w:r>
      <w:r w:rsidRPr="0078486B">
        <w:rPr>
          <w:sz w:val="24"/>
          <w:szCs w:val="24"/>
          <w:lang w:val="be-BY"/>
        </w:rPr>
        <w:t>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 w:rsidRPr="0078486B">
        <w:rPr>
          <w:sz w:val="24"/>
          <w:szCs w:val="24"/>
          <w:lang w:val="be-BY"/>
        </w:rPr>
        <w:t xml:space="preserve">Понятие </w:t>
      </w:r>
      <w:r>
        <w:rPr>
          <w:sz w:val="24"/>
          <w:szCs w:val="24"/>
          <w:lang w:val="be-BY"/>
        </w:rPr>
        <w:t xml:space="preserve">и формы </w:t>
      </w:r>
      <w:r w:rsidRPr="0078486B">
        <w:rPr>
          <w:sz w:val="24"/>
          <w:szCs w:val="24"/>
          <w:lang w:val="be-BY"/>
        </w:rPr>
        <w:t>реализации права.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Пробелы и коллизии в законодательстве. Средства их преодоления и ликвидации.</w:t>
      </w:r>
    </w:p>
    <w:p w:rsidR="0087112A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Т</w:t>
      </w:r>
      <w:r w:rsidRPr="0078486B">
        <w:rPr>
          <w:sz w:val="24"/>
          <w:szCs w:val="24"/>
          <w:lang w:val="be-BY"/>
        </w:rPr>
        <w:t>олковани</w:t>
      </w:r>
      <w:r>
        <w:rPr>
          <w:sz w:val="24"/>
          <w:szCs w:val="24"/>
          <w:lang w:val="be-BY"/>
        </w:rPr>
        <w:t>е</w:t>
      </w:r>
      <w:r w:rsidRPr="0078486B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 xml:space="preserve">норм </w:t>
      </w:r>
      <w:r w:rsidRPr="0078486B">
        <w:rPr>
          <w:sz w:val="24"/>
          <w:szCs w:val="24"/>
          <w:lang w:val="be-BY"/>
        </w:rPr>
        <w:t>права</w:t>
      </w:r>
      <w:r>
        <w:rPr>
          <w:sz w:val="24"/>
          <w:szCs w:val="24"/>
          <w:lang w:val="be-BY"/>
        </w:rPr>
        <w:t>: понятие и признаки</w:t>
      </w:r>
      <w:r w:rsidRPr="0078486B">
        <w:rPr>
          <w:sz w:val="24"/>
          <w:szCs w:val="24"/>
          <w:lang w:val="be-BY"/>
        </w:rPr>
        <w:t xml:space="preserve">. </w:t>
      </w:r>
      <w:r>
        <w:rPr>
          <w:sz w:val="24"/>
          <w:szCs w:val="24"/>
          <w:lang w:val="be-BY"/>
        </w:rPr>
        <w:t>Толкование норм права по с</w:t>
      </w:r>
      <w:r w:rsidRPr="0078486B">
        <w:rPr>
          <w:sz w:val="24"/>
          <w:szCs w:val="24"/>
          <w:lang w:val="be-BY"/>
        </w:rPr>
        <w:t>убъект</w:t>
      </w:r>
      <w:r>
        <w:rPr>
          <w:sz w:val="24"/>
          <w:szCs w:val="24"/>
          <w:lang w:val="be-BY"/>
        </w:rPr>
        <w:t>ному составу.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Правонарушение: понятие, </w:t>
      </w:r>
      <w:r w:rsidRPr="0078486B">
        <w:rPr>
          <w:sz w:val="24"/>
          <w:szCs w:val="24"/>
          <w:lang w:val="be-BY"/>
        </w:rPr>
        <w:t>признаки</w:t>
      </w:r>
      <w:r>
        <w:rPr>
          <w:sz w:val="24"/>
          <w:szCs w:val="24"/>
          <w:lang w:val="be-BY"/>
        </w:rPr>
        <w:t>, виды</w:t>
      </w:r>
      <w:r w:rsidRPr="0078486B">
        <w:rPr>
          <w:sz w:val="24"/>
          <w:szCs w:val="24"/>
          <w:lang w:val="be-BY"/>
        </w:rPr>
        <w:t>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Состав правонарушения.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  <w:lang w:val="be-BY"/>
        </w:rPr>
        <w:t>Понятие</w:t>
      </w:r>
      <w:r>
        <w:rPr>
          <w:sz w:val="24"/>
          <w:szCs w:val="24"/>
          <w:lang w:val="be-BY"/>
        </w:rPr>
        <w:t xml:space="preserve">, </w:t>
      </w:r>
      <w:r w:rsidRPr="0078486B">
        <w:rPr>
          <w:sz w:val="24"/>
          <w:szCs w:val="24"/>
          <w:lang w:val="be-BY"/>
        </w:rPr>
        <w:t>признаки</w:t>
      </w:r>
      <w:r>
        <w:rPr>
          <w:sz w:val="24"/>
          <w:szCs w:val="24"/>
          <w:lang w:val="be-BY"/>
        </w:rPr>
        <w:t xml:space="preserve"> и виды </w:t>
      </w:r>
      <w:r w:rsidRPr="0078486B">
        <w:rPr>
          <w:sz w:val="24"/>
          <w:szCs w:val="24"/>
          <w:lang w:val="be-BY"/>
        </w:rPr>
        <w:t>юридической ответственности.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  <w:lang w:val="be-BY"/>
        </w:rPr>
        <w:t>Цели</w:t>
      </w:r>
      <w:r>
        <w:rPr>
          <w:sz w:val="24"/>
          <w:szCs w:val="24"/>
          <w:lang w:val="be-BY"/>
        </w:rPr>
        <w:t>, функции</w:t>
      </w:r>
      <w:r w:rsidRPr="0078486B">
        <w:rPr>
          <w:sz w:val="24"/>
          <w:szCs w:val="24"/>
          <w:lang w:val="be-BY"/>
        </w:rPr>
        <w:t xml:space="preserve"> и принципы юридической ответственности.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Наказание: понятие и виды</w:t>
      </w:r>
      <w:r w:rsidRPr="0078486B">
        <w:rPr>
          <w:sz w:val="24"/>
          <w:szCs w:val="24"/>
        </w:rPr>
        <w:t xml:space="preserve">. </w:t>
      </w:r>
    </w:p>
    <w:p w:rsidR="0087112A" w:rsidRPr="00E30F3F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Правосознание: п</w:t>
      </w:r>
      <w:r w:rsidRPr="0078486B">
        <w:rPr>
          <w:sz w:val="24"/>
          <w:szCs w:val="24"/>
          <w:lang w:val="be-BY"/>
        </w:rPr>
        <w:t>онятие</w:t>
      </w:r>
      <w:r>
        <w:rPr>
          <w:sz w:val="24"/>
          <w:szCs w:val="24"/>
          <w:lang w:val="be-BY"/>
        </w:rPr>
        <w:t>, признаки, структура.</w:t>
      </w:r>
    </w:p>
    <w:p w:rsidR="0087112A" w:rsidRPr="00E30F3F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В</w:t>
      </w:r>
      <w:r w:rsidRPr="0078486B">
        <w:rPr>
          <w:sz w:val="24"/>
          <w:szCs w:val="24"/>
          <w:lang w:val="be-BY"/>
        </w:rPr>
        <w:t>иды</w:t>
      </w:r>
      <w:r>
        <w:rPr>
          <w:sz w:val="24"/>
          <w:szCs w:val="24"/>
          <w:lang w:val="be-BY"/>
        </w:rPr>
        <w:t xml:space="preserve"> и </w:t>
      </w:r>
      <w:r w:rsidRPr="0078486B">
        <w:rPr>
          <w:sz w:val="24"/>
          <w:szCs w:val="24"/>
          <w:lang w:val="be-BY"/>
        </w:rPr>
        <w:t>функции</w:t>
      </w:r>
      <w:r>
        <w:rPr>
          <w:sz w:val="24"/>
          <w:szCs w:val="24"/>
          <w:lang w:val="be-BY"/>
        </w:rPr>
        <w:t xml:space="preserve"> правосознания.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  <w:lang w:val="be-BY"/>
        </w:rPr>
        <w:t xml:space="preserve">Правовая </w:t>
      </w:r>
      <w:r>
        <w:rPr>
          <w:sz w:val="24"/>
          <w:szCs w:val="24"/>
          <w:lang w:val="be-BY"/>
        </w:rPr>
        <w:t>культура: понятие, виды, структура, функции.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</w:rPr>
        <w:t>Правовое воспитание и правовое образование.</w:t>
      </w:r>
    </w:p>
    <w:p w:rsidR="0087112A" w:rsidRPr="0078486B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  <w:lang w:val="be-BY"/>
        </w:rPr>
        <w:t>Понятие и принципы законности.</w:t>
      </w:r>
    </w:p>
    <w:p w:rsidR="0087112A" w:rsidRPr="00E30F3F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З</w:t>
      </w:r>
      <w:r w:rsidRPr="00E30F3F">
        <w:rPr>
          <w:sz w:val="24"/>
          <w:szCs w:val="24"/>
          <w:lang w:val="be-BY"/>
        </w:rPr>
        <w:t xml:space="preserve">аконность и дисциплина. </w:t>
      </w:r>
    </w:p>
    <w:p w:rsidR="0087112A" w:rsidRPr="00E30F3F" w:rsidRDefault="0087112A" w:rsidP="0087112A">
      <w:pPr>
        <w:widowControl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486B">
        <w:rPr>
          <w:sz w:val="24"/>
          <w:szCs w:val="24"/>
          <w:lang w:val="be-BY"/>
        </w:rPr>
        <w:t>Понятие</w:t>
      </w:r>
      <w:r>
        <w:rPr>
          <w:sz w:val="24"/>
          <w:szCs w:val="24"/>
          <w:lang w:val="be-BY"/>
        </w:rPr>
        <w:t xml:space="preserve">, </w:t>
      </w:r>
      <w:r w:rsidRPr="0078486B">
        <w:rPr>
          <w:sz w:val="24"/>
          <w:szCs w:val="24"/>
          <w:lang w:val="be-BY"/>
        </w:rPr>
        <w:t xml:space="preserve">принципы </w:t>
      </w:r>
      <w:r>
        <w:rPr>
          <w:sz w:val="24"/>
          <w:szCs w:val="24"/>
          <w:lang w:val="be-BY"/>
        </w:rPr>
        <w:t xml:space="preserve">и гарантии осуществления </w:t>
      </w:r>
      <w:r w:rsidRPr="0078486B">
        <w:rPr>
          <w:sz w:val="24"/>
          <w:szCs w:val="24"/>
          <w:lang w:val="be-BY"/>
        </w:rPr>
        <w:t>правопорядка.</w:t>
      </w:r>
    </w:p>
    <w:p w:rsidR="0087112A" w:rsidRDefault="0087112A" w:rsidP="0087112A">
      <w:pPr>
        <w:tabs>
          <w:tab w:val="left" w:pos="567"/>
        </w:tabs>
        <w:rPr>
          <w:b/>
          <w:sz w:val="24"/>
          <w:szCs w:val="24"/>
        </w:rPr>
      </w:pPr>
    </w:p>
    <w:p w:rsidR="0087112A" w:rsidRDefault="0087112A" w:rsidP="0087112A">
      <w:pPr>
        <w:tabs>
          <w:tab w:val="left" w:pos="567"/>
        </w:tabs>
        <w:rPr>
          <w:b/>
          <w:sz w:val="24"/>
          <w:szCs w:val="24"/>
        </w:rPr>
      </w:pPr>
    </w:p>
    <w:p w:rsidR="0087112A" w:rsidRDefault="0087112A" w:rsidP="0087112A">
      <w:pPr>
        <w:tabs>
          <w:tab w:val="left" w:pos="567"/>
        </w:tabs>
        <w:rPr>
          <w:b/>
          <w:sz w:val="24"/>
          <w:szCs w:val="24"/>
        </w:rPr>
      </w:pPr>
    </w:p>
    <w:p w:rsidR="0087112A" w:rsidRPr="0078486B" w:rsidRDefault="0087112A" w:rsidP="0087112A">
      <w:pPr>
        <w:pStyle w:val="a9"/>
        <w:tabs>
          <w:tab w:val="left" w:pos="567"/>
        </w:tabs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Рассмотрены и рекомендованы к утверждению </w:t>
      </w:r>
      <w:r w:rsidRPr="0078486B">
        <w:rPr>
          <w:sz w:val="24"/>
          <w:szCs w:val="24"/>
          <w:u w:val="single"/>
        </w:rPr>
        <w:t>кафедрой общеправовых</w:t>
      </w:r>
      <w:r w:rsidRPr="0078486B">
        <w:rPr>
          <w:sz w:val="24"/>
          <w:szCs w:val="24"/>
        </w:rPr>
        <w:t xml:space="preserve"> </w:t>
      </w:r>
      <w:r w:rsidRPr="0078486B">
        <w:rPr>
          <w:sz w:val="24"/>
          <w:szCs w:val="24"/>
          <w:u w:val="single"/>
        </w:rPr>
        <w:t>дисциплин и государственного управления</w:t>
      </w:r>
    </w:p>
    <w:p w:rsidR="0087112A" w:rsidRPr="00441D5D" w:rsidRDefault="0087112A" w:rsidP="0087112A">
      <w:pPr>
        <w:pStyle w:val="a9"/>
        <w:spacing w:line="259" w:lineRule="auto"/>
        <w:jc w:val="center"/>
      </w:pPr>
      <w:r w:rsidRPr="00441D5D">
        <w:t>(наименование кафедры)</w:t>
      </w:r>
    </w:p>
    <w:p w:rsidR="0087112A" w:rsidRPr="0078486B" w:rsidRDefault="0087112A" w:rsidP="0087112A">
      <w:pPr>
        <w:pStyle w:val="a9"/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87112A" w:rsidRPr="004532F0" w:rsidRDefault="0087112A" w:rsidP="0087112A">
      <w:pPr>
        <w:rPr>
          <w:sz w:val="24"/>
          <w:szCs w:val="24"/>
          <w:lang w:val="x-none"/>
        </w:rPr>
      </w:pPr>
      <w:r w:rsidRPr="004532F0">
        <w:rPr>
          <w:sz w:val="24"/>
          <w:szCs w:val="24"/>
        </w:rPr>
        <w:t xml:space="preserve">Протокол № 10 от «10» декабря </w:t>
      </w:r>
      <w:r w:rsidRPr="004532F0">
        <w:rPr>
          <w:sz w:val="24"/>
          <w:szCs w:val="24"/>
          <w:lang w:val="x-none"/>
        </w:rPr>
        <w:t>20</w:t>
      </w:r>
      <w:r w:rsidRPr="004532F0">
        <w:rPr>
          <w:sz w:val="24"/>
          <w:szCs w:val="24"/>
        </w:rPr>
        <w:t>21</w:t>
      </w:r>
      <w:r w:rsidRPr="004532F0">
        <w:rPr>
          <w:sz w:val="24"/>
          <w:szCs w:val="24"/>
          <w:lang w:val="x-none"/>
        </w:rPr>
        <w:t xml:space="preserve"> г.</w:t>
      </w:r>
    </w:p>
    <w:p w:rsidR="0087112A" w:rsidRPr="0078486B" w:rsidRDefault="0087112A" w:rsidP="0087112A">
      <w:pPr>
        <w:tabs>
          <w:tab w:val="left" w:pos="567"/>
        </w:tabs>
        <w:jc w:val="both"/>
        <w:rPr>
          <w:color w:val="FF0000"/>
          <w:sz w:val="24"/>
          <w:szCs w:val="24"/>
        </w:rPr>
      </w:pPr>
    </w:p>
    <w:p w:rsidR="0087112A" w:rsidRPr="0078486B" w:rsidRDefault="0087112A" w:rsidP="0087112A">
      <w:pPr>
        <w:widowControl/>
        <w:tabs>
          <w:tab w:val="left" w:pos="567"/>
        </w:tabs>
        <w:autoSpaceDE/>
        <w:autoSpaceDN/>
        <w:adjustRightInd/>
        <w:jc w:val="center"/>
        <w:rPr>
          <w:b/>
          <w:bCs/>
          <w:iCs/>
          <w:sz w:val="24"/>
          <w:szCs w:val="24"/>
        </w:rPr>
      </w:pPr>
    </w:p>
    <w:p w:rsidR="0087112A" w:rsidRPr="0078486B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87112A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87112A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87112A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87112A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87112A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87112A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87112A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87112A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87112A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87112A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87112A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87112A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87112A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87112A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87112A" w:rsidRPr="0078486B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p w:rsidR="0087112A" w:rsidRPr="0078486B" w:rsidRDefault="0087112A" w:rsidP="0087112A">
      <w:pPr>
        <w:widowControl/>
        <w:tabs>
          <w:tab w:val="left" w:pos="567"/>
        </w:tabs>
        <w:autoSpaceDE/>
        <w:autoSpaceDN/>
        <w:adjustRightInd/>
        <w:rPr>
          <w:b/>
          <w:bCs/>
          <w:iCs/>
          <w:sz w:val="24"/>
          <w:szCs w:val="24"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3"/>
      </w:tblGrid>
      <w:tr w:rsidR="0087112A" w:rsidRPr="0078486B" w:rsidTr="00847819">
        <w:tc>
          <w:tcPr>
            <w:tcW w:w="3508" w:type="dxa"/>
          </w:tcPr>
          <w:p w:rsidR="0087112A" w:rsidRPr="0078486B" w:rsidRDefault="0087112A" w:rsidP="00847819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lastRenderedPageBreak/>
              <w:br w:type="page"/>
            </w:r>
            <w:r w:rsidRPr="0078486B">
              <w:rPr>
                <w:sz w:val="24"/>
                <w:szCs w:val="24"/>
              </w:rPr>
              <w:br w:type="page"/>
            </w:r>
            <w:r w:rsidRPr="0078486B">
              <w:rPr>
                <w:bCs/>
                <w:sz w:val="24"/>
                <w:szCs w:val="24"/>
              </w:rPr>
              <w:t>УТВЕРЖДАЮ</w:t>
            </w:r>
          </w:p>
          <w:p w:rsidR="0087112A" w:rsidRPr="0078486B" w:rsidRDefault="0087112A" w:rsidP="00847819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t>Директор института</w:t>
            </w:r>
          </w:p>
          <w:p w:rsidR="0087112A" w:rsidRPr="0078486B" w:rsidRDefault="0087112A" w:rsidP="00847819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8486B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78486B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87112A" w:rsidRPr="0078486B" w:rsidRDefault="0087112A" w:rsidP="00847819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 xml:space="preserve">__________ </w:t>
            </w:r>
            <w:proofErr w:type="spellStart"/>
            <w:r w:rsidRPr="0078486B">
              <w:rPr>
                <w:sz w:val="24"/>
                <w:szCs w:val="24"/>
              </w:rPr>
              <w:t>Д.С.Лундышев</w:t>
            </w:r>
            <w:proofErr w:type="spellEnd"/>
          </w:p>
          <w:p w:rsidR="0087112A" w:rsidRPr="0078486B" w:rsidRDefault="0087112A" w:rsidP="00847819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78486B">
              <w:rPr>
                <w:sz w:val="24"/>
                <w:szCs w:val="24"/>
              </w:rPr>
              <w:t>«___» ____________ 2021 г.</w:t>
            </w:r>
          </w:p>
        </w:tc>
      </w:tr>
    </w:tbl>
    <w:p w:rsidR="0087112A" w:rsidRPr="0078486B" w:rsidRDefault="0087112A" w:rsidP="0087112A">
      <w:pPr>
        <w:widowControl/>
        <w:shd w:val="clear" w:color="auto" w:fill="FFFFFF"/>
        <w:tabs>
          <w:tab w:val="left" w:pos="567"/>
        </w:tabs>
        <w:autoSpaceDE/>
        <w:autoSpaceDN/>
        <w:adjustRightInd/>
        <w:ind w:right="-186"/>
        <w:jc w:val="center"/>
        <w:rPr>
          <w:b/>
          <w:bCs/>
          <w:iCs/>
          <w:sz w:val="24"/>
          <w:szCs w:val="24"/>
        </w:rPr>
      </w:pPr>
    </w:p>
    <w:p w:rsidR="0087112A" w:rsidRPr="0078486B" w:rsidRDefault="0087112A" w:rsidP="0087112A">
      <w:pPr>
        <w:widowControl/>
        <w:shd w:val="clear" w:color="auto" w:fill="FFFFFF"/>
        <w:tabs>
          <w:tab w:val="left" w:pos="567"/>
        </w:tabs>
        <w:autoSpaceDE/>
        <w:autoSpaceDN/>
        <w:adjustRightInd/>
        <w:ind w:right="-186"/>
        <w:jc w:val="center"/>
        <w:rPr>
          <w:b/>
          <w:bCs/>
          <w:iCs/>
          <w:sz w:val="24"/>
          <w:szCs w:val="24"/>
        </w:rPr>
      </w:pPr>
      <w:proofErr w:type="gramStart"/>
      <w:r w:rsidRPr="0078486B">
        <w:rPr>
          <w:b/>
          <w:bCs/>
          <w:iCs/>
          <w:sz w:val="24"/>
          <w:szCs w:val="24"/>
        </w:rPr>
        <w:t>МАТЕРИАЛЫ  ДЛЯ</w:t>
      </w:r>
      <w:proofErr w:type="gramEnd"/>
      <w:r w:rsidRPr="0078486B">
        <w:rPr>
          <w:b/>
          <w:bCs/>
          <w:iCs/>
          <w:sz w:val="24"/>
          <w:szCs w:val="24"/>
        </w:rPr>
        <w:t xml:space="preserve">   ОФФЛАЙН   ЗАНЯТИЙ</w:t>
      </w:r>
    </w:p>
    <w:p w:rsidR="0087112A" w:rsidRPr="0078486B" w:rsidRDefault="0087112A" w:rsidP="0087112A">
      <w:pPr>
        <w:widowControl/>
        <w:shd w:val="clear" w:color="auto" w:fill="FFFFFF"/>
        <w:tabs>
          <w:tab w:val="left" w:pos="567"/>
        </w:tabs>
        <w:autoSpaceDE/>
        <w:autoSpaceDN/>
        <w:adjustRightInd/>
        <w:ind w:right="-186"/>
        <w:jc w:val="center"/>
        <w:rPr>
          <w:b/>
          <w:bCs/>
          <w:iCs/>
          <w:sz w:val="24"/>
          <w:szCs w:val="24"/>
        </w:rPr>
      </w:pPr>
      <w:r w:rsidRPr="0078486B">
        <w:rPr>
          <w:b/>
          <w:bCs/>
          <w:iCs/>
          <w:sz w:val="24"/>
          <w:szCs w:val="24"/>
        </w:rPr>
        <w:tab/>
        <w:t>Слушателей заочной (дистанционной) формы получения образования</w:t>
      </w:r>
    </w:p>
    <w:p w:rsidR="0087112A" w:rsidRPr="0078486B" w:rsidRDefault="0087112A" w:rsidP="0087112A">
      <w:pPr>
        <w:widowControl/>
        <w:tabs>
          <w:tab w:val="left" w:pos="567"/>
        </w:tabs>
        <w:autoSpaceDE/>
        <w:autoSpaceDN/>
        <w:adjustRightInd/>
        <w:jc w:val="center"/>
        <w:rPr>
          <w:sz w:val="24"/>
          <w:szCs w:val="24"/>
          <w:highlight w:val="yellow"/>
          <w:u w:val="single"/>
        </w:rPr>
      </w:pPr>
      <w:r w:rsidRPr="0078486B">
        <w:rPr>
          <w:b/>
          <w:sz w:val="24"/>
          <w:szCs w:val="24"/>
        </w:rPr>
        <w:t>по дисциплине</w:t>
      </w:r>
      <w:r w:rsidRPr="0078486B">
        <w:rPr>
          <w:sz w:val="24"/>
          <w:szCs w:val="24"/>
          <w:u w:val="single"/>
        </w:rPr>
        <w:t xml:space="preserve"> «ОБЩАЯ ТЕОРИЯ ПРАВА»</w:t>
      </w:r>
    </w:p>
    <w:p w:rsidR="0087112A" w:rsidRPr="0078486B" w:rsidRDefault="0087112A" w:rsidP="0087112A">
      <w:pPr>
        <w:widowControl/>
        <w:tabs>
          <w:tab w:val="left" w:pos="567"/>
        </w:tabs>
        <w:autoSpaceDE/>
        <w:autoSpaceDN/>
        <w:adjustRightInd/>
        <w:jc w:val="center"/>
        <w:rPr>
          <w:caps/>
          <w:sz w:val="24"/>
          <w:szCs w:val="24"/>
        </w:rPr>
      </w:pPr>
      <w:r w:rsidRPr="0078486B">
        <w:rPr>
          <w:sz w:val="24"/>
          <w:szCs w:val="24"/>
        </w:rPr>
        <w:t>специальности переподготовки</w:t>
      </w:r>
      <w:r w:rsidRPr="0078486B">
        <w:rPr>
          <w:sz w:val="24"/>
          <w:szCs w:val="24"/>
          <w:lang w:val="be-BY"/>
        </w:rPr>
        <w:t xml:space="preserve"> 1-24 01 71 Правоведение</w:t>
      </w:r>
    </w:p>
    <w:p w:rsidR="0087112A" w:rsidRPr="0078486B" w:rsidRDefault="0087112A" w:rsidP="0087112A">
      <w:pPr>
        <w:widowControl/>
        <w:tabs>
          <w:tab w:val="left" w:pos="567"/>
        </w:tabs>
        <w:autoSpaceDE/>
        <w:autoSpaceDN/>
        <w:adjustRightInd/>
        <w:jc w:val="center"/>
        <w:rPr>
          <w:sz w:val="26"/>
          <w:szCs w:val="26"/>
        </w:rPr>
      </w:pPr>
    </w:p>
    <w:p w:rsidR="0087112A" w:rsidRDefault="0087112A" w:rsidP="0087112A">
      <w:pPr>
        <w:widowControl/>
        <w:tabs>
          <w:tab w:val="left" w:pos="567"/>
        </w:tabs>
        <w:autoSpaceDE/>
        <w:autoSpaceDN/>
        <w:adjustRightInd/>
        <w:jc w:val="center"/>
        <w:rPr>
          <w:sz w:val="28"/>
          <w:szCs w:val="28"/>
        </w:rPr>
      </w:pPr>
      <w:r w:rsidRPr="00991497">
        <w:rPr>
          <w:sz w:val="28"/>
          <w:szCs w:val="28"/>
        </w:rPr>
        <w:t>Тематика реферативных работ</w:t>
      </w:r>
      <w:r w:rsidRPr="00991497">
        <w:rPr>
          <w:rStyle w:val="afa"/>
          <w:sz w:val="28"/>
          <w:szCs w:val="28"/>
        </w:rPr>
        <w:footnoteReference w:id="1"/>
      </w:r>
      <w:r w:rsidRPr="00991497">
        <w:rPr>
          <w:sz w:val="28"/>
          <w:szCs w:val="28"/>
        </w:rPr>
        <w:t xml:space="preserve">   </w:t>
      </w:r>
    </w:p>
    <w:p w:rsidR="0087112A" w:rsidRPr="00991497" w:rsidRDefault="0087112A" w:rsidP="0087112A">
      <w:pPr>
        <w:widowControl/>
        <w:tabs>
          <w:tab w:val="left" w:pos="567"/>
        </w:tabs>
        <w:autoSpaceDE/>
        <w:autoSpaceDN/>
        <w:adjustRightInd/>
        <w:jc w:val="center"/>
        <w:rPr>
          <w:sz w:val="28"/>
          <w:szCs w:val="28"/>
        </w:rPr>
      </w:pPr>
    </w:p>
    <w:p w:rsidR="0087112A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Современная методология общей теории права.</w:t>
      </w:r>
    </w:p>
    <w:p w:rsidR="0087112A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Государственно-правовая концепция Г. Еллинека.</w:t>
      </w:r>
    </w:p>
    <w:p w:rsidR="0087112A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Власть и право в концепции М. Вебера.</w:t>
      </w:r>
    </w:p>
    <w:p w:rsidR="0087112A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Психологическая теория Л.И. </w:t>
      </w:r>
      <w:proofErr w:type="spellStart"/>
      <w:r>
        <w:rPr>
          <w:sz w:val="24"/>
          <w:szCs w:val="24"/>
          <w:lang w:val="ru-RU"/>
        </w:rPr>
        <w:t>Петражицкого</w:t>
      </w:r>
      <w:proofErr w:type="spellEnd"/>
      <w:r>
        <w:rPr>
          <w:sz w:val="24"/>
          <w:szCs w:val="24"/>
          <w:lang w:val="ru-RU"/>
        </w:rPr>
        <w:t>.</w:t>
      </w:r>
    </w:p>
    <w:p w:rsidR="0087112A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Учение И.А. Ильина о государстве и праве.</w:t>
      </w:r>
    </w:p>
    <w:p w:rsidR="0087112A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Государство в период глобализации.</w:t>
      </w:r>
    </w:p>
    <w:p w:rsidR="0087112A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Трансформация сущности государства на современном этапе.</w:t>
      </w:r>
    </w:p>
    <w:p w:rsidR="0087112A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Закон и нравственность.</w:t>
      </w:r>
    </w:p>
    <w:p w:rsidR="0087112A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Закон и религия.</w:t>
      </w:r>
    </w:p>
    <w:p w:rsidR="0087112A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Место права в системе государственного регулирования.</w:t>
      </w:r>
    </w:p>
    <w:p w:rsidR="0087112A" w:rsidRPr="0078486B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Право и идеология.</w:t>
      </w:r>
    </w:p>
    <w:p w:rsidR="0087112A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Право и экономика.</w:t>
      </w:r>
    </w:p>
    <w:p w:rsidR="0087112A" w:rsidRPr="004B1882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Пределы правового регулирования.</w:t>
      </w:r>
    </w:p>
    <w:p w:rsidR="0087112A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Трансформация сущности государства на современном этапе.</w:t>
      </w:r>
    </w:p>
    <w:p w:rsidR="0087112A" w:rsidRPr="004B1882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«Источник права» и «форма права»: соотношение понятий. </w:t>
      </w:r>
    </w:p>
    <w:p w:rsidR="0087112A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Основные подходы к происхождению государства и права.</w:t>
      </w:r>
    </w:p>
    <w:p w:rsidR="0087112A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Государственный аппарат: тенденции и предпосылки трансформации на современном этапе.</w:t>
      </w:r>
    </w:p>
    <w:p w:rsidR="0087112A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Цифровое государство.</w:t>
      </w:r>
    </w:p>
    <w:p w:rsidR="0087112A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Человеческие ценности и права.</w:t>
      </w:r>
    </w:p>
    <w:p w:rsidR="0087112A" w:rsidRPr="004B1882" w:rsidRDefault="0087112A" w:rsidP="0087112A">
      <w:pPr>
        <w:pStyle w:val="af2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Природа государственной власти.</w:t>
      </w:r>
    </w:p>
    <w:p w:rsidR="0087112A" w:rsidRPr="0078486B" w:rsidRDefault="0087112A" w:rsidP="0087112A">
      <w:pPr>
        <w:tabs>
          <w:tab w:val="left" w:pos="567"/>
          <w:tab w:val="num" w:pos="709"/>
        </w:tabs>
        <w:ind w:hanging="11"/>
        <w:jc w:val="both"/>
        <w:rPr>
          <w:sz w:val="24"/>
          <w:szCs w:val="24"/>
        </w:rPr>
      </w:pPr>
    </w:p>
    <w:p w:rsidR="0087112A" w:rsidRPr="0078486B" w:rsidRDefault="0087112A" w:rsidP="0087112A">
      <w:pPr>
        <w:tabs>
          <w:tab w:val="left" w:pos="567"/>
        </w:tabs>
        <w:jc w:val="both"/>
        <w:rPr>
          <w:sz w:val="24"/>
          <w:szCs w:val="24"/>
        </w:rPr>
      </w:pPr>
    </w:p>
    <w:p w:rsidR="0087112A" w:rsidRPr="0078486B" w:rsidRDefault="0087112A" w:rsidP="0087112A">
      <w:pPr>
        <w:tabs>
          <w:tab w:val="left" w:pos="567"/>
        </w:tabs>
        <w:jc w:val="both"/>
        <w:rPr>
          <w:sz w:val="24"/>
          <w:szCs w:val="24"/>
        </w:rPr>
      </w:pPr>
      <w:bookmarkStart w:id="1" w:name="_GoBack"/>
      <w:bookmarkEnd w:id="1"/>
    </w:p>
    <w:p w:rsidR="0087112A" w:rsidRPr="0078486B" w:rsidRDefault="0087112A" w:rsidP="0087112A">
      <w:pPr>
        <w:pStyle w:val="a9"/>
        <w:tabs>
          <w:tab w:val="left" w:pos="567"/>
        </w:tabs>
        <w:spacing w:after="0"/>
        <w:jc w:val="both"/>
        <w:rPr>
          <w:sz w:val="24"/>
          <w:szCs w:val="24"/>
        </w:rPr>
      </w:pPr>
      <w:r w:rsidRPr="0078486B">
        <w:rPr>
          <w:sz w:val="24"/>
          <w:szCs w:val="24"/>
        </w:rPr>
        <w:t xml:space="preserve">Рассмотрены и рекомендованы к утверждению </w:t>
      </w:r>
      <w:r w:rsidRPr="0078486B">
        <w:rPr>
          <w:sz w:val="24"/>
          <w:szCs w:val="24"/>
          <w:u w:val="single"/>
        </w:rPr>
        <w:t>кафедрой общеправовых</w:t>
      </w:r>
      <w:r w:rsidRPr="0078486B">
        <w:rPr>
          <w:sz w:val="24"/>
          <w:szCs w:val="24"/>
        </w:rPr>
        <w:t xml:space="preserve"> </w:t>
      </w:r>
      <w:r w:rsidRPr="0078486B">
        <w:rPr>
          <w:sz w:val="24"/>
          <w:szCs w:val="24"/>
          <w:u w:val="single"/>
        </w:rPr>
        <w:t>дисциплин и государственного управления</w:t>
      </w:r>
    </w:p>
    <w:p w:rsidR="0087112A" w:rsidRPr="00441D5D" w:rsidRDefault="0087112A" w:rsidP="0087112A">
      <w:pPr>
        <w:pStyle w:val="a9"/>
        <w:spacing w:line="259" w:lineRule="auto"/>
        <w:jc w:val="center"/>
      </w:pPr>
      <w:r w:rsidRPr="00441D5D">
        <w:t>(наименование кафедры)</w:t>
      </w:r>
    </w:p>
    <w:p w:rsidR="0087112A" w:rsidRPr="0078486B" w:rsidRDefault="0087112A" w:rsidP="0087112A">
      <w:pPr>
        <w:pStyle w:val="a9"/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87112A" w:rsidRPr="004532F0" w:rsidRDefault="0087112A" w:rsidP="0087112A">
      <w:pPr>
        <w:rPr>
          <w:sz w:val="24"/>
          <w:szCs w:val="24"/>
          <w:lang w:val="x-none"/>
        </w:rPr>
      </w:pPr>
      <w:r w:rsidRPr="004532F0">
        <w:rPr>
          <w:sz w:val="24"/>
          <w:szCs w:val="24"/>
        </w:rPr>
        <w:t xml:space="preserve">Протокол № 10 от «10» декабря </w:t>
      </w:r>
      <w:r w:rsidRPr="004532F0">
        <w:rPr>
          <w:sz w:val="24"/>
          <w:szCs w:val="24"/>
          <w:lang w:val="x-none"/>
        </w:rPr>
        <w:t>20</w:t>
      </w:r>
      <w:r w:rsidRPr="004532F0">
        <w:rPr>
          <w:sz w:val="24"/>
          <w:szCs w:val="24"/>
        </w:rPr>
        <w:t>21</w:t>
      </w:r>
      <w:r w:rsidRPr="004532F0">
        <w:rPr>
          <w:sz w:val="24"/>
          <w:szCs w:val="24"/>
          <w:lang w:val="x-none"/>
        </w:rPr>
        <w:t xml:space="preserve"> г.</w:t>
      </w:r>
    </w:p>
    <w:p w:rsidR="004504A1" w:rsidRPr="0087112A" w:rsidRDefault="004504A1">
      <w:pPr>
        <w:rPr>
          <w:lang w:val="x-none"/>
        </w:rPr>
      </w:pPr>
    </w:p>
    <w:sectPr w:rsidR="004504A1" w:rsidRPr="0087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9B" w:rsidRDefault="00CC549B" w:rsidP="0087112A">
      <w:r>
        <w:separator/>
      </w:r>
    </w:p>
  </w:endnote>
  <w:endnote w:type="continuationSeparator" w:id="0">
    <w:p w:rsidR="00CC549B" w:rsidRDefault="00CC549B" w:rsidP="0087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9B" w:rsidRDefault="00CC549B" w:rsidP="0087112A">
      <w:r>
        <w:separator/>
      </w:r>
    </w:p>
  </w:footnote>
  <w:footnote w:type="continuationSeparator" w:id="0">
    <w:p w:rsidR="00CC549B" w:rsidRDefault="00CC549B" w:rsidP="0087112A">
      <w:r>
        <w:continuationSeparator/>
      </w:r>
    </w:p>
  </w:footnote>
  <w:footnote w:id="1">
    <w:p w:rsidR="0087112A" w:rsidRDefault="0087112A" w:rsidP="0087112A">
      <w:pPr>
        <w:pStyle w:val="af8"/>
      </w:pPr>
      <w:r>
        <w:rPr>
          <w:rStyle w:val="afa"/>
        </w:rPr>
        <w:footnoteRef/>
      </w:r>
      <w:r>
        <w:t xml:space="preserve"> Номер темы реферативной работы (вариант) соответствует порядковому номеру фамилии слушателя в списке группы.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C7D"/>
    <w:multiLevelType w:val="hybridMultilevel"/>
    <w:tmpl w:val="920C597C"/>
    <w:lvl w:ilvl="0" w:tplc="4A8AF210">
      <w:start w:val="34"/>
      <w:numFmt w:val="decimal"/>
      <w:lvlText w:val="%1."/>
      <w:lvlJc w:val="left"/>
      <w:pPr>
        <w:ind w:left="1053" w:hanging="348"/>
      </w:pPr>
      <w:rPr>
        <w:rFonts w:ascii="Times New Roman" w:eastAsia="Times New Roman" w:hAnsi="Times New Roman" w:cs="Times New Roman" w:hint="default"/>
        <w:color w:val="0F0F0F"/>
        <w:w w:val="98"/>
        <w:sz w:val="26"/>
        <w:szCs w:val="26"/>
        <w:lang w:val="ru-RU" w:eastAsia="en-US" w:bidi="ar-SA"/>
      </w:rPr>
    </w:lvl>
    <w:lvl w:ilvl="1" w:tplc="F91418B8">
      <w:numFmt w:val="bullet"/>
      <w:lvlText w:val="•"/>
      <w:lvlJc w:val="left"/>
      <w:pPr>
        <w:ind w:left="1948" w:hanging="348"/>
      </w:pPr>
      <w:rPr>
        <w:rFonts w:hint="default"/>
        <w:lang w:val="ru-RU" w:eastAsia="en-US" w:bidi="ar-SA"/>
      </w:rPr>
    </w:lvl>
    <w:lvl w:ilvl="2" w:tplc="894464BC">
      <w:numFmt w:val="bullet"/>
      <w:lvlText w:val="•"/>
      <w:lvlJc w:val="left"/>
      <w:pPr>
        <w:ind w:left="2836" w:hanging="348"/>
      </w:pPr>
      <w:rPr>
        <w:rFonts w:hint="default"/>
        <w:lang w:val="ru-RU" w:eastAsia="en-US" w:bidi="ar-SA"/>
      </w:rPr>
    </w:lvl>
    <w:lvl w:ilvl="3" w:tplc="E80A60F2">
      <w:numFmt w:val="bullet"/>
      <w:lvlText w:val="•"/>
      <w:lvlJc w:val="left"/>
      <w:pPr>
        <w:ind w:left="3724" w:hanging="348"/>
      </w:pPr>
      <w:rPr>
        <w:rFonts w:hint="default"/>
        <w:lang w:val="ru-RU" w:eastAsia="en-US" w:bidi="ar-SA"/>
      </w:rPr>
    </w:lvl>
    <w:lvl w:ilvl="4" w:tplc="8C66A342">
      <w:numFmt w:val="bullet"/>
      <w:lvlText w:val="•"/>
      <w:lvlJc w:val="left"/>
      <w:pPr>
        <w:ind w:left="4612" w:hanging="348"/>
      </w:pPr>
      <w:rPr>
        <w:rFonts w:hint="default"/>
        <w:lang w:val="ru-RU" w:eastAsia="en-US" w:bidi="ar-SA"/>
      </w:rPr>
    </w:lvl>
    <w:lvl w:ilvl="5" w:tplc="A16659C2">
      <w:numFmt w:val="bullet"/>
      <w:lvlText w:val="•"/>
      <w:lvlJc w:val="left"/>
      <w:pPr>
        <w:ind w:left="5500" w:hanging="348"/>
      </w:pPr>
      <w:rPr>
        <w:rFonts w:hint="default"/>
        <w:lang w:val="ru-RU" w:eastAsia="en-US" w:bidi="ar-SA"/>
      </w:rPr>
    </w:lvl>
    <w:lvl w:ilvl="6" w:tplc="0142A4C4">
      <w:numFmt w:val="bullet"/>
      <w:lvlText w:val="•"/>
      <w:lvlJc w:val="left"/>
      <w:pPr>
        <w:ind w:left="6388" w:hanging="348"/>
      </w:pPr>
      <w:rPr>
        <w:rFonts w:hint="default"/>
        <w:lang w:val="ru-RU" w:eastAsia="en-US" w:bidi="ar-SA"/>
      </w:rPr>
    </w:lvl>
    <w:lvl w:ilvl="7" w:tplc="7E842024">
      <w:numFmt w:val="bullet"/>
      <w:lvlText w:val="•"/>
      <w:lvlJc w:val="left"/>
      <w:pPr>
        <w:ind w:left="7276" w:hanging="348"/>
      </w:pPr>
      <w:rPr>
        <w:rFonts w:hint="default"/>
        <w:lang w:val="ru-RU" w:eastAsia="en-US" w:bidi="ar-SA"/>
      </w:rPr>
    </w:lvl>
    <w:lvl w:ilvl="8" w:tplc="5A44342C">
      <w:numFmt w:val="bullet"/>
      <w:lvlText w:val="•"/>
      <w:lvlJc w:val="left"/>
      <w:pPr>
        <w:ind w:left="8164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E465774"/>
    <w:multiLevelType w:val="hybridMultilevel"/>
    <w:tmpl w:val="7D2C6A86"/>
    <w:lvl w:ilvl="0" w:tplc="1B3E6DE6">
      <w:start w:val="21"/>
      <w:numFmt w:val="decimal"/>
      <w:lvlText w:val="%1."/>
      <w:lvlJc w:val="left"/>
      <w:pPr>
        <w:ind w:left="6876" w:hanging="355"/>
        <w:jc w:val="left"/>
      </w:pPr>
      <w:rPr>
        <w:rFonts w:hint="default"/>
        <w:w w:val="100"/>
        <w:lang w:val="ru-RU" w:eastAsia="en-US" w:bidi="ar-SA"/>
      </w:rPr>
    </w:lvl>
    <w:lvl w:ilvl="1" w:tplc="8A9C0D56">
      <w:numFmt w:val="bullet"/>
      <w:lvlText w:val="•"/>
      <w:lvlJc w:val="left"/>
      <w:pPr>
        <w:ind w:left="2560" w:hanging="355"/>
      </w:pPr>
      <w:rPr>
        <w:rFonts w:hint="default"/>
        <w:lang w:val="ru-RU" w:eastAsia="en-US" w:bidi="ar-SA"/>
      </w:rPr>
    </w:lvl>
    <w:lvl w:ilvl="2" w:tplc="15B8B0D0">
      <w:numFmt w:val="bullet"/>
      <w:lvlText w:val="•"/>
      <w:lvlJc w:val="left"/>
      <w:pPr>
        <w:ind w:left="3380" w:hanging="355"/>
      </w:pPr>
      <w:rPr>
        <w:rFonts w:hint="default"/>
        <w:lang w:val="ru-RU" w:eastAsia="en-US" w:bidi="ar-SA"/>
      </w:rPr>
    </w:lvl>
    <w:lvl w:ilvl="3" w:tplc="D102BC20">
      <w:numFmt w:val="bullet"/>
      <w:lvlText w:val="•"/>
      <w:lvlJc w:val="left"/>
      <w:pPr>
        <w:ind w:left="4200" w:hanging="355"/>
      </w:pPr>
      <w:rPr>
        <w:rFonts w:hint="default"/>
        <w:lang w:val="ru-RU" w:eastAsia="en-US" w:bidi="ar-SA"/>
      </w:rPr>
    </w:lvl>
    <w:lvl w:ilvl="4" w:tplc="C4768230">
      <w:numFmt w:val="bullet"/>
      <w:lvlText w:val="•"/>
      <w:lvlJc w:val="left"/>
      <w:pPr>
        <w:ind w:left="5020" w:hanging="355"/>
      </w:pPr>
      <w:rPr>
        <w:rFonts w:hint="default"/>
        <w:lang w:val="ru-RU" w:eastAsia="en-US" w:bidi="ar-SA"/>
      </w:rPr>
    </w:lvl>
    <w:lvl w:ilvl="5" w:tplc="D6C8366A">
      <w:numFmt w:val="bullet"/>
      <w:lvlText w:val="•"/>
      <w:lvlJc w:val="left"/>
      <w:pPr>
        <w:ind w:left="5840" w:hanging="355"/>
      </w:pPr>
      <w:rPr>
        <w:rFonts w:hint="default"/>
        <w:lang w:val="ru-RU" w:eastAsia="en-US" w:bidi="ar-SA"/>
      </w:rPr>
    </w:lvl>
    <w:lvl w:ilvl="6" w:tplc="10947952">
      <w:numFmt w:val="bullet"/>
      <w:lvlText w:val="•"/>
      <w:lvlJc w:val="left"/>
      <w:pPr>
        <w:ind w:left="6660" w:hanging="355"/>
      </w:pPr>
      <w:rPr>
        <w:rFonts w:hint="default"/>
        <w:lang w:val="ru-RU" w:eastAsia="en-US" w:bidi="ar-SA"/>
      </w:rPr>
    </w:lvl>
    <w:lvl w:ilvl="7" w:tplc="C0B683DA">
      <w:numFmt w:val="bullet"/>
      <w:lvlText w:val="•"/>
      <w:lvlJc w:val="left"/>
      <w:pPr>
        <w:ind w:left="7480" w:hanging="355"/>
      </w:pPr>
      <w:rPr>
        <w:rFonts w:hint="default"/>
        <w:lang w:val="ru-RU" w:eastAsia="en-US" w:bidi="ar-SA"/>
      </w:rPr>
    </w:lvl>
    <w:lvl w:ilvl="8" w:tplc="E8D25A8A">
      <w:numFmt w:val="bullet"/>
      <w:lvlText w:val="•"/>
      <w:lvlJc w:val="left"/>
      <w:pPr>
        <w:ind w:left="8300" w:hanging="355"/>
      </w:pPr>
      <w:rPr>
        <w:rFonts w:hint="default"/>
        <w:lang w:val="ru-RU" w:eastAsia="en-US" w:bidi="ar-SA"/>
      </w:rPr>
    </w:lvl>
  </w:abstractNum>
  <w:abstractNum w:abstractNumId="2" w15:restartNumberingAfterBreak="0">
    <w:nsid w:val="1480310E"/>
    <w:multiLevelType w:val="multilevel"/>
    <w:tmpl w:val="4232F890"/>
    <w:lvl w:ilvl="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cs="Times New Roman"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cs="Times New Roman" w:hint="default"/>
        <w:i/>
        <w:sz w:val="24"/>
      </w:rPr>
    </w:lvl>
  </w:abstractNum>
  <w:abstractNum w:abstractNumId="3" w15:restartNumberingAfterBreak="0">
    <w:nsid w:val="1F1A51EE"/>
    <w:multiLevelType w:val="hybridMultilevel"/>
    <w:tmpl w:val="B296D2A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20A33328"/>
    <w:multiLevelType w:val="hybridMultilevel"/>
    <w:tmpl w:val="853E286C"/>
    <w:lvl w:ilvl="0" w:tplc="1A603E1E">
      <w:start w:val="1"/>
      <w:numFmt w:val="decimal"/>
      <w:lvlText w:val="%1."/>
      <w:lvlJc w:val="left"/>
      <w:pPr>
        <w:ind w:left="1086" w:hanging="355"/>
      </w:pPr>
      <w:rPr>
        <w:rFonts w:ascii="Times New Roman" w:eastAsia="Times New Roman" w:hAnsi="Times New Roman" w:cs="Times New Roman" w:hint="default"/>
        <w:color w:val="0F0F0F"/>
        <w:w w:val="94"/>
        <w:sz w:val="29"/>
        <w:szCs w:val="29"/>
        <w:lang w:val="ru-RU" w:eastAsia="en-US" w:bidi="ar-SA"/>
      </w:rPr>
    </w:lvl>
    <w:lvl w:ilvl="1" w:tplc="8F56572A">
      <w:numFmt w:val="bullet"/>
      <w:lvlText w:val="•"/>
      <w:lvlJc w:val="left"/>
      <w:pPr>
        <w:ind w:left="1966" w:hanging="355"/>
      </w:pPr>
      <w:rPr>
        <w:rFonts w:hint="default"/>
        <w:lang w:val="ru-RU" w:eastAsia="en-US" w:bidi="ar-SA"/>
      </w:rPr>
    </w:lvl>
    <w:lvl w:ilvl="2" w:tplc="47563DA2">
      <w:numFmt w:val="bullet"/>
      <w:lvlText w:val="•"/>
      <w:lvlJc w:val="left"/>
      <w:pPr>
        <w:ind w:left="2852" w:hanging="355"/>
      </w:pPr>
      <w:rPr>
        <w:rFonts w:hint="default"/>
        <w:lang w:val="ru-RU" w:eastAsia="en-US" w:bidi="ar-SA"/>
      </w:rPr>
    </w:lvl>
    <w:lvl w:ilvl="3" w:tplc="C4F0DF1E">
      <w:numFmt w:val="bullet"/>
      <w:lvlText w:val="•"/>
      <w:lvlJc w:val="left"/>
      <w:pPr>
        <w:ind w:left="3738" w:hanging="355"/>
      </w:pPr>
      <w:rPr>
        <w:rFonts w:hint="default"/>
        <w:lang w:val="ru-RU" w:eastAsia="en-US" w:bidi="ar-SA"/>
      </w:rPr>
    </w:lvl>
    <w:lvl w:ilvl="4" w:tplc="3D16DA26">
      <w:numFmt w:val="bullet"/>
      <w:lvlText w:val="•"/>
      <w:lvlJc w:val="left"/>
      <w:pPr>
        <w:ind w:left="4624" w:hanging="355"/>
      </w:pPr>
      <w:rPr>
        <w:rFonts w:hint="default"/>
        <w:lang w:val="ru-RU" w:eastAsia="en-US" w:bidi="ar-SA"/>
      </w:rPr>
    </w:lvl>
    <w:lvl w:ilvl="5" w:tplc="77D49C28">
      <w:numFmt w:val="bullet"/>
      <w:lvlText w:val="•"/>
      <w:lvlJc w:val="left"/>
      <w:pPr>
        <w:ind w:left="5510" w:hanging="355"/>
      </w:pPr>
      <w:rPr>
        <w:rFonts w:hint="default"/>
        <w:lang w:val="ru-RU" w:eastAsia="en-US" w:bidi="ar-SA"/>
      </w:rPr>
    </w:lvl>
    <w:lvl w:ilvl="6" w:tplc="55CCE2EC">
      <w:numFmt w:val="bullet"/>
      <w:lvlText w:val="•"/>
      <w:lvlJc w:val="left"/>
      <w:pPr>
        <w:ind w:left="6396" w:hanging="355"/>
      </w:pPr>
      <w:rPr>
        <w:rFonts w:hint="default"/>
        <w:lang w:val="ru-RU" w:eastAsia="en-US" w:bidi="ar-SA"/>
      </w:rPr>
    </w:lvl>
    <w:lvl w:ilvl="7" w:tplc="08F6190C">
      <w:numFmt w:val="bullet"/>
      <w:lvlText w:val="•"/>
      <w:lvlJc w:val="left"/>
      <w:pPr>
        <w:ind w:left="7282" w:hanging="355"/>
      </w:pPr>
      <w:rPr>
        <w:rFonts w:hint="default"/>
        <w:lang w:val="ru-RU" w:eastAsia="en-US" w:bidi="ar-SA"/>
      </w:rPr>
    </w:lvl>
    <w:lvl w:ilvl="8" w:tplc="2F7ADAA0">
      <w:numFmt w:val="bullet"/>
      <w:lvlText w:val="•"/>
      <w:lvlJc w:val="left"/>
      <w:pPr>
        <w:ind w:left="8168" w:hanging="355"/>
      </w:pPr>
      <w:rPr>
        <w:rFonts w:hint="default"/>
        <w:lang w:val="ru-RU" w:eastAsia="en-US" w:bidi="ar-SA"/>
      </w:rPr>
    </w:lvl>
  </w:abstractNum>
  <w:abstractNum w:abstractNumId="5" w15:restartNumberingAfterBreak="0">
    <w:nsid w:val="27547D63"/>
    <w:multiLevelType w:val="hybridMultilevel"/>
    <w:tmpl w:val="22A44534"/>
    <w:lvl w:ilvl="0" w:tplc="B31C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4632F"/>
    <w:multiLevelType w:val="multilevel"/>
    <w:tmpl w:val="B9EE83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7" w15:restartNumberingAfterBreak="0">
    <w:nsid w:val="326C126D"/>
    <w:multiLevelType w:val="hybridMultilevel"/>
    <w:tmpl w:val="0A803F06"/>
    <w:lvl w:ilvl="0" w:tplc="E20A226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67CDE"/>
    <w:multiLevelType w:val="hybridMultilevel"/>
    <w:tmpl w:val="4C6C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3F0DB5"/>
    <w:multiLevelType w:val="hybridMultilevel"/>
    <w:tmpl w:val="58BA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8A06FF"/>
    <w:multiLevelType w:val="hybridMultilevel"/>
    <w:tmpl w:val="391EA9EA"/>
    <w:lvl w:ilvl="0" w:tplc="099A99F0">
      <w:start w:val="44"/>
      <w:numFmt w:val="decimal"/>
      <w:lvlText w:val="%1."/>
      <w:lvlJc w:val="left"/>
      <w:pPr>
        <w:ind w:left="1070" w:hanging="355"/>
      </w:pPr>
      <w:rPr>
        <w:rFonts w:ascii="Times New Roman" w:eastAsia="Times New Roman" w:hAnsi="Times New Roman" w:cs="Times New Roman" w:hint="default"/>
        <w:color w:val="0F0F0F"/>
        <w:w w:val="100"/>
        <w:sz w:val="26"/>
        <w:szCs w:val="26"/>
        <w:lang w:val="ru-RU" w:eastAsia="en-US" w:bidi="ar-SA"/>
      </w:rPr>
    </w:lvl>
    <w:lvl w:ilvl="1" w:tplc="0F883798">
      <w:numFmt w:val="bullet"/>
      <w:lvlText w:val="•"/>
      <w:lvlJc w:val="left"/>
      <w:pPr>
        <w:ind w:left="1966" w:hanging="355"/>
      </w:pPr>
      <w:rPr>
        <w:rFonts w:hint="default"/>
        <w:lang w:val="ru-RU" w:eastAsia="en-US" w:bidi="ar-SA"/>
      </w:rPr>
    </w:lvl>
    <w:lvl w:ilvl="2" w:tplc="497A2F02">
      <w:numFmt w:val="bullet"/>
      <w:lvlText w:val="•"/>
      <w:lvlJc w:val="left"/>
      <w:pPr>
        <w:ind w:left="2852" w:hanging="355"/>
      </w:pPr>
      <w:rPr>
        <w:rFonts w:hint="default"/>
        <w:lang w:val="ru-RU" w:eastAsia="en-US" w:bidi="ar-SA"/>
      </w:rPr>
    </w:lvl>
    <w:lvl w:ilvl="3" w:tplc="EB968AC6">
      <w:numFmt w:val="bullet"/>
      <w:lvlText w:val="•"/>
      <w:lvlJc w:val="left"/>
      <w:pPr>
        <w:ind w:left="3738" w:hanging="355"/>
      </w:pPr>
      <w:rPr>
        <w:rFonts w:hint="default"/>
        <w:lang w:val="ru-RU" w:eastAsia="en-US" w:bidi="ar-SA"/>
      </w:rPr>
    </w:lvl>
    <w:lvl w:ilvl="4" w:tplc="74823A30">
      <w:numFmt w:val="bullet"/>
      <w:lvlText w:val="•"/>
      <w:lvlJc w:val="left"/>
      <w:pPr>
        <w:ind w:left="4624" w:hanging="355"/>
      </w:pPr>
      <w:rPr>
        <w:rFonts w:hint="default"/>
        <w:lang w:val="ru-RU" w:eastAsia="en-US" w:bidi="ar-SA"/>
      </w:rPr>
    </w:lvl>
    <w:lvl w:ilvl="5" w:tplc="AE6CE41C">
      <w:numFmt w:val="bullet"/>
      <w:lvlText w:val="•"/>
      <w:lvlJc w:val="left"/>
      <w:pPr>
        <w:ind w:left="5510" w:hanging="355"/>
      </w:pPr>
      <w:rPr>
        <w:rFonts w:hint="default"/>
        <w:lang w:val="ru-RU" w:eastAsia="en-US" w:bidi="ar-SA"/>
      </w:rPr>
    </w:lvl>
    <w:lvl w:ilvl="6" w:tplc="862E2340">
      <w:numFmt w:val="bullet"/>
      <w:lvlText w:val="•"/>
      <w:lvlJc w:val="left"/>
      <w:pPr>
        <w:ind w:left="6396" w:hanging="355"/>
      </w:pPr>
      <w:rPr>
        <w:rFonts w:hint="default"/>
        <w:lang w:val="ru-RU" w:eastAsia="en-US" w:bidi="ar-SA"/>
      </w:rPr>
    </w:lvl>
    <w:lvl w:ilvl="7" w:tplc="B73609B2">
      <w:numFmt w:val="bullet"/>
      <w:lvlText w:val="•"/>
      <w:lvlJc w:val="left"/>
      <w:pPr>
        <w:ind w:left="7282" w:hanging="355"/>
      </w:pPr>
      <w:rPr>
        <w:rFonts w:hint="default"/>
        <w:lang w:val="ru-RU" w:eastAsia="en-US" w:bidi="ar-SA"/>
      </w:rPr>
    </w:lvl>
    <w:lvl w:ilvl="8" w:tplc="2B58392E">
      <w:numFmt w:val="bullet"/>
      <w:lvlText w:val="•"/>
      <w:lvlJc w:val="left"/>
      <w:pPr>
        <w:ind w:left="8168" w:hanging="355"/>
      </w:pPr>
      <w:rPr>
        <w:rFonts w:hint="default"/>
        <w:lang w:val="ru-RU" w:eastAsia="en-US" w:bidi="ar-SA"/>
      </w:rPr>
    </w:lvl>
  </w:abstractNum>
  <w:abstractNum w:abstractNumId="11" w15:restartNumberingAfterBreak="0">
    <w:nsid w:val="6A3F3396"/>
    <w:multiLevelType w:val="hybridMultilevel"/>
    <w:tmpl w:val="F8B833AC"/>
    <w:lvl w:ilvl="0" w:tplc="1B9695D6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BBE3D4E">
      <w:start w:val="7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sz w:val="20"/>
      </w:rPr>
    </w:lvl>
    <w:lvl w:ilvl="2" w:tplc="259ADF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C746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598FB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368E9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D14F6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D721E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42EE8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BB2563A"/>
    <w:multiLevelType w:val="hybridMultilevel"/>
    <w:tmpl w:val="6E52E3AA"/>
    <w:lvl w:ilvl="0" w:tplc="9398A41C">
      <w:start w:val="65"/>
      <w:numFmt w:val="decimal"/>
      <w:lvlText w:val="%1."/>
      <w:lvlJc w:val="left"/>
      <w:pPr>
        <w:ind w:left="1003" w:hanging="351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6"/>
        <w:szCs w:val="26"/>
        <w:lang w:val="ru-RU" w:eastAsia="en-US" w:bidi="ar-SA"/>
      </w:rPr>
    </w:lvl>
    <w:lvl w:ilvl="1" w:tplc="714A7EB6">
      <w:start w:val="15"/>
      <w:numFmt w:val="decimal"/>
      <w:lvlText w:val="%2."/>
      <w:lvlJc w:val="left"/>
      <w:pPr>
        <w:ind w:left="1731" w:hanging="351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6"/>
        <w:szCs w:val="26"/>
        <w:lang w:val="ru-RU" w:eastAsia="en-US" w:bidi="ar-SA"/>
      </w:rPr>
    </w:lvl>
    <w:lvl w:ilvl="2" w:tplc="78360BA2">
      <w:numFmt w:val="bullet"/>
      <w:lvlText w:val="•"/>
      <w:lvlJc w:val="left"/>
      <w:pPr>
        <w:ind w:left="2651" w:hanging="351"/>
      </w:pPr>
      <w:rPr>
        <w:rFonts w:hint="default"/>
        <w:lang w:val="ru-RU" w:eastAsia="en-US" w:bidi="ar-SA"/>
      </w:rPr>
    </w:lvl>
    <w:lvl w:ilvl="3" w:tplc="CB10C0C8">
      <w:numFmt w:val="bullet"/>
      <w:lvlText w:val="•"/>
      <w:lvlJc w:val="left"/>
      <w:pPr>
        <w:ind w:left="3562" w:hanging="351"/>
      </w:pPr>
      <w:rPr>
        <w:rFonts w:hint="default"/>
        <w:lang w:val="ru-RU" w:eastAsia="en-US" w:bidi="ar-SA"/>
      </w:rPr>
    </w:lvl>
    <w:lvl w:ilvl="4" w:tplc="5002C664">
      <w:numFmt w:val="bullet"/>
      <w:lvlText w:val="•"/>
      <w:lvlJc w:val="left"/>
      <w:pPr>
        <w:ind w:left="4473" w:hanging="351"/>
      </w:pPr>
      <w:rPr>
        <w:rFonts w:hint="default"/>
        <w:lang w:val="ru-RU" w:eastAsia="en-US" w:bidi="ar-SA"/>
      </w:rPr>
    </w:lvl>
    <w:lvl w:ilvl="5" w:tplc="8AECFABA">
      <w:numFmt w:val="bullet"/>
      <w:lvlText w:val="•"/>
      <w:lvlJc w:val="left"/>
      <w:pPr>
        <w:ind w:left="5384" w:hanging="351"/>
      </w:pPr>
      <w:rPr>
        <w:rFonts w:hint="default"/>
        <w:lang w:val="ru-RU" w:eastAsia="en-US" w:bidi="ar-SA"/>
      </w:rPr>
    </w:lvl>
    <w:lvl w:ilvl="6" w:tplc="791ED172">
      <w:numFmt w:val="bullet"/>
      <w:lvlText w:val="•"/>
      <w:lvlJc w:val="left"/>
      <w:pPr>
        <w:ind w:left="6295" w:hanging="351"/>
      </w:pPr>
      <w:rPr>
        <w:rFonts w:hint="default"/>
        <w:lang w:val="ru-RU" w:eastAsia="en-US" w:bidi="ar-SA"/>
      </w:rPr>
    </w:lvl>
    <w:lvl w:ilvl="7" w:tplc="AB4C03EC">
      <w:numFmt w:val="bullet"/>
      <w:lvlText w:val="•"/>
      <w:lvlJc w:val="left"/>
      <w:pPr>
        <w:ind w:left="7206" w:hanging="351"/>
      </w:pPr>
      <w:rPr>
        <w:rFonts w:hint="default"/>
        <w:lang w:val="ru-RU" w:eastAsia="en-US" w:bidi="ar-SA"/>
      </w:rPr>
    </w:lvl>
    <w:lvl w:ilvl="8" w:tplc="E2463D72">
      <w:numFmt w:val="bullet"/>
      <w:lvlText w:val="•"/>
      <w:lvlJc w:val="left"/>
      <w:pPr>
        <w:ind w:left="8117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6F5A1673"/>
    <w:multiLevelType w:val="hybridMultilevel"/>
    <w:tmpl w:val="E3E68D8C"/>
    <w:lvl w:ilvl="0" w:tplc="B3765536">
      <w:start w:val="53"/>
      <w:numFmt w:val="decimal"/>
      <w:lvlText w:val="%1."/>
      <w:lvlJc w:val="left"/>
      <w:pPr>
        <w:ind w:left="1076" w:hanging="348"/>
      </w:pPr>
      <w:rPr>
        <w:rFonts w:ascii="Times New Roman" w:eastAsia="Times New Roman" w:hAnsi="Times New Roman" w:cs="Times New Roman" w:hint="default"/>
        <w:color w:val="0F0F0F"/>
        <w:w w:val="98"/>
        <w:sz w:val="26"/>
        <w:szCs w:val="26"/>
        <w:lang w:val="ru-RU" w:eastAsia="en-US" w:bidi="ar-SA"/>
      </w:rPr>
    </w:lvl>
    <w:lvl w:ilvl="1" w:tplc="5B52D036">
      <w:start w:val="1"/>
      <w:numFmt w:val="decimal"/>
      <w:lvlText w:val="%2."/>
      <w:lvlJc w:val="left"/>
      <w:pPr>
        <w:ind w:left="1393" w:hanging="355"/>
      </w:pPr>
      <w:rPr>
        <w:rFonts w:hint="default"/>
        <w:w w:val="97"/>
        <w:lang w:val="ru-RU" w:eastAsia="en-US" w:bidi="ar-SA"/>
      </w:rPr>
    </w:lvl>
    <w:lvl w:ilvl="2" w:tplc="5F129462">
      <w:numFmt w:val="bullet"/>
      <w:lvlText w:val="•"/>
      <w:lvlJc w:val="left"/>
      <w:pPr>
        <w:ind w:left="2348" w:hanging="355"/>
      </w:pPr>
      <w:rPr>
        <w:rFonts w:hint="default"/>
        <w:lang w:val="ru-RU" w:eastAsia="en-US" w:bidi="ar-SA"/>
      </w:rPr>
    </w:lvl>
    <w:lvl w:ilvl="3" w:tplc="147AFD82">
      <w:numFmt w:val="bullet"/>
      <w:lvlText w:val="•"/>
      <w:lvlJc w:val="left"/>
      <w:pPr>
        <w:ind w:left="3297" w:hanging="355"/>
      </w:pPr>
      <w:rPr>
        <w:rFonts w:hint="default"/>
        <w:lang w:val="ru-RU" w:eastAsia="en-US" w:bidi="ar-SA"/>
      </w:rPr>
    </w:lvl>
    <w:lvl w:ilvl="4" w:tplc="28AE2464">
      <w:numFmt w:val="bullet"/>
      <w:lvlText w:val="•"/>
      <w:lvlJc w:val="left"/>
      <w:pPr>
        <w:ind w:left="4246" w:hanging="355"/>
      </w:pPr>
      <w:rPr>
        <w:rFonts w:hint="default"/>
        <w:lang w:val="ru-RU" w:eastAsia="en-US" w:bidi="ar-SA"/>
      </w:rPr>
    </w:lvl>
    <w:lvl w:ilvl="5" w:tplc="8A36B138">
      <w:numFmt w:val="bullet"/>
      <w:lvlText w:val="•"/>
      <w:lvlJc w:val="left"/>
      <w:pPr>
        <w:ind w:left="5195" w:hanging="355"/>
      </w:pPr>
      <w:rPr>
        <w:rFonts w:hint="default"/>
        <w:lang w:val="ru-RU" w:eastAsia="en-US" w:bidi="ar-SA"/>
      </w:rPr>
    </w:lvl>
    <w:lvl w:ilvl="6" w:tplc="3662C452">
      <w:numFmt w:val="bullet"/>
      <w:lvlText w:val="•"/>
      <w:lvlJc w:val="left"/>
      <w:pPr>
        <w:ind w:left="6144" w:hanging="355"/>
      </w:pPr>
      <w:rPr>
        <w:rFonts w:hint="default"/>
        <w:lang w:val="ru-RU" w:eastAsia="en-US" w:bidi="ar-SA"/>
      </w:rPr>
    </w:lvl>
    <w:lvl w:ilvl="7" w:tplc="068ED592">
      <w:numFmt w:val="bullet"/>
      <w:lvlText w:val="•"/>
      <w:lvlJc w:val="left"/>
      <w:pPr>
        <w:ind w:left="7093" w:hanging="355"/>
      </w:pPr>
      <w:rPr>
        <w:rFonts w:hint="default"/>
        <w:lang w:val="ru-RU" w:eastAsia="en-US" w:bidi="ar-SA"/>
      </w:rPr>
    </w:lvl>
    <w:lvl w:ilvl="8" w:tplc="C7DCC666">
      <w:numFmt w:val="bullet"/>
      <w:lvlText w:val="•"/>
      <w:lvlJc w:val="left"/>
      <w:pPr>
        <w:ind w:left="8042" w:hanging="355"/>
      </w:pPr>
      <w:rPr>
        <w:rFonts w:hint="default"/>
        <w:lang w:val="ru-RU" w:eastAsia="en-US" w:bidi="ar-SA"/>
      </w:rPr>
    </w:lvl>
  </w:abstractNum>
  <w:abstractNum w:abstractNumId="14" w15:restartNumberingAfterBreak="0">
    <w:nsid w:val="71774456"/>
    <w:multiLevelType w:val="hybridMultilevel"/>
    <w:tmpl w:val="9404DBC4"/>
    <w:lvl w:ilvl="0" w:tplc="81F4174E">
      <w:start w:val="30"/>
      <w:numFmt w:val="decimal"/>
      <w:lvlText w:val="%1."/>
      <w:lvlJc w:val="left"/>
      <w:pPr>
        <w:ind w:left="1105" w:hanging="357"/>
      </w:pPr>
      <w:rPr>
        <w:rFonts w:hint="default"/>
        <w:w w:val="97"/>
        <w:lang w:val="ru-RU" w:eastAsia="en-US" w:bidi="ar-SA"/>
      </w:rPr>
    </w:lvl>
    <w:lvl w:ilvl="1" w:tplc="8EBC4160">
      <w:numFmt w:val="bullet"/>
      <w:lvlText w:val="•"/>
      <w:lvlJc w:val="left"/>
      <w:pPr>
        <w:ind w:left="1984" w:hanging="357"/>
      </w:pPr>
      <w:rPr>
        <w:rFonts w:hint="default"/>
        <w:lang w:val="ru-RU" w:eastAsia="en-US" w:bidi="ar-SA"/>
      </w:rPr>
    </w:lvl>
    <w:lvl w:ilvl="2" w:tplc="63E495E4">
      <w:numFmt w:val="bullet"/>
      <w:lvlText w:val="•"/>
      <w:lvlJc w:val="left"/>
      <w:pPr>
        <w:ind w:left="2868" w:hanging="357"/>
      </w:pPr>
      <w:rPr>
        <w:rFonts w:hint="default"/>
        <w:lang w:val="ru-RU" w:eastAsia="en-US" w:bidi="ar-SA"/>
      </w:rPr>
    </w:lvl>
    <w:lvl w:ilvl="3" w:tplc="C8760C1C">
      <w:numFmt w:val="bullet"/>
      <w:lvlText w:val="•"/>
      <w:lvlJc w:val="left"/>
      <w:pPr>
        <w:ind w:left="3752" w:hanging="357"/>
      </w:pPr>
      <w:rPr>
        <w:rFonts w:hint="default"/>
        <w:lang w:val="ru-RU" w:eastAsia="en-US" w:bidi="ar-SA"/>
      </w:rPr>
    </w:lvl>
    <w:lvl w:ilvl="4" w:tplc="F1B06F40">
      <w:numFmt w:val="bullet"/>
      <w:lvlText w:val="•"/>
      <w:lvlJc w:val="left"/>
      <w:pPr>
        <w:ind w:left="4636" w:hanging="357"/>
      </w:pPr>
      <w:rPr>
        <w:rFonts w:hint="default"/>
        <w:lang w:val="ru-RU" w:eastAsia="en-US" w:bidi="ar-SA"/>
      </w:rPr>
    </w:lvl>
    <w:lvl w:ilvl="5" w:tplc="4B8467D8">
      <w:numFmt w:val="bullet"/>
      <w:lvlText w:val="•"/>
      <w:lvlJc w:val="left"/>
      <w:pPr>
        <w:ind w:left="5520" w:hanging="357"/>
      </w:pPr>
      <w:rPr>
        <w:rFonts w:hint="default"/>
        <w:lang w:val="ru-RU" w:eastAsia="en-US" w:bidi="ar-SA"/>
      </w:rPr>
    </w:lvl>
    <w:lvl w:ilvl="6" w:tplc="4E4AD7F6">
      <w:numFmt w:val="bullet"/>
      <w:lvlText w:val="•"/>
      <w:lvlJc w:val="left"/>
      <w:pPr>
        <w:ind w:left="6404" w:hanging="357"/>
      </w:pPr>
      <w:rPr>
        <w:rFonts w:hint="default"/>
        <w:lang w:val="ru-RU" w:eastAsia="en-US" w:bidi="ar-SA"/>
      </w:rPr>
    </w:lvl>
    <w:lvl w:ilvl="7" w:tplc="A4C80420">
      <w:numFmt w:val="bullet"/>
      <w:lvlText w:val="•"/>
      <w:lvlJc w:val="left"/>
      <w:pPr>
        <w:ind w:left="7288" w:hanging="357"/>
      </w:pPr>
      <w:rPr>
        <w:rFonts w:hint="default"/>
        <w:lang w:val="ru-RU" w:eastAsia="en-US" w:bidi="ar-SA"/>
      </w:rPr>
    </w:lvl>
    <w:lvl w:ilvl="8" w:tplc="A9165E5A">
      <w:numFmt w:val="bullet"/>
      <w:lvlText w:val="•"/>
      <w:lvlJc w:val="left"/>
      <w:pPr>
        <w:ind w:left="8172" w:hanging="35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0"/>
  </w:num>
  <w:num w:numId="11">
    <w:abstractNumId w:val="14"/>
  </w:num>
  <w:num w:numId="12">
    <w:abstractNumId w:val="4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2A"/>
    <w:rsid w:val="004504A1"/>
    <w:rsid w:val="0087112A"/>
    <w:rsid w:val="00C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F3F364"/>
  <w15:chartTrackingRefBased/>
  <w15:docId w15:val="{64F36FB6-2212-4974-A8C0-0F9EEA23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7112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87112A"/>
    <w:pPr>
      <w:keepNext/>
      <w:widowControl/>
      <w:tabs>
        <w:tab w:val="left" w:pos="8255"/>
      </w:tabs>
      <w:autoSpaceDE/>
      <w:autoSpaceDN/>
      <w:adjustRightInd/>
      <w:jc w:val="center"/>
      <w:outlineLvl w:val="1"/>
    </w:pPr>
    <w:rPr>
      <w:sz w:val="28"/>
    </w:rPr>
  </w:style>
  <w:style w:type="paragraph" w:styleId="30">
    <w:name w:val="heading 3"/>
    <w:basedOn w:val="a"/>
    <w:next w:val="a"/>
    <w:link w:val="31"/>
    <w:uiPriority w:val="1"/>
    <w:qFormat/>
    <w:rsid w:val="0087112A"/>
    <w:pPr>
      <w:keepNext/>
      <w:widowControl/>
      <w:shd w:val="clear" w:color="auto" w:fill="FFFFFF"/>
      <w:autoSpaceDE/>
      <w:autoSpaceDN/>
      <w:adjustRightInd/>
      <w:spacing w:line="216" w:lineRule="auto"/>
      <w:ind w:firstLine="284"/>
      <w:jc w:val="both"/>
      <w:outlineLvl w:val="2"/>
    </w:pPr>
    <w:rPr>
      <w:b/>
      <w:color w:val="000000"/>
    </w:rPr>
  </w:style>
  <w:style w:type="paragraph" w:styleId="4">
    <w:name w:val="heading 4"/>
    <w:basedOn w:val="a"/>
    <w:link w:val="40"/>
    <w:uiPriority w:val="1"/>
    <w:qFormat/>
    <w:rsid w:val="0087112A"/>
    <w:pPr>
      <w:adjustRightInd/>
      <w:ind w:left="363"/>
      <w:outlineLvl w:val="3"/>
    </w:pPr>
    <w:rPr>
      <w:sz w:val="30"/>
      <w:szCs w:val="30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87112A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be-BY"/>
    </w:rPr>
  </w:style>
  <w:style w:type="paragraph" w:styleId="6">
    <w:name w:val="heading 6"/>
    <w:basedOn w:val="a"/>
    <w:next w:val="a"/>
    <w:link w:val="60"/>
    <w:uiPriority w:val="1"/>
    <w:qFormat/>
    <w:rsid w:val="0087112A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be-BY"/>
    </w:rPr>
  </w:style>
  <w:style w:type="paragraph" w:styleId="7">
    <w:name w:val="heading 7"/>
    <w:basedOn w:val="a"/>
    <w:next w:val="a"/>
    <w:link w:val="70"/>
    <w:uiPriority w:val="99"/>
    <w:qFormat/>
    <w:rsid w:val="0087112A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be-BY"/>
    </w:rPr>
  </w:style>
  <w:style w:type="paragraph" w:styleId="8">
    <w:name w:val="heading 8"/>
    <w:basedOn w:val="a"/>
    <w:next w:val="a"/>
    <w:link w:val="80"/>
    <w:uiPriority w:val="99"/>
    <w:qFormat/>
    <w:rsid w:val="0087112A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1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8711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1"/>
    <w:rsid w:val="0087112A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87112A"/>
    <w:rPr>
      <w:rFonts w:ascii="Times New Roman" w:eastAsia="Times New Roman" w:hAnsi="Times New Roman" w:cs="Times New Roman"/>
      <w:sz w:val="30"/>
      <w:szCs w:val="30"/>
    </w:rPr>
  </w:style>
  <w:style w:type="character" w:customStyle="1" w:styleId="50">
    <w:name w:val="Заголовок 5 Знак"/>
    <w:basedOn w:val="a0"/>
    <w:link w:val="5"/>
    <w:uiPriority w:val="1"/>
    <w:rsid w:val="0087112A"/>
    <w:rPr>
      <w:rFonts w:ascii="Times New Roman" w:eastAsia="Times New Roman" w:hAnsi="Times New Roman" w:cs="Times New Roman"/>
      <w:b/>
      <w:bCs/>
      <w:i/>
      <w:iCs/>
      <w:sz w:val="26"/>
      <w:szCs w:val="26"/>
      <w:lang w:val="be-BY" w:eastAsia="ru-RU"/>
    </w:rPr>
  </w:style>
  <w:style w:type="character" w:customStyle="1" w:styleId="60">
    <w:name w:val="Заголовок 6 Знак"/>
    <w:basedOn w:val="a0"/>
    <w:link w:val="6"/>
    <w:uiPriority w:val="1"/>
    <w:rsid w:val="0087112A"/>
    <w:rPr>
      <w:rFonts w:ascii="Times New Roman" w:eastAsia="Times New Roman" w:hAnsi="Times New Roman" w:cs="Times New Roman"/>
      <w:b/>
      <w:bCs/>
      <w:lang w:val="be-BY" w:eastAsia="ru-RU"/>
    </w:rPr>
  </w:style>
  <w:style w:type="character" w:customStyle="1" w:styleId="70">
    <w:name w:val="Заголовок 7 Знак"/>
    <w:basedOn w:val="a0"/>
    <w:link w:val="7"/>
    <w:uiPriority w:val="99"/>
    <w:rsid w:val="0087112A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uiPriority w:val="99"/>
    <w:rsid w:val="0087112A"/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paragraph" w:styleId="a3">
    <w:name w:val="Title"/>
    <w:basedOn w:val="a"/>
    <w:link w:val="a4"/>
    <w:uiPriority w:val="1"/>
    <w:qFormat/>
    <w:rsid w:val="0087112A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1"/>
    <w:rsid w:val="008711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7112A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112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99"/>
    <w:rsid w:val="0087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8711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8711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1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87112A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871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87112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711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87112A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87112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87112A"/>
    <w:pPr>
      <w:widowControl/>
      <w:numPr>
        <w:numId w:val="1"/>
      </w:numPr>
      <w:tabs>
        <w:tab w:val="clear" w:pos="1080"/>
        <w:tab w:val="num" w:pos="792"/>
        <w:tab w:val="right" w:leader="dot" w:pos="9010"/>
      </w:tabs>
      <w:autoSpaceDE/>
      <w:autoSpaceDN/>
      <w:adjustRightInd/>
      <w:ind w:left="612"/>
    </w:pPr>
    <w:rPr>
      <w:i/>
    </w:rPr>
  </w:style>
  <w:style w:type="character" w:styleId="ac">
    <w:name w:val="Hyperlink"/>
    <w:basedOn w:val="a0"/>
    <w:uiPriority w:val="99"/>
    <w:rsid w:val="0087112A"/>
    <w:rPr>
      <w:rFonts w:cs="Times New Roman"/>
      <w:color w:val="0000FF"/>
      <w:u w:val="single"/>
    </w:rPr>
  </w:style>
  <w:style w:type="paragraph" w:styleId="34">
    <w:name w:val="Body Text 3"/>
    <w:basedOn w:val="a"/>
    <w:link w:val="35"/>
    <w:uiPriority w:val="99"/>
    <w:rsid w:val="0087112A"/>
    <w:pPr>
      <w:widowControl/>
      <w:autoSpaceDE/>
      <w:autoSpaceDN/>
      <w:adjustRightInd/>
      <w:spacing w:after="120"/>
    </w:pPr>
    <w:rPr>
      <w:rFonts w:eastAsia="PMingLiU"/>
      <w:sz w:val="16"/>
      <w:szCs w:val="16"/>
      <w:lang w:eastAsia="zh-TW"/>
    </w:rPr>
  </w:style>
  <w:style w:type="character" w:customStyle="1" w:styleId="35">
    <w:name w:val="Основной текст 3 Знак"/>
    <w:basedOn w:val="a0"/>
    <w:link w:val="34"/>
    <w:uiPriority w:val="99"/>
    <w:rsid w:val="0087112A"/>
    <w:rPr>
      <w:rFonts w:ascii="Times New Roman" w:eastAsia="PMingLiU" w:hAnsi="Times New Roman" w:cs="Times New Roman"/>
      <w:sz w:val="16"/>
      <w:szCs w:val="16"/>
      <w:lang w:eastAsia="zh-TW"/>
    </w:rPr>
  </w:style>
  <w:style w:type="paragraph" w:customStyle="1" w:styleId="12">
    <w:name w:val="Без интервала1"/>
    <w:uiPriority w:val="99"/>
    <w:rsid w:val="008711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caption"/>
    <w:basedOn w:val="a"/>
    <w:uiPriority w:val="99"/>
    <w:qFormat/>
    <w:rsid w:val="0087112A"/>
    <w:pPr>
      <w:widowControl/>
      <w:autoSpaceDE/>
      <w:autoSpaceDN/>
      <w:adjustRightInd/>
      <w:jc w:val="center"/>
    </w:pPr>
    <w:rPr>
      <w:b/>
      <w:sz w:val="28"/>
    </w:rPr>
  </w:style>
  <w:style w:type="paragraph" w:styleId="ae">
    <w:name w:val="Balloon Text"/>
    <w:basedOn w:val="a"/>
    <w:link w:val="af"/>
    <w:uiPriority w:val="99"/>
    <w:semiHidden/>
    <w:rsid w:val="008711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1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"/>
    <w:uiPriority w:val="99"/>
    <w:rsid w:val="008711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pple-style-span">
    <w:name w:val="apple-style-span"/>
    <w:basedOn w:val="a0"/>
    <w:uiPriority w:val="99"/>
    <w:rsid w:val="0087112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7112A"/>
    <w:rPr>
      <w:rFonts w:cs="Times New Roman"/>
    </w:rPr>
  </w:style>
  <w:style w:type="paragraph" w:styleId="af1">
    <w:name w:val="List Paragraph"/>
    <w:basedOn w:val="a"/>
    <w:uiPriority w:val="1"/>
    <w:qFormat/>
    <w:rsid w:val="0087112A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locked/>
    <w:rsid w:val="0087112A"/>
    <w:rPr>
      <w:rFonts w:ascii="Courier New" w:hAnsi="Courier New"/>
      <w:sz w:val="20"/>
      <w:lang w:eastAsia="ru-RU"/>
    </w:rPr>
  </w:style>
  <w:style w:type="paragraph" w:styleId="HTML0">
    <w:name w:val="HTML Preformatted"/>
    <w:basedOn w:val="a"/>
    <w:link w:val="HTML"/>
    <w:uiPriority w:val="99"/>
    <w:rsid w:val="008711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theme="minorBidi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87112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87112A"/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87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header"/>
    <w:basedOn w:val="a"/>
    <w:link w:val="af4"/>
    <w:uiPriority w:val="99"/>
    <w:unhideWhenUsed/>
    <w:rsid w:val="008711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71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711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711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71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112A"/>
    <w:pPr>
      <w:adjustRightInd/>
    </w:pPr>
    <w:rPr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87112A"/>
    <w:rPr>
      <w:i/>
      <w:iCs/>
    </w:rPr>
  </w:style>
  <w:style w:type="paragraph" w:styleId="af8">
    <w:name w:val="footnote text"/>
    <w:basedOn w:val="a"/>
    <w:link w:val="af9"/>
    <w:uiPriority w:val="99"/>
    <w:semiHidden/>
    <w:unhideWhenUsed/>
    <w:rsid w:val="0087112A"/>
  </w:style>
  <w:style w:type="character" w:customStyle="1" w:styleId="af9">
    <w:name w:val="Текст сноски Знак"/>
    <w:basedOn w:val="a0"/>
    <w:link w:val="af8"/>
    <w:uiPriority w:val="99"/>
    <w:semiHidden/>
    <w:rsid w:val="00871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871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4766</Words>
  <Characters>27171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2022-01-26T06:58:00Z</dcterms:created>
  <dcterms:modified xsi:type="dcterms:W3CDTF">2022-01-26T07:00:00Z</dcterms:modified>
</cp:coreProperties>
</file>