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3D" w:rsidRPr="003563ED" w:rsidRDefault="0083093D" w:rsidP="0083093D">
      <w:pPr>
        <w:jc w:val="center"/>
        <w:rPr>
          <w:b/>
        </w:rPr>
      </w:pPr>
      <w:r>
        <w:rPr>
          <w:b/>
        </w:rPr>
        <w:t xml:space="preserve">4. </w:t>
      </w:r>
      <w:r w:rsidRPr="003563ED">
        <w:rPr>
          <w:b/>
        </w:rPr>
        <w:t xml:space="preserve">ВОПРОСЫ ДЛЯ САМОСТОЯТЕЛЬНОЙ РАБОТЫ СЛУШАТЕЛЕЙ </w:t>
      </w:r>
    </w:p>
    <w:p w:rsidR="0083093D" w:rsidRDefault="0083093D" w:rsidP="0083093D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83093D" w:rsidRDefault="0083093D" w:rsidP="0083093D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4536"/>
        <w:gridCol w:w="708"/>
        <w:gridCol w:w="851"/>
        <w:gridCol w:w="1559"/>
      </w:tblGrid>
      <w:tr w:rsidR="0083093D" w:rsidRPr="00A1306E" w:rsidTr="00715F14">
        <w:tc>
          <w:tcPr>
            <w:tcW w:w="568" w:type="dxa"/>
          </w:tcPr>
          <w:p w:rsidR="0083093D" w:rsidRPr="00780D9A" w:rsidRDefault="0083093D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80D9A">
              <w:rPr>
                <w:sz w:val="20"/>
                <w:szCs w:val="20"/>
                <w:lang w:val="ru-RU"/>
              </w:rPr>
              <w:t>№</w:t>
            </w:r>
          </w:p>
          <w:p w:rsidR="0083093D" w:rsidRPr="00780D9A" w:rsidRDefault="0083093D" w:rsidP="00715F14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80D9A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985" w:type="dxa"/>
          </w:tcPr>
          <w:p w:rsidR="0083093D" w:rsidRPr="00B33FEA" w:rsidRDefault="0083093D" w:rsidP="00715F14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536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83093D" w:rsidRPr="00A1306E" w:rsidTr="00715F14">
        <w:trPr>
          <w:trHeight w:val="1120"/>
        </w:trPr>
        <w:tc>
          <w:tcPr>
            <w:tcW w:w="56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2.1.</w:t>
            </w:r>
          </w:p>
          <w:p w:rsidR="0083093D" w:rsidRPr="0095663F" w:rsidRDefault="0083093D" w:rsidP="00715F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 xml:space="preserve">Диагностика психического развития детей младенческого и раннего возраста </w:t>
            </w:r>
          </w:p>
          <w:p w:rsidR="0083093D" w:rsidRPr="0095663F" w:rsidRDefault="0083093D" w:rsidP="00715F14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3093D" w:rsidRDefault="0083093D" w:rsidP="0083093D">
            <w:pPr>
              <w:numPr>
                <w:ilvl w:val="0"/>
                <w:numId w:val="2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2D09E9">
              <w:rPr>
                <w:sz w:val="20"/>
                <w:szCs w:val="20"/>
              </w:rPr>
              <w:t>Особенности психодиагностики младенцев. Оценочные шкалы развития детей младенческого возраста</w:t>
            </w:r>
            <w:r>
              <w:rPr>
                <w:sz w:val="20"/>
                <w:szCs w:val="20"/>
              </w:rPr>
              <w:t>.</w:t>
            </w:r>
            <w:r w:rsidRPr="002D09E9">
              <w:rPr>
                <w:sz w:val="20"/>
                <w:szCs w:val="20"/>
              </w:rPr>
              <w:t xml:space="preserve"> </w:t>
            </w:r>
          </w:p>
          <w:p w:rsidR="0083093D" w:rsidRPr="00732024" w:rsidRDefault="0083093D" w:rsidP="0083093D">
            <w:pPr>
              <w:pStyle w:val="a5"/>
              <w:numPr>
                <w:ilvl w:val="0"/>
                <w:numId w:val="2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 xml:space="preserve">Таблицы развития А. </w:t>
            </w:r>
            <w:proofErr w:type="spellStart"/>
            <w:r w:rsidRPr="00732024">
              <w:rPr>
                <w:bCs/>
                <w:sz w:val="20"/>
                <w:szCs w:val="20"/>
              </w:rPr>
              <w:t>Гезелла</w:t>
            </w:r>
            <w:proofErr w:type="spellEnd"/>
            <w:r w:rsidRPr="00732024">
              <w:rPr>
                <w:bCs/>
                <w:sz w:val="20"/>
                <w:szCs w:val="20"/>
              </w:rPr>
              <w:t>.</w:t>
            </w:r>
          </w:p>
          <w:p w:rsidR="0083093D" w:rsidRPr="00732024" w:rsidRDefault="0083093D" w:rsidP="0083093D">
            <w:pPr>
              <w:pStyle w:val="a5"/>
              <w:numPr>
                <w:ilvl w:val="0"/>
                <w:numId w:val="2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 xml:space="preserve">Карточки развития Д. </w:t>
            </w:r>
            <w:proofErr w:type="spellStart"/>
            <w:r w:rsidRPr="00732024">
              <w:rPr>
                <w:bCs/>
                <w:sz w:val="20"/>
                <w:szCs w:val="20"/>
              </w:rPr>
              <w:t>Лешли</w:t>
            </w:r>
            <w:proofErr w:type="spellEnd"/>
            <w:r w:rsidRPr="00732024">
              <w:rPr>
                <w:bCs/>
                <w:sz w:val="20"/>
                <w:szCs w:val="20"/>
              </w:rPr>
              <w:t>.</w:t>
            </w:r>
          </w:p>
          <w:p w:rsidR="0083093D" w:rsidRPr="00732024" w:rsidRDefault="0083093D" w:rsidP="0083093D">
            <w:pPr>
              <w:pStyle w:val="a5"/>
              <w:numPr>
                <w:ilvl w:val="0"/>
                <w:numId w:val="2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 xml:space="preserve">Шкалы Н. </w:t>
            </w:r>
            <w:proofErr w:type="spellStart"/>
            <w:r w:rsidRPr="00732024">
              <w:rPr>
                <w:bCs/>
                <w:sz w:val="20"/>
                <w:szCs w:val="20"/>
              </w:rPr>
              <w:t>Бейли</w:t>
            </w:r>
            <w:proofErr w:type="spellEnd"/>
            <w:r w:rsidRPr="00732024">
              <w:rPr>
                <w:bCs/>
                <w:sz w:val="20"/>
                <w:szCs w:val="20"/>
              </w:rPr>
              <w:t>.</w:t>
            </w:r>
          </w:p>
          <w:p w:rsidR="0083093D" w:rsidRPr="00732024" w:rsidRDefault="0083093D" w:rsidP="0083093D">
            <w:pPr>
              <w:pStyle w:val="a5"/>
              <w:numPr>
                <w:ilvl w:val="0"/>
                <w:numId w:val="2"/>
              </w:numPr>
              <w:tabs>
                <w:tab w:val="left" w:pos="252"/>
              </w:tabs>
              <w:jc w:val="left"/>
              <w:rPr>
                <w:b/>
                <w:bCs/>
                <w:sz w:val="20"/>
                <w:szCs w:val="20"/>
              </w:rPr>
            </w:pPr>
            <w:r w:rsidRPr="00732024">
              <w:rPr>
                <w:bCs/>
                <w:sz w:val="20"/>
                <w:szCs w:val="20"/>
              </w:rPr>
              <w:t>Клинический метод Ж. Пиаже.</w:t>
            </w:r>
          </w:p>
          <w:p w:rsidR="0083093D" w:rsidRPr="002D09E9" w:rsidRDefault="0083093D" w:rsidP="0083093D">
            <w:pPr>
              <w:numPr>
                <w:ilvl w:val="0"/>
                <w:numId w:val="2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2D09E9">
              <w:rPr>
                <w:sz w:val="20"/>
                <w:szCs w:val="20"/>
              </w:rPr>
              <w:t>Методы диагностики психомоторного, эмоционального, сенсорного развития ребенка младенческого возраста.</w:t>
            </w:r>
          </w:p>
          <w:p w:rsidR="0083093D" w:rsidRPr="0054123D" w:rsidRDefault="0083093D" w:rsidP="0083093D">
            <w:pPr>
              <w:numPr>
                <w:ilvl w:val="0"/>
                <w:numId w:val="2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Психодиагностика детей раннего возраста.</w:t>
            </w:r>
          </w:p>
          <w:p w:rsidR="0083093D" w:rsidRPr="0054123D" w:rsidRDefault="0083093D" w:rsidP="0083093D">
            <w:pPr>
              <w:numPr>
                <w:ilvl w:val="0"/>
                <w:numId w:val="2"/>
              </w:numPr>
              <w:tabs>
                <w:tab w:val="clear" w:pos="360"/>
                <w:tab w:val="left" w:pos="-108"/>
                <w:tab w:val="left" w:pos="0"/>
                <w:tab w:val="num" w:pos="34"/>
                <w:tab w:val="left" w:pos="324"/>
                <w:tab w:val="left" w:pos="68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Стратегия и тактика диагностической работы с детьми раннего возраста в контексте социальной ситуации развития, основных новообразований, ведущего вида деятельности.</w:t>
            </w:r>
          </w:p>
          <w:p w:rsidR="0083093D" w:rsidRPr="00A1306E" w:rsidRDefault="0083093D" w:rsidP="0083093D">
            <w:pPr>
              <w:numPr>
                <w:ilvl w:val="0"/>
                <w:numId w:val="2"/>
              </w:numPr>
              <w:tabs>
                <w:tab w:val="clear" w:pos="360"/>
                <w:tab w:val="left" w:pos="-108"/>
                <w:tab w:val="left" w:pos="0"/>
                <w:tab w:val="num" w:pos="34"/>
              </w:tabs>
              <w:autoSpaceDN w:val="0"/>
              <w:ind w:left="0" w:firstLine="0"/>
              <w:jc w:val="left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Методики диагностики детей раннего возраста.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3093D" w:rsidRPr="00FA4B00" w:rsidRDefault="0083093D" w:rsidP="00715F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83093D" w:rsidRPr="004B55FD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26784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;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4B55FD" w:rsidRDefault="0083093D" w:rsidP="00715F14">
            <w:pPr>
              <w:rPr>
                <w:b/>
                <w:sz w:val="20"/>
                <w:szCs w:val="20"/>
              </w:rPr>
            </w:pPr>
          </w:p>
        </w:tc>
      </w:tr>
      <w:tr w:rsidR="0083093D" w:rsidRPr="00A1306E" w:rsidTr="00715F14">
        <w:trPr>
          <w:trHeight w:val="1120"/>
        </w:trPr>
        <w:tc>
          <w:tcPr>
            <w:tcW w:w="56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2.2 </w:t>
            </w:r>
            <w:r w:rsidRPr="00254E9D">
              <w:rPr>
                <w:bCs/>
                <w:sz w:val="20"/>
                <w:szCs w:val="20"/>
              </w:rPr>
              <w:t>Психодиагностическая работа с детьми дошкольного возраста</w:t>
            </w:r>
          </w:p>
        </w:tc>
        <w:tc>
          <w:tcPr>
            <w:tcW w:w="4536" w:type="dxa"/>
          </w:tcPr>
          <w:p w:rsidR="0083093D" w:rsidRPr="00B56037" w:rsidRDefault="0083093D" w:rsidP="0083093D">
            <w:pPr>
              <w:numPr>
                <w:ilvl w:val="0"/>
                <w:numId w:val="12"/>
              </w:numPr>
              <w:tabs>
                <w:tab w:val="left" w:pos="-108"/>
                <w:tab w:val="left" w:pos="315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B56037">
              <w:rPr>
                <w:sz w:val="20"/>
                <w:szCs w:val="20"/>
              </w:rPr>
              <w:t xml:space="preserve">Диагностика умственного развития и общих способностей. </w:t>
            </w:r>
          </w:p>
          <w:p w:rsidR="0083093D" w:rsidRPr="00B56037" w:rsidRDefault="0083093D" w:rsidP="0083093D">
            <w:pPr>
              <w:numPr>
                <w:ilvl w:val="0"/>
                <w:numId w:val="12"/>
              </w:numPr>
              <w:tabs>
                <w:tab w:val="left" w:pos="-108"/>
                <w:tab w:val="left" w:pos="315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B56037">
              <w:rPr>
                <w:sz w:val="20"/>
                <w:szCs w:val="20"/>
              </w:rPr>
              <w:t xml:space="preserve">Особенности развития воображения в дошкольном возрасте. </w:t>
            </w:r>
          </w:p>
          <w:p w:rsidR="0083093D" w:rsidRPr="00B56037" w:rsidRDefault="0083093D" w:rsidP="0083093D">
            <w:pPr>
              <w:numPr>
                <w:ilvl w:val="0"/>
                <w:numId w:val="12"/>
              </w:numPr>
              <w:tabs>
                <w:tab w:val="left" w:pos="-108"/>
                <w:tab w:val="left" w:pos="315"/>
              </w:tabs>
              <w:autoSpaceDN w:val="0"/>
              <w:ind w:left="34" w:firstLine="0"/>
              <w:rPr>
                <w:sz w:val="20"/>
                <w:szCs w:val="20"/>
              </w:rPr>
            </w:pPr>
            <w:r w:rsidRPr="00B56037">
              <w:rPr>
                <w:sz w:val="20"/>
                <w:szCs w:val="20"/>
              </w:rPr>
              <w:t xml:space="preserve">Диагностика интеллектуального развития. </w:t>
            </w:r>
          </w:p>
          <w:p w:rsidR="0083093D" w:rsidRPr="00BC6BE1" w:rsidRDefault="0083093D" w:rsidP="0083093D">
            <w:pPr>
              <w:numPr>
                <w:ilvl w:val="0"/>
                <w:numId w:val="12"/>
              </w:numPr>
              <w:tabs>
                <w:tab w:val="left" w:pos="-108"/>
                <w:tab w:val="left" w:pos="315"/>
              </w:tabs>
              <w:autoSpaceDN w:val="0"/>
              <w:ind w:left="34" w:firstLine="0"/>
              <w:rPr>
                <w:sz w:val="20"/>
              </w:rPr>
            </w:pPr>
            <w:r w:rsidRPr="00B56037">
              <w:rPr>
                <w:sz w:val="20"/>
                <w:szCs w:val="20"/>
              </w:rPr>
              <w:t>Психодиагностика личностных качеств и взаимодействия ребенка и родителей.</w:t>
            </w:r>
          </w:p>
        </w:tc>
        <w:tc>
          <w:tcPr>
            <w:tcW w:w="70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3093D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Pr="004B55FD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26784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;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;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;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;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6D3D50" w:rsidRDefault="0083093D" w:rsidP="00715F14">
            <w:pPr>
              <w:rPr>
                <w:b/>
                <w:sz w:val="20"/>
                <w:szCs w:val="20"/>
              </w:rPr>
            </w:pPr>
          </w:p>
        </w:tc>
      </w:tr>
      <w:tr w:rsidR="0083093D" w:rsidRPr="00A1306E" w:rsidTr="00715F14">
        <w:trPr>
          <w:trHeight w:val="687"/>
        </w:trPr>
        <w:tc>
          <w:tcPr>
            <w:tcW w:w="56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2.3.</w:t>
            </w:r>
          </w:p>
          <w:p w:rsidR="0083093D" w:rsidRPr="0095663F" w:rsidRDefault="0083093D" w:rsidP="00715F14">
            <w:pPr>
              <w:shd w:val="clear" w:color="auto" w:fill="FFFFFF"/>
              <w:ind w:firstLine="34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 xml:space="preserve">Методы определения готовности детей к обучению в школе </w:t>
            </w:r>
          </w:p>
          <w:p w:rsidR="0083093D" w:rsidRPr="0095663F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Психологическая готовность к обучению в школе</w:t>
            </w:r>
            <w:r>
              <w:rPr>
                <w:sz w:val="20"/>
              </w:rPr>
              <w:t>.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Подходы к оценке готовности ребенка к школе</w:t>
            </w:r>
            <w:r>
              <w:rPr>
                <w:sz w:val="20"/>
              </w:rPr>
              <w:t>.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Различные классификации компонентов школьной готовности</w:t>
            </w:r>
            <w:r>
              <w:rPr>
                <w:sz w:val="20"/>
              </w:rPr>
              <w:t>.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Организация диагностики психологической готовности к обучению в школе</w:t>
            </w:r>
            <w:r>
              <w:rPr>
                <w:sz w:val="20"/>
              </w:rPr>
              <w:t>.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Диагностика личностной готовности к школе</w:t>
            </w:r>
            <w:r>
              <w:rPr>
                <w:sz w:val="20"/>
              </w:rPr>
              <w:t>.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0"/>
                <w:tab w:val="num" w:pos="34"/>
                <w:tab w:val="left" w:pos="317"/>
              </w:tabs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 xml:space="preserve">Диагностика </w:t>
            </w:r>
            <w:proofErr w:type="spellStart"/>
            <w:r w:rsidRPr="00BC6BE1">
              <w:rPr>
                <w:sz w:val="20"/>
              </w:rPr>
              <w:t>сформированности</w:t>
            </w:r>
            <w:proofErr w:type="spellEnd"/>
            <w:r w:rsidRPr="00BC6BE1">
              <w:rPr>
                <w:sz w:val="20"/>
              </w:rPr>
              <w:t xml:space="preserve"> предпосылок учебной деятельности.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Методы диагностики педагогической готовности к школе</w:t>
            </w:r>
            <w:r>
              <w:rPr>
                <w:sz w:val="20"/>
              </w:rPr>
              <w:t>.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Методы диагностики личностной готовности к школе</w:t>
            </w:r>
            <w:r>
              <w:rPr>
                <w:sz w:val="20"/>
              </w:rPr>
              <w:t>.</w:t>
            </w:r>
          </w:p>
          <w:p w:rsidR="0083093D" w:rsidRPr="00732024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  <w:lang w:val="be-BY"/>
              </w:rPr>
            </w:pPr>
            <w:r w:rsidRPr="00BC6BE1">
              <w:rPr>
                <w:sz w:val="20"/>
              </w:rPr>
              <w:t>Методы диагностики интеллектуальной готовности к школе</w:t>
            </w:r>
            <w:r>
              <w:rPr>
                <w:sz w:val="20"/>
              </w:rPr>
              <w:t>.</w:t>
            </w:r>
          </w:p>
          <w:p w:rsidR="0083093D" w:rsidRPr="00732024" w:rsidRDefault="0083093D" w:rsidP="0083093D">
            <w:pPr>
              <w:numPr>
                <w:ilvl w:val="0"/>
                <w:numId w:val="16"/>
              </w:numPr>
              <w:tabs>
                <w:tab w:val="left" w:pos="252"/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Диагностика уровня развития познавательных процессов, мотивационной, эмоционально-волевой сфер личности ребенка</w:t>
            </w:r>
          </w:p>
          <w:p w:rsidR="0083093D" w:rsidRPr="00732024" w:rsidRDefault="0083093D" w:rsidP="0083093D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методика «Рисунок человека» (Ф. </w:t>
            </w:r>
            <w:proofErr w:type="spellStart"/>
            <w:r w:rsidRPr="00732024">
              <w:rPr>
                <w:sz w:val="20"/>
                <w:szCs w:val="20"/>
              </w:rPr>
              <w:t>Гудинаф</w:t>
            </w:r>
            <w:proofErr w:type="spellEnd"/>
            <w:r w:rsidRPr="00732024">
              <w:rPr>
                <w:sz w:val="20"/>
                <w:szCs w:val="20"/>
              </w:rPr>
              <w:t>-Д. Харриса);</w:t>
            </w:r>
          </w:p>
          <w:p w:rsidR="0083093D" w:rsidRPr="00732024" w:rsidRDefault="0083093D" w:rsidP="0083093D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методика «Графический диктант» (Д.Б. </w:t>
            </w:r>
            <w:proofErr w:type="spellStart"/>
            <w:r w:rsidRPr="00732024">
              <w:rPr>
                <w:sz w:val="20"/>
                <w:szCs w:val="20"/>
              </w:rPr>
              <w:t>Эльконина</w:t>
            </w:r>
            <w:proofErr w:type="spellEnd"/>
            <w:r w:rsidRPr="00732024">
              <w:rPr>
                <w:sz w:val="20"/>
                <w:szCs w:val="20"/>
              </w:rPr>
              <w:t>);</w:t>
            </w:r>
          </w:p>
          <w:p w:rsidR="0083093D" w:rsidRPr="00732024" w:rsidRDefault="0083093D" w:rsidP="0083093D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методики «Образец и правило», «Лабиринт» (А.Л. </w:t>
            </w:r>
            <w:proofErr w:type="spellStart"/>
            <w:r w:rsidRPr="00732024">
              <w:rPr>
                <w:sz w:val="20"/>
                <w:szCs w:val="20"/>
              </w:rPr>
              <w:t>Венгер</w:t>
            </w:r>
            <w:proofErr w:type="spellEnd"/>
            <w:r w:rsidRPr="00732024">
              <w:rPr>
                <w:sz w:val="20"/>
                <w:szCs w:val="20"/>
              </w:rPr>
              <w:t>);</w:t>
            </w:r>
          </w:p>
          <w:p w:rsidR="0083093D" w:rsidRPr="00732024" w:rsidRDefault="0083093D" w:rsidP="0083093D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шкала умственного развития Д. Векслера (для детей);</w:t>
            </w:r>
          </w:p>
          <w:p w:rsidR="0083093D" w:rsidRPr="00732024" w:rsidRDefault="0083093D" w:rsidP="0083093D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lastRenderedPageBreak/>
              <w:t>методика «Исследование самооценки Т.В.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Дембо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732024">
              <w:rPr>
                <w:sz w:val="20"/>
                <w:szCs w:val="20"/>
              </w:rPr>
              <w:t>С.Я. Рубинштейн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Программы диагностики психологической готовности детей к обучению в школе:</w:t>
            </w:r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>Программа Керна-</w:t>
            </w:r>
            <w:proofErr w:type="spellStart"/>
            <w:r w:rsidRPr="00BC6BE1">
              <w:rPr>
                <w:sz w:val="20"/>
              </w:rPr>
              <w:t>Иерасика</w:t>
            </w:r>
            <w:proofErr w:type="spellEnd"/>
          </w:p>
          <w:p w:rsidR="0083093D" w:rsidRPr="00BC6BE1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</w:rPr>
            </w:pPr>
            <w:r w:rsidRPr="00BC6BE1">
              <w:rPr>
                <w:sz w:val="20"/>
              </w:rPr>
              <w:t xml:space="preserve">Программа Г. </w:t>
            </w:r>
            <w:proofErr w:type="spellStart"/>
            <w:r w:rsidRPr="00BC6BE1">
              <w:rPr>
                <w:sz w:val="20"/>
              </w:rPr>
              <w:t>Витцлака</w:t>
            </w:r>
            <w:proofErr w:type="spellEnd"/>
            <w:r w:rsidRPr="00BC6BE1">
              <w:rPr>
                <w:sz w:val="20"/>
              </w:rPr>
              <w:t>. [1.18]</w:t>
            </w:r>
          </w:p>
          <w:p w:rsidR="0083093D" w:rsidRPr="00A1306E" w:rsidRDefault="0083093D" w:rsidP="0083093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  <w:tab w:val="num" w:pos="34"/>
                <w:tab w:val="left" w:pos="317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C6BE1">
              <w:rPr>
                <w:sz w:val="20"/>
              </w:rPr>
              <w:t>Программа Н. Я. Кушнир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vMerge/>
          </w:tcPr>
          <w:p w:rsidR="0083093D" w:rsidRPr="00FA4B00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 xml:space="preserve"> 14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18].</w:t>
            </w:r>
          </w:p>
        </w:tc>
      </w:tr>
      <w:tr w:rsidR="0083093D" w:rsidRPr="00A1306E" w:rsidTr="00715F14">
        <w:trPr>
          <w:cantSplit/>
          <w:trHeight w:val="1134"/>
        </w:trPr>
        <w:tc>
          <w:tcPr>
            <w:tcW w:w="56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2.4.</w:t>
            </w:r>
          </w:p>
          <w:p w:rsidR="0083093D" w:rsidRPr="0095663F" w:rsidRDefault="0083093D" w:rsidP="00715F14">
            <w:pPr>
              <w:rPr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Психодиагностическая работа с детьми младшего школьного возраста</w:t>
            </w:r>
          </w:p>
        </w:tc>
        <w:tc>
          <w:tcPr>
            <w:tcW w:w="4536" w:type="dxa"/>
          </w:tcPr>
          <w:p w:rsidR="0083093D" w:rsidRPr="000F07F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sz w:val="20"/>
              </w:rPr>
              <w:t>Особенности психодиагностики младших школьников</w:t>
            </w:r>
            <w:r>
              <w:rPr>
                <w:sz w:val="20"/>
              </w:rPr>
              <w:t>.</w:t>
            </w:r>
          </w:p>
          <w:p w:rsidR="0083093D" w:rsidRPr="000F07F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sz w:val="20"/>
              </w:rPr>
              <w:t>Учет индивидуальных различий в уровне психологического развития детей младшего школьного возраста</w:t>
            </w:r>
            <w:r>
              <w:rPr>
                <w:sz w:val="20"/>
              </w:rPr>
              <w:t>.</w:t>
            </w:r>
          </w:p>
          <w:p w:rsidR="0083093D" w:rsidRPr="000F07F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sz w:val="20"/>
              </w:rPr>
              <w:t>Роль экспериментальных и игровых ситуаций в психодиагностике младших школьников</w:t>
            </w:r>
            <w:r>
              <w:rPr>
                <w:sz w:val="20"/>
              </w:rPr>
              <w:t>.</w:t>
            </w:r>
          </w:p>
          <w:p w:rsidR="0083093D" w:rsidRPr="000F07F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bCs/>
                <w:sz w:val="20"/>
              </w:rPr>
              <w:t>Диагностика познавательных процессов младших школьников</w:t>
            </w:r>
            <w:r>
              <w:rPr>
                <w:bCs/>
                <w:sz w:val="20"/>
              </w:rPr>
              <w:t>.</w:t>
            </w:r>
          </w:p>
          <w:p w:rsidR="0083093D" w:rsidRPr="000F07F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внимания младших школьников</w:t>
            </w:r>
            <w:r>
              <w:rPr>
                <w:sz w:val="20"/>
              </w:rPr>
              <w:t>.</w:t>
            </w:r>
          </w:p>
          <w:p w:rsidR="0083093D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восприятия младших школьников</w:t>
            </w:r>
            <w:r>
              <w:rPr>
                <w:sz w:val="20"/>
              </w:rPr>
              <w:t>.</w:t>
            </w:r>
          </w:p>
          <w:p w:rsidR="0083093D" w:rsidRPr="00732024" w:rsidRDefault="0083093D" w:rsidP="0083093D">
            <w:pPr>
              <w:numPr>
                <w:ilvl w:val="0"/>
                <w:numId w:val="17"/>
              </w:numPr>
              <w:tabs>
                <w:tab w:val="left" w:pos="34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«Какие</w:t>
            </w:r>
            <w:r>
              <w:rPr>
                <w:sz w:val="20"/>
                <w:szCs w:val="20"/>
              </w:rPr>
              <w:t xml:space="preserve"> предметы спрятаны в рисунках?»;</w:t>
            </w:r>
          </w:p>
          <w:p w:rsidR="0083093D" w:rsidRPr="00732024" w:rsidRDefault="0083093D" w:rsidP="0083093D">
            <w:pPr>
              <w:numPr>
                <w:ilvl w:val="0"/>
                <w:numId w:val="17"/>
              </w:numPr>
              <w:tabs>
                <w:tab w:val="left" w:pos="34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Чего не хватает?» (Н.Я. Кушнир);</w:t>
            </w:r>
          </w:p>
          <w:p w:rsidR="0083093D" w:rsidRPr="00732024" w:rsidRDefault="0083093D" w:rsidP="0083093D">
            <w:pPr>
              <w:numPr>
                <w:ilvl w:val="0"/>
                <w:numId w:val="17"/>
              </w:numPr>
              <w:tabs>
                <w:tab w:val="left" w:pos="34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«Назови фигуры», «</w:t>
            </w:r>
            <w:proofErr w:type="gramStart"/>
            <w:r w:rsidRPr="00732024">
              <w:rPr>
                <w:sz w:val="20"/>
                <w:szCs w:val="20"/>
              </w:rPr>
              <w:t>Домик»(</w:t>
            </w:r>
            <w:proofErr w:type="gramEnd"/>
            <w:r w:rsidRPr="00732024">
              <w:rPr>
                <w:sz w:val="20"/>
                <w:szCs w:val="20"/>
              </w:rPr>
              <w:t xml:space="preserve">Н. И. </w:t>
            </w:r>
            <w:proofErr w:type="spellStart"/>
            <w:r w:rsidRPr="00732024">
              <w:rPr>
                <w:sz w:val="20"/>
                <w:szCs w:val="20"/>
              </w:rPr>
              <w:t>Гуткина</w:t>
            </w:r>
            <w:proofErr w:type="spellEnd"/>
            <w:r w:rsidRPr="00732024">
              <w:rPr>
                <w:sz w:val="20"/>
                <w:szCs w:val="20"/>
              </w:rPr>
              <w:t>);</w:t>
            </w:r>
          </w:p>
          <w:p w:rsidR="0083093D" w:rsidRPr="00732024" w:rsidRDefault="0083093D" w:rsidP="0083093D">
            <w:pPr>
              <w:numPr>
                <w:ilvl w:val="0"/>
                <w:numId w:val="17"/>
              </w:numPr>
              <w:tabs>
                <w:tab w:val="left" w:pos="34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«Узор» (Л. И. </w:t>
            </w:r>
            <w:proofErr w:type="spellStart"/>
            <w:r>
              <w:rPr>
                <w:sz w:val="20"/>
                <w:szCs w:val="20"/>
              </w:rPr>
              <w:t>Цеханская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83093D" w:rsidRDefault="0083093D" w:rsidP="0083093D">
            <w:pPr>
              <w:numPr>
                <w:ilvl w:val="0"/>
                <w:numId w:val="17"/>
              </w:numPr>
              <w:tabs>
                <w:tab w:val="left" w:pos="34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«Срисовывание образцов» (З. </w:t>
            </w:r>
            <w:proofErr w:type="spellStart"/>
            <w:r w:rsidRPr="00732024">
              <w:rPr>
                <w:sz w:val="20"/>
                <w:szCs w:val="20"/>
              </w:rPr>
              <w:t>Матейчик</w:t>
            </w:r>
            <w:proofErr w:type="spellEnd"/>
            <w:r w:rsidRPr="007320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М. </w:t>
            </w:r>
            <w:proofErr w:type="spellStart"/>
            <w:r>
              <w:rPr>
                <w:sz w:val="20"/>
                <w:szCs w:val="20"/>
              </w:rPr>
              <w:t>Стриадова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83093D" w:rsidRPr="00732024" w:rsidRDefault="0083093D" w:rsidP="0083093D">
            <w:pPr>
              <w:numPr>
                <w:ilvl w:val="0"/>
                <w:numId w:val="17"/>
              </w:numPr>
              <w:tabs>
                <w:tab w:val="left" w:pos="34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«Квадрат и круг» (Й. </w:t>
            </w:r>
            <w:proofErr w:type="spellStart"/>
            <w:r w:rsidRPr="00732024">
              <w:rPr>
                <w:sz w:val="20"/>
                <w:szCs w:val="20"/>
              </w:rPr>
              <w:t>Черначек</w:t>
            </w:r>
            <w:proofErr w:type="spellEnd"/>
            <w:r w:rsidRPr="007320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83093D" w:rsidRPr="000F07F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памяти младших школьников</w:t>
            </w:r>
            <w:r>
              <w:rPr>
                <w:sz w:val="20"/>
              </w:rPr>
              <w:t>.</w:t>
            </w:r>
          </w:p>
          <w:p w:rsidR="0083093D" w:rsidRPr="000F07F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0F07FE">
              <w:rPr>
                <w:sz w:val="20"/>
              </w:rPr>
              <w:t>Методы и методики диагностики мышления младших школьников</w:t>
            </w:r>
            <w:r>
              <w:rPr>
                <w:sz w:val="20"/>
              </w:rPr>
              <w:t>.</w:t>
            </w:r>
          </w:p>
          <w:p w:rsidR="0083093D" w:rsidRPr="00A1306E" w:rsidRDefault="0083093D" w:rsidP="0083093D">
            <w:pPr>
              <w:numPr>
                <w:ilvl w:val="0"/>
                <w:numId w:val="4"/>
              </w:numPr>
              <w:tabs>
                <w:tab w:val="clear" w:pos="502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0F07FE">
              <w:rPr>
                <w:sz w:val="20"/>
              </w:rPr>
              <w:t>Методы и методики диагностики воображения младших школьников</w:t>
            </w: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83093D" w:rsidRPr="00FA4B00" w:rsidRDefault="0083093D" w:rsidP="00715F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83093D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6D3D50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 xml:space="preserve"> 14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18].</w:t>
            </w:r>
          </w:p>
        </w:tc>
      </w:tr>
      <w:tr w:rsidR="0083093D" w:rsidRPr="00A1306E" w:rsidTr="00715F14">
        <w:tc>
          <w:tcPr>
            <w:tcW w:w="56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2.5.</w:t>
            </w:r>
          </w:p>
          <w:p w:rsidR="0083093D" w:rsidRPr="0095663F" w:rsidRDefault="0083093D" w:rsidP="00715F14">
            <w:pPr>
              <w:ind w:left="-54" w:right="-194"/>
              <w:rPr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Особенности психодиагностики подростков и юношей</w:t>
            </w:r>
          </w:p>
        </w:tc>
        <w:tc>
          <w:tcPr>
            <w:tcW w:w="4536" w:type="dxa"/>
          </w:tcPr>
          <w:p w:rsidR="0083093D" w:rsidRPr="0054123D" w:rsidRDefault="0083093D" w:rsidP="0083093D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Особенности психодиагностической работы с подростками.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Содержание психодиагностической работы с подростками.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bCs/>
                <w:sz w:val="20"/>
                <w:szCs w:val="20"/>
              </w:rPr>
              <w:t>Особенности психодиагностической работы с юношами и девушками старшего школьного возраста.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Методы психодиагностики познавательной сферы подростков и юношей. 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Методы изучения личности школьников средних и старших классов. 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Методы изучения межличностных взаимодействий. 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Психодиагностика в профориентации.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Методика «Ка</w:t>
            </w:r>
            <w:r>
              <w:rPr>
                <w:sz w:val="20"/>
                <w:szCs w:val="20"/>
              </w:rPr>
              <w:t>рта интересов» (А.Е. </w:t>
            </w:r>
            <w:proofErr w:type="spellStart"/>
            <w:r w:rsidRPr="0054123D">
              <w:rPr>
                <w:sz w:val="20"/>
                <w:szCs w:val="20"/>
              </w:rPr>
              <w:t>Голомшток</w:t>
            </w:r>
            <w:proofErr w:type="spellEnd"/>
            <w:r w:rsidRPr="0054123D">
              <w:rPr>
                <w:sz w:val="20"/>
                <w:szCs w:val="20"/>
              </w:rPr>
              <w:t>).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Методика изучения профессиональных </w:t>
            </w:r>
            <w:r>
              <w:rPr>
                <w:sz w:val="20"/>
                <w:szCs w:val="20"/>
              </w:rPr>
              <w:t xml:space="preserve">типов личности </w:t>
            </w:r>
            <w:r w:rsidRPr="0054123D">
              <w:rPr>
                <w:sz w:val="20"/>
                <w:szCs w:val="20"/>
              </w:rPr>
              <w:t xml:space="preserve">(Дж. </w:t>
            </w:r>
            <w:proofErr w:type="spellStart"/>
            <w:r w:rsidRPr="0054123D">
              <w:rPr>
                <w:sz w:val="20"/>
                <w:szCs w:val="20"/>
              </w:rPr>
              <w:t>Голланда</w:t>
            </w:r>
            <w:proofErr w:type="spellEnd"/>
            <w:r w:rsidRPr="0054123D">
              <w:rPr>
                <w:sz w:val="20"/>
                <w:szCs w:val="20"/>
              </w:rPr>
              <w:t>).</w:t>
            </w:r>
          </w:p>
          <w:p w:rsidR="0083093D" w:rsidRPr="0054123D" w:rsidRDefault="0083093D" w:rsidP="0083093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Определение типа будущей профессии (модификация методики Е.А. Климова)</w:t>
            </w:r>
          </w:p>
          <w:p w:rsidR="0083093D" w:rsidRPr="00A1306E" w:rsidRDefault="0083093D" w:rsidP="0083093D">
            <w:pPr>
              <w:numPr>
                <w:ilvl w:val="0"/>
                <w:numId w:val="5"/>
              </w:numPr>
              <w:tabs>
                <w:tab w:val="left" w:pos="252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Опросник профессиональных склонностей (модификация методики Л.А.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54123D">
              <w:rPr>
                <w:sz w:val="20"/>
                <w:szCs w:val="20"/>
              </w:rPr>
              <w:t>Йовайши</w:t>
            </w:r>
            <w:proofErr w:type="spellEnd"/>
            <w:r w:rsidRPr="0054123D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093D" w:rsidRPr="00FA4B00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Default="0083093D" w:rsidP="00715F14">
            <w:pPr>
              <w:rPr>
                <w:sz w:val="20"/>
                <w:szCs w:val="20"/>
              </w:rPr>
            </w:pPr>
            <w:r w:rsidRPr="00A55DBE">
              <w:rPr>
                <w:sz w:val="20"/>
                <w:szCs w:val="20"/>
              </w:rPr>
              <w:t xml:space="preserve"> </w:t>
            </w: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  <w:lang w:val="en-US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 xml:space="preserve"> 14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18].</w:t>
            </w:r>
          </w:p>
        </w:tc>
      </w:tr>
      <w:tr w:rsidR="0083093D" w:rsidRPr="00A1306E" w:rsidTr="00715F14">
        <w:trPr>
          <w:trHeight w:val="2544"/>
        </w:trPr>
        <w:tc>
          <w:tcPr>
            <w:tcW w:w="56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3.1.</w:t>
            </w:r>
          </w:p>
          <w:p w:rsidR="0083093D" w:rsidRPr="0095663F" w:rsidRDefault="0083093D" w:rsidP="00715F14">
            <w:pPr>
              <w:pStyle w:val="a5"/>
              <w:shd w:val="clear" w:color="auto" w:fill="FFFFFF"/>
              <w:ind w:left="0"/>
              <w:rPr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Психодиагностика способностей. Основные понятия психодиагностики способностей</w:t>
            </w:r>
          </w:p>
        </w:tc>
        <w:tc>
          <w:tcPr>
            <w:tcW w:w="4536" w:type="dxa"/>
          </w:tcPr>
          <w:p w:rsidR="0083093D" w:rsidRPr="0054123D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Представления о способностях в отечественной и зарубежной психологии.</w:t>
            </w:r>
          </w:p>
          <w:p w:rsidR="0083093D" w:rsidRPr="0054123D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Классификация тестов способностей.</w:t>
            </w:r>
          </w:p>
          <w:p w:rsidR="0083093D" w:rsidRPr="0054123D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Методические проблемы определения содержания и оценки способностей.</w:t>
            </w:r>
          </w:p>
          <w:p w:rsidR="0083093D" w:rsidRPr="0054123D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Значение психодиагностики способностей для решения проблем профессионального образования.</w:t>
            </w:r>
          </w:p>
          <w:p w:rsidR="0083093D" w:rsidRPr="0054123D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Методы диагностики специальных способностей.</w:t>
            </w:r>
          </w:p>
          <w:p w:rsidR="0083093D" w:rsidRPr="0054123D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 xml:space="preserve">Тест </w:t>
            </w:r>
            <w:proofErr w:type="spellStart"/>
            <w:r w:rsidRPr="0054123D">
              <w:rPr>
                <w:sz w:val="20"/>
                <w:szCs w:val="20"/>
              </w:rPr>
              <w:t>Беннета</w:t>
            </w:r>
            <w:proofErr w:type="spellEnd"/>
            <w:r w:rsidRPr="0054123D">
              <w:rPr>
                <w:sz w:val="20"/>
                <w:szCs w:val="20"/>
              </w:rPr>
              <w:t>.</w:t>
            </w:r>
          </w:p>
          <w:p w:rsidR="0083093D" w:rsidRPr="0054123D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54123D">
              <w:rPr>
                <w:sz w:val="20"/>
                <w:szCs w:val="20"/>
              </w:rPr>
              <w:t>Тест «Компасы».</w:t>
            </w:r>
          </w:p>
          <w:p w:rsidR="0083093D" w:rsidRPr="00A1306E" w:rsidRDefault="0083093D" w:rsidP="0083093D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left" w:pos="34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860084">
              <w:rPr>
                <w:sz w:val="20"/>
              </w:rPr>
              <w:t>Тест «Педагогические ситуации»</w:t>
            </w:r>
            <w:r>
              <w:rPr>
                <w:sz w:val="20"/>
              </w:rPr>
              <w:t>.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3093D" w:rsidRPr="00FA4B00" w:rsidRDefault="0083093D" w:rsidP="00715F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55DB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</w:t>
            </w:r>
            <w:r w:rsidRPr="00A1306E"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83093D" w:rsidRPr="00A1306E" w:rsidTr="00715F14">
        <w:tc>
          <w:tcPr>
            <w:tcW w:w="56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3.2.</w:t>
            </w:r>
          </w:p>
          <w:p w:rsidR="0083093D" w:rsidRPr="0095663F" w:rsidRDefault="0083093D" w:rsidP="00715F1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Психодиагностика интеллекта</w:t>
            </w:r>
          </w:p>
          <w:p w:rsidR="0083093D" w:rsidRPr="0095663F" w:rsidRDefault="0083093D" w:rsidP="00715F14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3093D" w:rsidRPr="00860084" w:rsidRDefault="0083093D" w:rsidP="0083093D">
            <w:pPr>
              <w:numPr>
                <w:ilvl w:val="0"/>
                <w:numId w:val="7"/>
              </w:numPr>
              <w:tabs>
                <w:tab w:val="left" w:pos="174"/>
              </w:tabs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Представления об интеллекте. </w:t>
            </w:r>
          </w:p>
          <w:p w:rsidR="0083093D" w:rsidRPr="00860084" w:rsidRDefault="0083093D" w:rsidP="0083093D">
            <w:pPr>
              <w:numPr>
                <w:ilvl w:val="0"/>
                <w:numId w:val="7"/>
              </w:numPr>
              <w:tabs>
                <w:tab w:val="left" w:pos="174"/>
              </w:tabs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Представления о структуре интеллекта. </w:t>
            </w:r>
          </w:p>
          <w:p w:rsidR="0083093D" w:rsidRPr="00860084" w:rsidRDefault="0083093D" w:rsidP="0083093D">
            <w:pPr>
              <w:numPr>
                <w:ilvl w:val="0"/>
                <w:numId w:val="7"/>
              </w:numPr>
              <w:tabs>
                <w:tab w:val="left" w:pos="174"/>
              </w:tabs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Интеллект и интеллектуальные тесты. </w:t>
            </w:r>
          </w:p>
          <w:p w:rsidR="0083093D" w:rsidRPr="00860084" w:rsidRDefault="0083093D" w:rsidP="0083093D">
            <w:pPr>
              <w:numPr>
                <w:ilvl w:val="0"/>
                <w:numId w:val="7"/>
              </w:numPr>
              <w:tabs>
                <w:tab w:val="left" w:pos="174"/>
              </w:tabs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Невербальные тесты интеллекта. </w:t>
            </w:r>
          </w:p>
          <w:p w:rsidR="0083093D" w:rsidRPr="00860084" w:rsidRDefault="0083093D" w:rsidP="0083093D">
            <w:pPr>
              <w:numPr>
                <w:ilvl w:val="0"/>
                <w:numId w:val="7"/>
              </w:numPr>
              <w:tabs>
                <w:tab w:val="left" w:pos="174"/>
              </w:tabs>
              <w:ind w:left="0" w:firstLine="0"/>
              <w:rPr>
                <w:sz w:val="16"/>
                <w:szCs w:val="20"/>
              </w:rPr>
            </w:pPr>
            <w:r>
              <w:rPr>
                <w:bCs/>
                <w:sz w:val="20"/>
              </w:rPr>
              <w:t>Шкалы измерения интеллекта Д. </w:t>
            </w:r>
            <w:r w:rsidRPr="00860084">
              <w:rPr>
                <w:bCs/>
                <w:sz w:val="20"/>
              </w:rPr>
              <w:t xml:space="preserve">Векслера. </w:t>
            </w:r>
          </w:p>
          <w:p w:rsidR="0083093D" w:rsidRPr="00860084" w:rsidRDefault="0083093D" w:rsidP="0083093D">
            <w:pPr>
              <w:numPr>
                <w:ilvl w:val="0"/>
                <w:numId w:val="7"/>
              </w:numPr>
              <w:tabs>
                <w:tab w:val="left" w:pos="174"/>
              </w:tabs>
              <w:ind w:left="0" w:firstLine="0"/>
              <w:rPr>
                <w:sz w:val="16"/>
                <w:szCs w:val="20"/>
              </w:rPr>
            </w:pPr>
            <w:r w:rsidRPr="00860084">
              <w:rPr>
                <w:bCs/>
                <w:sz w:val="20"/>
              </w:rPr>
              <w:t xml:space="preserve">Групповые тесты интеллекта, применяемые в отечественной практике. </w:t>
            </w:r>
          </w:p>
          <w:p w:rsidR="0083093D" w:rsidRPr="00A1306E" w:rsidRDefault="0083093D" w:rsidP="0083093D">
            <w:pPr>
              <w:numPr>
                <w:ilvl w:val="0"/>
                <w:numId w:val="7"/>
              </w:numPr>
              <w:tabs>
                <w:tab w:val="left" w:pos="174"/>
              </w:tabs>
              <w:ind w:left="0" w:firstLine="0"/>
              <w:rPr>
                <w:sz w:val="20"/>
                <w:szCs w:val="20"/>
              </w:rPr>
            </w:pPr>
            <w:r w:rsidRPr="00860084">
              <w:rPr>
                <w:bCs/>
                <w:sz w:val="20"/>
              </w:rPr>
              <w:t>Проблемы отечественной диагностики интеллектуального (умственного) развития.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3093D" w:rsidRPr="00FA4B00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D377FB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</w:t>
            </w:r>
            <w:r w:rsidRPr="00A1306E">
              <w:rPr>
                <w:b/>
                <w:sz w:val="20"/>
                <w:szCs w:val="20"/>
                <w:lang w:val="en-US"/>
              </w:rPr>
              <w:t xml:space="preserve"> [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83093D" w:rsidRPr="00A1306E" w:rsidTr="00715F14">
        <w:tc>
          <w:tcPr>
            <w:tcW w:w="56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3.3.</w:t>
            </w:r>
          </w:p>
          <w:p w:rsidR="0083093D" w:rsidRPr="0095663F" w:rsidRDefault="0083093D" w:rsidP="00715F14">
            <w:pPr>
              <w:ind w:left="-54" w:right="-194"/>
              <w:rPr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Личностные опросники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1254CB">
              <w:rPr>
                <w:sz w:val="20"/>
                <w:szCs w:val="20"/>
              </w:rPr>
              <w:t>Теории личности и личностные тесты.</w:t>
            </w:r>
          </w:p>
        </w:tc>
        <w:tc>
          <w:tcPr>
            <w:tcW w:w="4536" w:type="dxa"/>
          </w:tcPr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Опросники личностные. </w:t>
            </w:r>
          </w:p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Типологические опросники личности. </w:t>
            </w:r>
          </w:p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Опросники черт личности. </w:t>
            </w:r>
          </w:p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Личностные опросники мотивации. </w:t>
            </w:r>
          </w:p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Личностные опросники интересов. </w:t>
            </w:r>
          </w:p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 xml:space="preserve">Опросники личностных ценностей. </w:t>
            </w:r>
          </w:p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bCs/>
                <w:sz w:val="20"/>
              </w:rPr>
              <w:t>Личностные опросники установок.</w:t>
            </w:r>
          </w:p>
          <w:p w:rsidR="0083093D" w:rsidRPr="00B353B9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bCs/>
                <w:sz w:val="20"/>
              </w:rPr>
            </w:pPr>
            <w:r w:rsidRPr="00B353B9">
              <w:rPr>
                <w:sz w:val="20"/>
              </w:rPr>
              <w:t>Подходы к диагностике личности: на основании выделения черт или факторов, на основании выделения типов.</w:t>
            </w:r>
          </w:p>
          <w:p w:rsidR="0083093D" w:rsidRPr="00A1306E" w:rsidRDefault="0083093D" w:rsidP="0083093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</w:rPr>
              <w:t>Диагностика личности с использованием методик многофакторного метода.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3093D" w:rsidRPr="00FA4B00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</w:p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FE257F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E257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[15], [16].</w:t>
            </w:r>
          </w:p>
        </w:tc>
      </w:tr>
      <w:tr w:rsidR="0083093D" w:rsidRPr="00A1306E" w:rsidTr="00715F14">
        <w:tc>
          <w:tcPr>
            <w:tcW w:w="56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3.4.</w:t>
            </w:r>
          </w:p>
          <w:p w:rsidR="0083093D" w:rsidRPr="0095663F" w:rsidRDefault="0083093D" w:rsidP="00715F14">
            <w:pPr>
              <w:shd w:val="clear" w:color="auto" w:fill="FFFFFF"/>
              <w:tabs>
                <w:tab w:val="left" w:pos="4325"/>
                <w:tab w:val="left" w:pos="9498"/>
              </w:tabs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 xml:space="preserve">Психодиагностика индивидуально-типологических и характерологических особенностей личности </w:t>
            </w:r>
          </w:p>
        </w:tc>
        <w:tc>
          <w:tcPr>
            <w:tcW w:w="4536" w:type="dxa"/>
          </w:tcPr>
          <w:p w:rsidR="0083093D" w:rsidRPr="00B353B9" w:rsidRDefault="0083093D" w:rsidP="008309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  <w:tab w:val="left" w:pos="17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Понятие о чертах личности в психодиагностике.</w:t>
            </w:r>
          </w:p>
          <w:p w:rsidR="0083093D" w:rsidRPr="00B353B9" w:rsidRDefault="0083093D" w:rsidP="008309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  <w:tab w:val="left" w:pos="17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Основные классы черт личности.</w:t>
            </w:r>
          </w:p>
          <w:p w:rsidR="0083093D" w:rsidRPr="00B353B9" w:rsidRDefault="0083093D" w:rsidP="008309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  <w:tab w:val="left" w:pos="17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Теоретические и методологические проблемы диагностики черт личности.</w:t>
            </w:r>
          </w:p>
          <w:p w:rsidR="0083093D" w:rsidRPr="00B353B9" w:rsidRDefault="0083093D" w:rsidP="008309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  <w:tab w:val="left" w:pos="174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B353B9">
              <w:rPr>
                <w:sz w:val="20"/>
                <w:szCs w:val="20"/>
              </w:rPr>
              <w:t>Понятие характера.</w:t>
            </w:r>
          </w:p>
          <w:p w:rsidR="0083093D" w:rsidRPr="00B353B9" w:rsidRDefault="0083093D" w:rsidP="008309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420"/>
                <w:tab w:val="left" w:pos="0"/>
                <w:tab w:val="num" w:pos="34"/>
                <w:tab w:val="left" w:pos="174"/>
              </w:tabs>
              <w:autoSpaceDN w:val="0"/>
              <w:ind w:left="0" w:firstLine="0"/>
              <w:rPr>
                <w:bCs/>
                <w:sz w:val="20"/>
              </w:rPr>
            </w:pPr>
            <w:r w:rsidRPr="00B353B9">
              <w:rPr>
                <w:sz w:val="20"/>
                <w:szCs w:val="20"/>
              </w:rPr>
              <w:t>Диагностика черт характера и акцентуаций характера. Типы акцентуаций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3093D" w:rsidRPr="00FA4B00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FE257F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FE257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[15], [17], [21].</w:t>
            </w:r>
          </w:p>
        </w:tc>
      </w:tr>
      <w:tr w:rsidR="0083093D" w:rsidRPr="00A1306E" w:rsidTr="00715F14">
        <w:tc>
          <w:tcPr>
            <w:tcW w:w="56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3.5. Проективные методы исследования</w:t>
            </w:r>
          </w:p>
        </w:tc>
        <w:tc>
          <w:tcPr>
            <w:tcW w:w="4536" w:type="dxa"/>
          </w:tcPr>
          <w:p w:rsidR="0083093D" w:rsidRPr="001745CE" w:rsidRDefault="0083093D" w:rsidP="0083093D">
            <w:pPr>
              <w:numPr>
                <w:ilvl w:val="0"/>
                <w:numId w:val="13"/>
              </w:numPr>
              <w:tabs>
                <w:tab w:val="left" w:pos="252"/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 xml:space="preserve">Теоретические источники проективного метода. </w:t>
            </w:r>
          </w:p>
          <w:p w:rsidR="0083093D" w:rsidRPr="001745CE" w:rsidRDefault="0083093D" w:rsidP="0083093D">
            <w:pPr>
              <w:numPr>
                <w:ilvl w:val="0"/>
                <w:numId w:val="13"/>
              </w:numPr>
              <w:tabs>
                <w:tab w:val="left" w:pos="252"/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 xml:space="preserve">Общая характеристика проективных методик. </w:t>
            </w:r>
          </w:p>
          <w:p w:rsidR="0083093D" w:rsidRPr="001745CE" w:rsidRDefault="0083093D" w:rsidP="0083093D">
            <w:pPr>
              <w:numPr>
                <w:ilvl w:val="0"/>
                <w:numId w:val="13"/>
              </w:numPr>
              <w:tabs>
                <w:tab w:val="left" w:pos="252"/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 xml:space="preserve">Классификация проективных методик. </w:t>
            </w:r>
          </w:p>
          <w:p w:rsidR="0083093D" w:rsidRPr="00B353B9" w:rsidRDefault="0083093D" w:rsidP="0083093D">
            <w:pPr>
              <w:numPr>
                <w:ilvl w:val="0"/>
                <w:numId w:val="13"/>
              </w:numPr>
              <w:tabs>
                <w:tab w:val="left" w:pos="252"/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1745CE">
              <w:rPr>
                <w:sz w:val="20"/>
                <w:szCs w:val="20"/>
              </w:rPr>
              <w:t>Проективные методики применяемые на практике.</w:t>
            </w:r>
          </w:p>
        </w:tc>
        <w:tc>
          <w:tcPr>
            <w:tcW w:w="70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3093D" w:rsidRDefault="0083093D" w:rsidP="00715F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FE257F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FE257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83093D" w:rsidRPr="00A1306E" w:rsidTr="00715F14">
        <w:tc>
          <w:tcPr>
            <w:tcW w:w="56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3093D" w:rsidRPr="00062733" w:rsidRDefault="0083093D" w:rsidP="00715F14">
            <w:pPr>
              <w:ind w:left="-54" w:right="-194"/>
              <w:jc w:val="left"/>
              <w:rPr>
                <w:bCs/>
                <w:sz w:val="20"/>
                <w:szCs w:val="20"/>
              </w:rPr>
            </w:pPr>
            <w:r w:rsidRPr="00062733">
              <w:rPr>
                <w:bCs/>
                <w:sz w:val="20"/>
                <w:szCs w:val="20"/>
              </w:rPr>
              <w:t>Тема 3.7. Психодиагностика мотивационно-</w:t>
            </w:r>
            <w:proofErr w:type="spellStart"/>
            <w:r w:rsidRPr="00062733">
              <w:rPr>
                <w:bCs/>
                <w:sz w:val="20"/>
                <w:szCs w:val="20"/>
              </w:rPr>
              <w:t>потребностной</w:t>
            </w:r>
            <w:proofErr w:type="spellEnd"/>
            <w:r w:rsidRPr="00062733">
              <w:rPr>
                <w:bCs/>
                <w:sz w:val="20"/>
                <w:szCs w:val="20"/>
              </w:rPr>
              <w:t xml:space="preserve"> сферы личности</w:t>
            </w:r>
          </w:p>
        </w:tc>
        <w:tc>
          <w:tcPr>
            <w:tcW w:w="4536" w:type="dxa"/>
          </w:tcPr>
          <w:p w:rsidR="0083093D" w:rsidRPr="00ED613F" w:rsidRDefault="0083093D" w:rsidP="0083093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>Индикаторы диагностики мотивационно-</w:t>
            </w:r>
            <w:proofErr w:type="spellStart"/>
            <w:r w:rsidRPr="00ED613F">
              <w:rPr>
                <w:sz w:val="20"/>
                <w:szCs w:val="20"/>
              </w:rPr>
              <w:t>потребностной</w:t>
            </w:r>
            <w:proofErr w:type="spellEnd"/>
            <w:r w:rsidRPr="00ED613F">
              <w:rPr>
                <w:sz w:val="20"/>
                <w:szCs w:val="20"/>
              </w:rPr>
              <w:t xml:space="preserve"> сферы. </w:t>
            </w:r>
          </w:p>
          <w:p w:rsidR="0083093D" w:rsidRPr="00ED613F" w:rsidRDefault="0083093D" w:rsidP="0083093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 xml:space="preserve">Диагностика иерархии потребностей. </w:t>
            </w:r>
          </w:p>
          <w:p w:rsidR="0083093D" w:rsidRPr="00ED613F" w:rsidRDefault="0083093D" w:rsidP="0083093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 xml:space="preserve">Понятие направленности личности и его диагностика. </w:t>
            </w:r>
          </w:p>
          <w:p w:rsidR="0083093D" w:rsidRPr="00732024" w:rsidRDefault="0083093D" w:rsidP="0083093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  <w:tab w:val="left" w:pos="315"/>
              </w:tabs>
              <w:autoSpaceDN w:val="0"/>
              <w:ind w:left="0" w:firstLine="0"/>
              <w:rPr>
                <w:sz w:val="20"/>
                <w:szCs w:val="20"/>
              </w:rPr>
            </w:pPr>
            <w:r w:rsidRPr="00ED613F">
              <w:rPr>
                <w:sz w:val="20"/>
                <w:szCs w:val="20"/>
              </w:rPr>
              <w:t>Концептуальные подходы к диагностике мотивации.</w:t>
            </w:r>
            <w:r w:rsidRPr="0003742D">
              <w:t xml:space="preserve"> </w:t>
            </w:r>
          </w:p>
          <w:p w:rsidR="0083093D" w:rsidRPr="00732024" w:rsidRDefault="0083093D" w:rsidP="0083093D">
            <w:pPr>
              <w:numPr>
                <w:ilvl w:val="0"/>
                <w:numId w:val="18"/>
              </w:numPr>
              <w:tabs>
                <w:tab w:val="left" w:pos="0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>Методики изучения выраженности различных потребностей личности взрослого (Ю. М. Орлов)</w:t>
            </w:r>
          </w:p>
          <w:p w:rsidR="0083093D" w:rsidRPr="00B353B9" w:rsidRDefault="0083093D" w:rsidP="0083093D">
            <w:pPr>
              <w:numPr>
                <w:ilvl w:val="0"/>
                <w:numId w:val="18"/>
              </w:numPr>
              <w:tabs>
                <w:tab w:val="left" w:pos="0"/>
                <w:tab w:val="left" w:pos="315"/>
              </w:tabs>
              <w:ind w:left="0" w:firstLine="0"/>
              <w:rPr>
                <w:sz w:val="20"/>
                <w:szCs w:val="20"/>
              </w:rPr>
            </w:pPr>
            <w:r w:rsidRPr="00732024">
              <w:rPr>
                <w:sz w:val="20"/>
                <w:szCs w:val="20"/>
              </w:rPr>
              <w:t xml:space="preserve">Методика «Оценка в одобрении» (Д. </w:t>
            </w:r>
            <w:proofErr w:type="spellStart"/>
            <w:r w:rsidRPr="00732024">
              <w:rPr>
                <w:sz w:val="20"/>
                <w:szCs w:val="20"/>
              </w:rPr>
              <w:t>Краун</w:t>
            </w:r>
            <w:proofErr w:type="spellEnd"/>
            <w:r w:rsidRPr="00732024">
              <w:rPr>
                <w:sz w:val="20"/>
                <w:szCs w:val="20"/>
              </w:rPr>
              <w:t xml:space="preserve">, Д. </w:t>
            </w:r>
            <w:proofErr w:type="spellStart"/>
            <w:r w:rsidRPr="00732024">
              <w:rPr>
                <w:sz w:val="20"/>
                <w:szCs w:val="20"/>
              </w:rPr>
              <w:t>Марлоу</w:t>
            </w:r>
            <w:proofErr w:type="spellEnd"/>
            <w:r w:rsidRPr="00732024">
              <w:rPr>
                <w:sz w:val="20"/>
                <w:szCs w:val="20"/>
              </w:rPr>
              <w:t>), адаптированная Ю.Л. Ханиным</w:t>
            </w:r>
            <w:r>
              <w:t>.</w:t>
            </w:r>
          </w:p>
        </w:tc>
        <w:tc>
          <w:tcPr>
            <w:tcW w:w="70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3093D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FE257F">
              <w:rPr>
                <w:b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E257F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FE257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[16], [17].</w:t>
            </w:r>
          </w:p>
        </w:tc>
      </w:tr>
      <w:tr w:rsidR="0083093D" w:rsidRPr="00A1306E" w:rsidTr="00715F14">
        <w:trPr>
          <w:trHeight w:val="1694"/>
        </w:trPr>
        <w:tc>
          <w:tcPr>
            <w:tcW w:w="568" w:type="dxa"/>
          </w:tcPr>
          <w:p w:rsidR="0083093D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83093D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3.8.</w:t>
            </w:r>
          </w:p>
          <w:p w:rsidR="0083093D" w:rsidRPr="0095663F" w:rsidRDefault="0083093D" w:rsidP="00715F14">
            <w:pPr>
              <w:ind w:left="-54" w:right="-194"/>
              <w:rPr>
                <w:bCs/>
                <w:sz w:val="20"/>
                <w:szCs w:val="20"/>
              </w:rPr>
            </w:pPr>
            <w:r w:rsidRPr="0095663F">
              <w:rPr>
                <w:bCs/>
                <w:sz w:val="20"/>
                <w:szCs w:val="20"/>
              </w:rPr>
              <w:t>Диагностика межличностных взаимодействий</w:t>
            </w:r>
          </w:p>
        </w:tc>
        <w:tc>
          <w:tcPr>
            <w:tcW w:w="4536" w:type="dxa"/>
          </w:tcPr>
          <w:p w:rsidR="0083093D" w:rsidRPr="00B353B9" w:rsidRDefault="0083093D" w:rsidP="0083093D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B353B9">
              <w:rPr>
                <w:sz w:val="20"/>
              </w:rPr>
              <w:t>Особенности межличностных взаимодействий в подростковом и юношеском возрасте.</w:t>
            </w:r>
          </w:p>
          <w:p w:rsidR="0083093D" w:rsidRPr="00B353B9" w:rsidRDefault="0083093D" w:rsidP="0083093D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sz w:val="20"/>
              </w:rPr>
            </w:pPr>
            <w:r w:rsidRPr="00B353B9">
              <w:rPr>
                <w:sz w:val="20"/>
              </w:rPr>
              <w:t>Малая группа и структура общения в ней.</w:t>
            </w:r>
          </w:p>
          <w:p w:rsidR="0083093D" w:rsidRPr="00B353B9" w:rsidRDefault="0083093D" w:rsidP="0083093D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34"/>
                <w:tab w:val="left" w:pos="315"/>
              </w:tabs>
              <w:autoSpaceDN w:val="0"/>
              <w:ind w:left="0" w:firstLine="0"/>
              <w:rPr>
                <w:bCs/>
                <w:sz w:val="20"/>
              </w:rPr>
            </w:pPr>
            <w:r w:rsidRPr="00B353B9">
              <w:rPr>
                <w:sz w:val="20"/>
              </w:rPr>
              <w:t>Психодиагностика межличностных взаимодействий.</w:t>
            </w:r>
          </w:p>
        </w:tc>
        <w:tc>
          <w:tcPr>
            <w:tcW w:w="70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3093D" w:rsidRPr="00FA4B00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Pr="00D377FB" w:rsidRDefault="0083093D" w:rsidP="00715F14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C531F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[2],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83093D" w:rsidRPr="00A55DBE" w:rsidRDefault="0083093D" w:rsidP="00715F14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;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83093D" w:rsidRPr="00A1306E" w:rsidTr="00715F14">
        <w:tc>
          <w:tcPr>
            <w:tcW w:w="568" w:type="dxa"/>
          </w:tcPr>
          <w:p w:rsidR="0083093D" w:rsidRPr="00A1306E" w:rsidRDefault="0083093D" w:rsidP="00715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93D" w:rsidRPr="00B33FEA" w:rsidRDefault="0083093D" w:rsidP="00715F14">
            <w:pPr>
              <w:rPr>
                <w:color w:val="000000"/>
                <w:spacing w:val="-1"/>
                <w:sz w:val="20"/>
                <w:szCs w:val="20"/>
              </w:rPr>
            </w:pPr>
            <w:r w:rsidRPr="00B33FEA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536" w:type="dxa"/>
          </w:tcPr>
          <w:p w:rsidR="0083093D" w:rsidRPr="00A1306E" w:rsidRDefault="0083093D" w:rsidP="00715F1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093D" w:rsidRPr="00A520AC" w:rsidRDefault="0083093D" w:rsidP="0071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93D" w:rsidRPr="00A1306E" w:rsidRDefault="0083093D" w:rsidP="00715F14">
            <w:pPr>
              <w:rPr>
                <w:b/>
                <w:sz w:val="20"/>
                <w:szCs w:val="20"/>
              </w:rPr>
            </w:pPr>
          </w:p>
        </w:tc>
      </w:tr>
    </w:tbl>
    <w:p w:rsidR="0083093D" w:rsidRDefault="0083093D" w:rsidP="0083093D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83093D" w:rsidRPr="00BB55D5" w:rsidRDefault="0083093D" w:rsidP="0083093D">
      <w:pPr>
        <w:pStyle w:val="a3"/>
        <w:spacing w:after="0"/>
        <w:ind w:left="720"/>
        <w:jc w:val="center"/>
        <w:rPr>
          <w:b/>
        </w:rPr>
      </w:pPr>
      <w:bookmarkStart w:id="0" w:name="_Toc248245797"/>
      <w:r>
        <w:rPr>
          <w:b/>
          <w:lang w:val="ru-RU"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83093D" w:rsidRPr="007B786D" w:rsidRDefault="0083093D" w:rsidP="0083093D">
      <w:pPr>
        <w:jc w:val="center"/>
        <w:rPr>
          <w:b/>
          <w:i/>
          <w:color w:val="000000"/>
          <w:lang w:val="x-none"/>
        </w:rPr>
      </w:pPr>
    </w:p>
    <w:p w:rsidR="0083093D" w:rsidRDefault="0083093D" w:rsidP="0083093D">
      <w:pPr>
        <w:jc w:val="center"/>
        <w:rPr>
          <w:b/>
          <w:i/>
          <w:color w:val="000000"/>
        </w:rPr>
      </w:pPr>
      <w:r w:rsidRPr="005D2E65">
        <w:rPr>
          <w:b/>
          <w:i/>
          <w:color w:val="000000"/>
        </w:rPr>
        <w:t>основная литература</w:t>
      </w:r>
    </w:p>
    <w:p w:rsidR="0083093D" w:rsidRPr="001E5DAB" w:rsidRDefault="0083093D" w:rsidP="0083093D">
      <w:pPr>
        <w:jc w:val="center"/>
        <w:rPr>
          <w:b/>
          <w:i/>
          <w:color w:val="000000"/>
        </w:rPr>
      </w:pP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proofErr w:type="spellStart"/>
      <w:r w:rsidRPr="001E5DAB">
        <w:rPr>
          <w:i/>
          <w:sz w:val="24"/>
          <w:szCs w:val="24"/>
        </w:rPr>
        <w:t>Бурлачук</w:t>
      </w:r>
      <w:proofErr w:type="spellEnd"/>
      <w:r w:rsidRPr="001E5DAB">
        <w:rPr>
          <w:i/>
          <w:sz w:val="24"/>
          <w:szCs w:val="24"/>
        </w:rPr>
        <w:t>, Л.</w:t>
      </w:r>
      <w:r w:rsidRPr="001E5DAB">
        <w:rPr>
          <w:sz w:val="24"/>
          <w:szCs w:val="24"/>
        </w:rPr>
        <w:t xml:space="preserve"> Психодиагностика / Л. </w:t>
      </w:r>
      <w:proofErr w:type="spellStart"/>
      <w:r w:rsidRPr="001E5DAB">
        <w:rPr>
          <w:sz w:val="24"/>
          <w:szCs w:val="24"/>
        </w:rPr>
        <w:t>Бурлачук</w:t>
      </w:r>
      <w:proofErr w:type="spellEnd"/>
      <w:r w:rsidRPr="001E5DAB">
        <w:rPr>
          <w:sz w:val="24"/>
          <w:szCs w:val="24"/>
        </w:rPr>
        <w:t>. — СПб</w:t>
      </w:r>
      <w:proofErr w:type="gramStart"/>
      <w:r w:rsidRPr="001E5DAB">
        <w:rPr>
          <w:sz w:val="24"/>
          <w:szCs w:val="24"/>
        </w:rPr>
        <w:t>. :</w:t>
      </w:r>
      <w:proofErr w:type="gramEnd"/>
      <w:r w:rsidRPr="001E5DAB">
        <w:rPr>
          <w:sz w:val="24"/>
          <w:szCs w:val="24"/>
        </w:rPr>
        <w:t xml:space="preserve"> Питер, 2018. — 384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proofErr w:type="spellStart"/>
      <w:r w:rsidRPr="001E5DAB">
        <w:rPr>
          <w:i/>
          <w:sz w:val="24"/>
          <w:szCs w:val="24"/>
        </w:rPr>
        <w:t>Глуханюк</w:t>
      </w:r>
      <w:proofErr w:type="spellEnd"/>
      <w:r w:rsidRPr="001E5DAB">
        <w:rPr>
          <w:i/>
          <w:sz w:val="24"/>
          <w:szCs w:val="24"/>
        </w:rPr>
        <w:t>, Н. С.</w:t>
      </w:r>
      <w:r w:rsidRPr="001E5DAB">
        <w:rPr>
          <w:sz w:val="24"/>
          <w:szCs w:val="24"/>
        </w:rPr>
        <w:t xml:space="preserve"> Психодиагностика: Учебник / Н. С. </w:t>
      </w:r>
      <w:proofErr w:type="spellStart"/>
      <w:r w:rsidRPr="001E5DAB">
        <w:rPr>
          <w:sz w:val="24"/>
          <w:szCs w:val="24"/>
        </w:rPr>
        <w:t>Глуханюк</w:t>
      </w:r>
      <w:proofErr w:type="spellEnd"/>
      <w:r w:rsidRPr="001E5DAB">
        <w:rPr>
          <w:sz w:val="24"/>
          <w:szCs w:val="24"/>
        </w:rPr>
        <w:t>. — М.: Академия, 2018. — 272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1E5DAB">
        <w:rPr>
          <w:i/>
          <w:sz w:val="24"/>
          <w:szCs w:val="24"/>
        </w:rPr>
        <w:t>Каменская, В. Г.</w:t>
      </w:r>
      <w:r w:rsidRPr="001E5DAB">
        <w:rPr>
          <w:sz w:val="24"/>
          <w:szCs w:val="24"/>
        </w:rPr>
        <w:t xml:space="preserve"> Психодиагностика ребенка: Учебник / В. Г. Каменская, Л. В. </w:t>
      </w:r>
      <w:proofErr w:type="spellStart"/>
      <w:r w:rsidRPr="001E5DAB">
        <w:rPr>
          <w:sz w:val="24"/>
          <w:szCs w:val="24"/>
        </w:rPr>
        <w:t>Томанов</w:t>
      </w:r>
      <w:proofErr w:type="spellEnd"/>
      <w:r w:rsidRPr="001E5DAB">
        <w:rPr>
          <w:sz w:val="24"/>
          <w:szCs w:val="24"/>
        </w:rPr>
        <w:t>, О. А. </w:t>
      </w:r>
      <w:proofErr w:type="spellStart"/>
      <w:r w:rsidRPr="001E5DAB">
        <w:rPr>
          <w:sz w:val="24"/>
          <w:szCs w:val="24"/>
        </w:rPr>
        <w:t>Драганова</w:t>
      </w:r>
      <w:proofErr w:type="spellEnd"/>
      <w:r w:rsidRPr="001E5DAB">
        <w:rPr>
          <w:sz w:val="24"/>
          <w:szCs w:val="24"/>
        </w:rPr>
        <w:t>. — М.: Инфра-М, 2018. — 480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proofErr w:type="spellStart"/>
      <w:r w:rsidRPr="001E5DAB">
        <w:rPr>
          <w:i/>
          <w:sz w:val="24"/>
          <w:szCs w:val="24"/>
        </w:rPr>
        <w:t>Носс</w:t>
      </w:r>
      <w:proofErr w:type="spellEnd"/>
      <w:r w:rsidRPr="001E5DAB">
        <w:rPr>
          <w:i/>
          <w:sz w:val="24"/>
          <w:szCs w:val="24"/>
        </w:rPr>
        <w:t>, И. Н.</w:t>
      </w:r>
      <w:r w:rsidRPr="001E5DAB">
        <w:rPr>
          <w:sz w:val="24"/>
          <w:szCs w:val="24"/>
        </w:rPr>
        <w:t xml:space="preserve"> Психодиагностика: Учебник для академического </w:t>
      </w:r>
      <w:proofErr w:type="spellStart"/>
      <w:r w:rsidRPr="001E5DAB">
        <w:rPr>
          <w:sz w:val="24"/>
          <w:szCs w:val="24"/>
        </w:rPr>
        <w:t>бакалавриата</w:t>
      </w:r>
      <w:proofErr w:type="spellEnd"/>
      <w:r w:rsidRPr="001E5DAB">
        <w:rPr>
          <w:sz w:val="24"/>
          <w:szCs w:val="24"/>
        </w:rPr>
        <w:t xml:space="preserve"> / И. Н. </w:t>
      </w:r>
      <w:proofErr w:type="spellStart"/>
      <w:r w:rsidRPr="001E5DAB">
        <w:rPr>
          <w:sz w:val="24"/>
          <w:szCs w:val="24"/>
        </w:rPr>
        <w:t>Носс</w:t>
      </w:r>
      <w:proofErr w:type="spellEnd"/>
      <w:r w:rsidRPr="001E5DAB">
        <w:rPr>
          <w:sz w:val="24"/>
          <w:szCs w:val="24"/>
        </w:rPr>
        <w:t xml:space="preserve">. — Люберцы: </w:t>
      </w:r>
      <w:proofErr w:type="spellStart"/>
      <w:r w:rsidRPr="001E5DAB">
        <w:rPr>
          <w:sz w:val="24"/>
          <w:szCs w:val="24"/>
        </w:rPr>
        <w:t>Юрайт</w:t>
      </w:r>
      <w:proofErr w:type="spellEnd"/>
      <w:r w:rsidRPr="001E5DAB">
        <w:rPr>
          <w:sz w:val="24"/>
          <w:szCs w:val="24"/>
        </w:rPr>
        <w:t>, 2016. — 500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1E5DAB">
        <w:rPr>
          <w:i/>
          <w:sz w:val="24"/>
          <w:szCs w:val="24"/>
        </w:rPr>
        <w:t>Одинцова, О. В.</w:t>
      </w:r>
      <w:r w:rsidRPr="001E5DAB">
        <w:rPr>
          <w:sz w:val="24"/>
          <w:szCs w:val="24"/>
        </w:rPr>
        <w:t xml:space="preserve"> Психодиагностика Учебник / О. В. Одинцова. — М.: </w:t>
      </w:r>
      <w:proofErr w:type="spellStart"/>
      <w:r w:rsidRPr="001E5DAB">
        <w:rPr>
          <w:sz w:val="24"/>
          <w:szCs w:val="24"/>
        </w:rPr>
        <w:t>Academia</w:t>
      </w:r>
      <w:proofErr w:type="spellEnd"/>
      <w:r w:rsidRPr="001E5DAB">
        <w:rPr>
          <w:sz w:val="24"/>
          <w:szCs w:val="24"/>
        </w:rPr>
        <w:t>, 2018. — 352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1E5DAB">
        <w:rPr>
          <w:i/>
          <w:sz w:val="24"/>
          <w:szCs w:val="24"/>
        </w:rPr>
        <w:t>Пашнев, Б. К.</w:t>
      </w:r>
      <w:r w:rsidRPr="001E5DAB">
        <w:rPr>
          <w:sz w:val="24"/>
          <w:szCs w:val="24"/>
        </w:rPr>
        <w:t xml:space="preserve"> Психодиагностика: практикум школьного психолога / Б. К. Пашнев. — </w:t>
      </w:r>
      <w:proofErr w:type="spellStart"/>
      <w:r w:rsidRPr="001E5DAB">
        <w:rPr>
          <w:sz w:val="24"/>
          <w:szCs w:val="24"/>
        </w:rPr>
        <w:t>Рн</w:t>
      </w:r>
      <w:proofErr w:type="spellEnd"/>
      <w:r w:rsidRPr="001E5DAB">
        <w:rPr>
          <w:sz w:val="24"/>
          <w:szCs w:val="24"/>
        </w:rPr>
        <w:t>/</w:t>
      </w:r>
      <w:proofErr w:type="gramStart"/>
      <w:r w:rsidRPr="001E5DAB">
        <w:rPr>
          <w:sz w:val="24"/>
          <w:szCs w:val="24"/>
        </w:rPr>
        <w:t>Д :</w:t>
      </w:r>
      <w:proofErr w:type="gramEnd"/>
      <w:r w:rsidRPr="001E5DAB">
        <w:rPr>
          <w:sz w:val="24"/>
          <w:szCs w:val="24"/>
        </w:rPr>
        <w:t xml:space="preserve"> Феникс, 2015. — 144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1E5DAB">
        <w:rPr>
          <w:i/>
          <w:sz w:val="24"/>
          <w:szCs w:val="24"/>
        </w:rPr>
        <w:t>Перепелкина, Н. О.</w:t>
      </w:r>
      <w:r w:rsidRPr="001E5DAB">
        <w:rPr>
          <w:sz w:val="24"/>
          <w:szCs w:val="24"/>
        </w:rPr>
        <w:t xml:space="preserve"> Психодиагностика: Учебное пособие для бакалавров / Н. О. Перепелкина, Е. П. </w:t>
      </w:r>
      <w:proofErr w:type="spellStart"/>
      <w:r w:rsidRPr="001E5DAB">
        <w:rPr>
          <w:sz w:val="24"/>
          <w:szCs w:val="24"/>
        </w:rPr>
        <w:t>Мутавчи</w:t>
      </w:r>
      <w:proofErr w:type="spellEnd"/>
      <w:r w:rsidRPr="001E5DAB">
        <w:rPr>
          <w:sz w:val="24"/>
          <w:szCs w:val="24"/>
        </w:rPr>
        <w:t xml:space="preserve"> и др.   </w:t>
      </w:r>
      <w:proofErr w:type="gramStart"/>
      <w:r w:rsidRPr="001E5DAB">
        <w:rPr>
          <w:sz w:val="24"/>
          <w:szCs w:val="24"/>
        </w:rPr>
        <w:t>М. :</w:t>
      </w:r>
      <w:proofErr w:type="gramEnd"/>
      <w:r w:rsidRPr="001E5DAB">
        <w:rPr>
          <w:sz w:val="24"/>
          <w:szCs w:val="24"/>
        </w:rPr>
        <w:t xml:space="preserve"> Дашков и К, 2016. — 224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1E5DAB">
        <w:rPr>
          <w:sz w:val="24"/>
          <w:szCs w:val="24"/>
        </w:rPr>
        <w:t>Психодиагностика: Учебное пособие / Под ред. А. К. Белоусовой, И. И. </w:t>
      </w:r>
      <w:proofErr w:type="spellStart"/>
      <w:r w:rsidRPr="001E5DAB">
        <w:rPr>
          <w:sz w:val="24"/>
          <w:szCs w:val="24"/>
        </w:rPr>
        <w:t>Юматовой</w:t>
      </w:r>
      <w:proofErr w:type="spellEnd"/>
      <w:r w:rsidRPr="001E5DAB">
        <w:rPr>
          <w:sz w:val="24"/>
          <w:szCs w:val="24"/>
        </w:rPr>
        <w:t xml:space="preserve">. </w:t>
      </w:r>
      <w:r w:rsidRPr="001E5DAB">
        <w:rPr>
          <w:sz w:val="24"/>
          <w:szCs w:val="24"/>
        </w:rPr>
        <w:noBreakHyphen/>
        <w:t>—</w:t>
      </w:r>
      <w:proofErr w:type="spellStart"/>
      <w:r w:rsidRPr="001E5DAB">
        <w:rPr>
          <w:sz w:val="24"/>
          <w:szCs w:val="24"/>
        </w:rPr>
        <w:t>Рн</w:t>
      </w:r>
      <w:proofErr w:type="spellEnd"/>
      <w:r w:rsidRPr="001E5DAB">
        <w:rPr>
          <w:sz w:val="24"/>
          <w:szCs w:val="24"/>
        </w:rPr>
        <w:t>/</w:t>
      </w:r>
      <w:proofErr w:type="gramStart"/>
      <w:r w:rsidRPr="001E5DAB">
        <w:rPr>
          <w:sz w:val="24"/>
          <w:szCs w:val="24"/>
        </w:rPr>
        <w:t>Д :</w:t>
      </w:r>
      <w:proofErr w:type="gramEnd"/>
      <w:r w:rsidRPr="001E5DAB">
        <w:rPr>
          <w:sz w:val="24"/>
          <w:szCs w:val="24"/>
        </w:rPr>
        <w:t xml:space="preserve"> Феникс, 2018. — 256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1E5DAB">
        <w:rPr>
          <w:i/>
          <w:sz w:val="24"/>
          <w:szCs w:val="24"/>
        </w:rPr>
        <w:t>Сыромятников, И. В.</w:t>
      </w:r>
      <w:r w:rsidRPr="001E5DAB">
        <w:rPr>
          <w:sz w:val="24"/>
          <w:szCs w:val="24"/>
        </w:rPr>
        <w:t xml:space="preserve"> Психодиагностика: Учебное пособие / И. В. Сыромятников. — </w:t>
      </w:r>
      <w:proofErr w:type="gramStart"/>
      <w:r w:rsidRPr="001E5DAB">
        <w:rPr>
          <w:sz w:val="24"/>
          <w:szCs w:val="24"/>
        </w:rPr>
        <w:t>М. :</w:t>
      </w:r>
      <w:proofErr w:type="gramEnd"/>
      <w:r w:rsidRPr="001E5DAB">
        <w:rPr>
          <w:sz w:val="24"/>
          <w:szCs w:val="24"/>
        </w:rPr>
        <w:t xml:space="preserve"> Альянс, 2016. — 640 c.</w:t>
      </w:r>
    </w:p>
    <w:p w:rsidR="0083093D" w:rsidRPr="001E5DAB" w:rsidRDefault="0083093D" w:rsidP="0083093D">
      <w:pPr>
        <w:pStyle w:val="1"/>
        <w:numPr>
          <w:ilvl w:val="0"/>
          <w:numId w:val="2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1E5DAB">
        <w:rPr>
          <w:i/>
          <w:sz w:val="24"/>
          <w:szCs w:val="24"/>
        </w:rPr>
        <w:t>Юматова, И. И.</w:t>
      </w:r>
      <w:r w:rsidRPr="001E5DAB">
        <w:rPr>
          <w:sz w:val="24"/>
          <w:szCs w:val="24"/>
        </w:rPr>
        <w:t xml:space="preserve"> Психодиагностика: учебное пособие / И. И. Юматова. — </w:t>
      </w:r>
      <w:proofErr w:type="spellStart"/>
      <w:r w:rsidRPr="001E5DAB">
        <w:rPr>
          <w:sz w:val="24"/>
          <w:szCs w:val="24"/>
        </w:rPr>
        <w:t>Рн</w:t>
      </w:r>
      <w:proofErr w:type="spellEnd"/>
      <w:r w:rsidRPr="001E5DAB">
        <w:rPr>
          <w:sz w:val="24"/>
          <w:szCs w:val="24"/>
        </w:rPr>
        <w:t>/</w:t>
      </w:r>
      <w:proofErr w:type="gramStart"/>
      <w:r w:rsidRPr="001E5DAB">
        <w:rPr>
          <w:sz w:val="24"/>
          <w:szCs w:val="24"/>
        </w:rPr>
        <w:t>Д :</w:t>
      </w:r>
      <w:proofErr w:type="gramEnd"/>
      <w:r w:rsidRPr="001E5DAB">
        <w:rPr>
          <w:sz w:val="24"/>
          <w:szCs w:val="24"/>
        </w:rPr>
        <w:t xml:space="preserve"> Феникс, 2017. — 254 c.</w:t>
      </w:r>
    </w:p>
    <w:p w:rsidR="0083093D" w:rsidRDefault="0083093D" w:rsidP="0083093D">
      <w:pPr>
        <w:ind w:left="720"/>
        <w:jc w:val="center"/>
        <w:rPr>
          <w:b/>
          <w:i/>
        </w:rPr>
      </w:pPr>
      <w:r w:rsidRPr="005D2E65">
        <w:rPr>
          <w:b/>
          <w:i/>
        </w:rPr>
        <w:t>дополнительная литература</w:t>
      </w:r>
    </w:p>
    <w:p w:rsidR="0083093D" w:rsidRPr="005D2E65" w:rsidRDefault="0083093D" w:rsidP="0083093D">
      <w:pPr>
        <w:ind w:left="720"/>
        <w:jc w:val="center"/>
        <w:rPr>
          <w:b/>
          <w:i/>
        </w:rPr>
      </w:pPr>
    </w:p>
    <w:p w:rsidR="0083093D" w:rsidRPr="001E5DAB" w:rsidRDefault="0083093D" w:rsidP="0083093D">
      <w:pPr>
        <w:pStyle w:val="1"/>
        <w:numPr>
          <w:ilvl w:val="0"/>
          <w:numId w:val="15"/>
        </w:numPr>
        <w:tabs>
          <w:tab w:val="clear" w:pos="340"/>
          <w:tab w:val="clear" w:pos="658"/>
          <w:tab w:val="left" w:pos="0"/>
        </w:tabs>
        <w:ind w:left="0" w:firstLine="340"/>
        <w:rPr>
          <w:sz w:val="24"/>
          <w:szCs w:val="24"/>
        </w:rPr>
      </w:pPr>
      <w:r w:rsidRPr="001E5DAB">
        <w:rPr>
          <w:i/>
          <w:sz w:val="24"/>
          <w:szCs w:val="24"/>
        </w:rPr>
        <w:t>Ануфриев, А. Ф.</w:t>
      </w:r>
      <w:r w:rsidRPr="001E5DAB">
        <w:rPr>
          <w:sz w:val="24"/>
          <w:szCs w:val="24"/>
        </w:rPr>
        <w:t xml:space="preserve"> Психодиагностика: основы решения диагностических задач / А. Ф. Ануфриев. — М.: Ось-89, 2012. — 144 c.</w:t>
      </w:r>
    </w:p>
    <w:p w:rsidR="0083093D" w:rsidRPr="001E5DAB" w:rsidRDefault="0083093D" w:rsidP="0083093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proofErr w:type="spellStart"/>
      <w:r w:rsidRPr="001E5DAB">
        <w:rPr>
          <w:i/>
        </w:rPr>
        <w:t>Анастази</w:t>
      </w:r>
      <w:proofErr w:type="spellEnd"/>
      <w:r w:rsidRPr="001E5DAB">
        <w:rPr>
          <w:i/>
        </w:rPr>
        <w:t>, А.</w:t>
      </w:r>
      <w:r w:rsidRPr="001E5DAB">
        <w:t xml:space="preserve"> Психологическое тестирование / А. </w:t>
      </w:r>
      <w:proofErr w:type="spellStart"/>
      <w:r w:rsidRPr="001E5DAB">
        <w:t>Анастази</w:t>
      </w:r>
      <w:proofErr w:type="spellEnd"/>
      <w:r w:rsidRPr="001E5DAB">
        <w:t>, С. </w:t>
      </w:r>
      <w:proofErr w:type="spellStart"/>
      <w:r w:rsidRPr="001E5DAB">
        <w:t>Урбина</w:t>
      </w:r>
      <w:proofErr w:type="spellEnd"/>
      <w:r w:rsidRPr="001E5DAB">
        <w:t>. — СПб.: Питер, 2003. — 565 с.</w:t>
      </w:r>
    </w:p>
    <w:p w:rsidR="0083093D" w:rsidRPr="001E5DAB" w:rsidRDefault="0083093D" w:rsidP="0083093D">
      <w:pPr>
        <w:pStyle w:val="1"/>
        <w:numPr>
          <w:ilvl w:val="0"/>
          <w:numId w:val="15"/>
        </w:numPr>
        <w:tabs>
          <w:tab w:val="clear" w:pos="340"/>
          <w:tab w:val="clear" w:pos="658"/>
          <w:tab w:val="left" w:pos="0"/>
        </w:tabs>
        <w:ind w:left="0" w:firstLine="340"/>
        <w:rPr>
          <w:sz w:val="24"/>
          <w:szCs w:val="24"/>
        </w:rPr>
      </w:pPr>
      <w:proofErr w:type="spellStart"/>
      <w:r w:rsidRPr="001E5DAB">
        <w:rPr>
          <w:i/>
          <w:sz w:val="24"/>
          <w:szCs w:val="24"/>
        </w:rPr>
        <w:t>Бурлачук</w:t>
      </w:r>
      <w:proofErr w:type="spellEnd"/>
      <w:r w:rsidRPr="001E5DAB">
        <w:rPr>
          <w:i/>
          <w:sz w:val="24"/>
          <w:szCs w:val="24"/>
        </w:rPr>
        <w:t>, Л.Ф.</w:t>
      </w:r>
      <w:r w:rsidRPr="001E5DAB">
        <w:rPr>
          <w:sz w:val="24"/>
          <w:szCs w:val="24"/>
        </w:rPr>
        <w:t xml:space="preserve"> </w:t>
      </w:r>
      <w:r w:rsidRPr="001E5DAB">
        <w:rPr>
          <w:sz w:val="24"/>
          <w:szCs w:val="24"/>
          <w:shd w:val="clear" w:color="auto" w:fill="FFFFFF"/>
        </w:rPr>
        <w:t>Словарь-справочник по психодиагностике / Л. Ф. </w:t>
      </w:r>
      <w:proofErr w:type="spellStart"/>
      <w:r w:rsidRPr="001E5DAB">
        <w:rPr>
          <w:sz w:val="24"/>
          <w:szCs w:val="24"/>
          <w:shd w:val="clear" w:color="auto" w:fill="FFFFFF"/>
        </w:rPr>
        <w:t>Бурлачук</w:t>
      </w:r>
      <w:proofErr w:type="spellEnd"/>
      <w:r w:rsidRPr="001E5DAB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1E5DAB">
        <w:rPr>
          <w:sz w:val="24"/>
          <w:szCs w:val="24"/>
          <w:shd w:val="clear" w:color="auto" w:fill="FFFFFF"/>
        </w:rPr>
        <w:t>перераб</w:t>
      </w:r>
      <w:proofErr w:type="spellEnd"/>
      <w:r w:rsidRPr="001E5DAB">
        <w:rPr>
          <w:sz w:val="24"/>
          <w:szCs w:val="24"/>
          <w:shd w:val="clear" w:color="auto" w:fill="FFFFFF"/>
        </w:rPr>
        <w:t>. и доп. — Санкт-Петербург [и др.</w:t>
      </w:r>
      <w:proofErr w:type="gramStart"/>
      <w:r w:rsidRPr="001E5DAB">
        <w:rPr>
          <w:sz w:val="24"/>
          <w:szCs w:val="24"/>
          <w:shd w:val="clear" w:color="auto" w:fill="FFFFFF"/>
        </w:rPr>
        <w:t>] :</w:t>
      </w:r>
      <w:proofErr w:type="gramEnd"/>
      <w:r w:rsidRPr="001E5DAB">
        <w:rPr>
          <w:sz w:val="24"/>
          <w:szCs w:val="24"/>
          <w:shd w:val="clear" w:color="auto" w:fill="FFFFFF"/>
        </w:rPr>
        <w:t xml:space="preserve"> Питер, 2007. — 685 с.</w:t>
      </w:r>
    </w:p>
    <w:p w:rsidR="0083093D" w:rsidRPr="001E5DAB" w:rsidRDefault="0083093D" w:rsidP="0083093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1E5DAB">
        <w:t>Диагностика и коррекция психического развития дошкольников / Я. Л. </w:t>
      </w:r>
      <w:proofErr w:type="spellStart"/>
      <w:r w:rsidRPr="001E5DAB">
        <w:t>Коломинский</w:t>
      </w:r>
      <w:proofErr w:type="spellEnd"/>
      <w:r w:rsidRPr="001E5DAB">
        <w:t>, Е. А. Панько, А. Н. Белоус и др.; под общ. ред. Я. Л. </w:t>
      </w:r>
      <w:proofErr w:type="spellStart"/>
      <w:r w:rsidRPr="001E5DAB">
        <w:t>Коломинского</w:t>
      </w:r>
      <w:proofErr w:type="spellEnd"/>
      <w:r w:rsidRPr="001E5DAB">
        <w:t>, Е. А. Панько. — Минск: Университетское, 1997. — 237 с.</w:t>
      </w:r>
    </w:p>
    <w:p w:rsidR="0083093D" w:rsidRPr="001E5DAB" w:rsidRDefault="0083093D" w:rsidP="0083093D">
      <w:pPr>
        <w:pStyle w:val="1"/>
        <w:numPr>
          <w:ilvl w:val="0"/>
          <w:numId w:val="15"/>
        </w:numPr>
        <w:tabs>
          <w:tab w:val="clear" w:pos="340"/>
          <w:tab w:val="clear" w:pos="658"/>
          <w:tab w:val="left" w:pos="0"/>
        </w:tabs>
        <w:ind w:left="0" w:firstLine="340"/>
        <w:rPr>
          <w:sz w:val="24"/>
          <w:szCs w:val="24"/>
        </w:rPr>
      </w:pPr>
      <w:r w:rsidRPr="001E5DAB">
        <w:rPr>
          <w:i/>
          <w:sz w:val="24"/>
          <w:szCs w:val="24"/>
        </w:rPr>
        <w:t>Донцов, Д. А.</w:t>
      </w:r>
      <w:r w:rsidRPr="001E5DAB">
        <w:rPr>
          <w:sz w:val="24"/>
          <w:szCs w:val="24"/>
        </w:rPr>
        <w:t xml:space="preserve"> Психодиагностика: практикум по психодиагностике / Д. А. Донцов, Л. В. Сенкевич, А. И. Рыбакова. — </w:t>
      </w:r>
      <w:proofErr w:type="gramStart"/>
      <w:r w:rsidRPr="001E5DAB">
        <w:rPr>
          <w:sz w:val="24"/>
          <w:szCs w:val="24"/>
        </w:rPr>
        <w:t>М. :</w:t>
      </w:r>
      <w:proofErr w:type="gramEnd"/>
      <w:r w:rsidRPr="001E5DAB">
        <w:rPr>
          <w:sz w:val="24"/>
          <w:szCs w:val="24"/>
        </w:rPr>
        <w:t xml:space="preserve"> </w:t>
      </w:r>
      <w:proofErr w:type="spellStart"/>
      <w:r w:rsidRPr="001E5DAB">
        <w:rPr>
          <w:sz w:val="24"/>
          <w:szCs w:val="24"/>
        </w:rPr>
        <w:t>Русайнс</w:t>
      </w:r>
      <w:proofErr w:type="spellEnd"/>
      <w:r w:rsidRPr="001E5DAB">
        <w:rPr>
          <w:sz w:val="24"/>
          <w:szCs w:val="24"/>
        </w:rPr>
        <w:t>, 2014. — 352 c.</w:t>
      </w:r>
    </w:p>
    <w:p w:rsidR="0083093D" w:rsidRPr="001E5DAB" w:rsidRDefault="0083093D" w:rsidP="0083093D">
      <w:pPr>
        <w:pStyle w:val="10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t xml:space="preserve">Диагностика личности: практикум для студентов </w:t>
      </w:r>
      <w:proofErr w:type="spellStart"/>
      <w:r w:rsidRPr="001E5DAB">
        <w:t>пед</w:t>
      </w:r>
      <w:proofErr w:type="spellEnd"/>
      <w:r w:rsidRPr="001E5DAB">
        <w:t xml:space="preserve">. специальностей </w:t>
      </w:r>
      <w:proofErr w:type="spellStart"/>
      <w:r w:rsidRPr="001E5DAB">
        <w:t>высш</w:t>
      </w:r>
      <w:proofErr w:type="spellEnd"/>
      <w:r w:rsidRPr="001E5DAB">
        <w:t>. учеб. заведений: в 2 ч. / сост. Я. В. </w:t>
      </w:r>
      <w:proofErr w:type="spellStart"/>
      <w:r w:rsidRPr="001E5DAB">
        <w:t>Березнева</w:t>
      </w:r>
      <w:proofErr w:type="spellEnd"/>
      <w:r w:rsidRPr="001E5DAB">
        <w:t>, Л. И. </w:t>
      </w:r>
      <w:proofErr w:type="spellStart"/>
      <w:r w:rsidRPr="001E5DAB">
        <w:t>Станиславчик</w:t>
      </w:r>
      <w:proofErr w:type="spellEnd"/>
      <w:r w:rsidRPr="001E5DAB">
        <w:t xml:space="preserve">. — Барановичи: РИО </w:t>
      </w:r>
      <w:proofErr w:type="spellStart"/>
      <w:r w:rsidRPr="001E5DAB">
        <w:t>БарГУ</w:t>
      </w:r>
      <w:proofErr w:type="spellEnd"/>
      <w:r w:rsidRPr="001E5DAB">
        <w:t>, 2010.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t>Диагностика межличностного взаимодействия / сост.: Я. В. </w:t>
      </w:r>
      <w:proofErr w:type="spellStart"/>
      <w:r w:rsidRPr="001E5DAB">
        <w:t>Березнева</w:t>
      </w:r>
      <w:proofErr w:type="spellEnd"/>
      <w:r w:rsidRPr="001E5DAB">
        <w:t>, Л. И. </w:t>
      </w:r>
      <w:proofErr w:type="spellStart"/>
      <w:r w:rsidRPr="001E5DAB">
        <w:t>Станиславчик</w:t>
      </w:r>
      <w:proofErr w:type="spellEnd"/>
      <w:r w:rsidRPr="001E5DAB">
        <w:t xml:space="preserve">. — Барановичи: РИО </w:t>
      </w:r>
      <w:proofErr w:type="spellStart"/>
      <w:r w:rsidRPr="001E5DAB">
        <w:t>БарГУ</w:t>
      </w:r>
      <w:proofErr w:type="spellEnd"/>
      <w:r w:rsidRPr="001E5DAB">
        <w:t>, 2011. — 30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t>Диагностика межличностного взаимодействия в семье / сост.: Я. В. </w:t>
      </w:r>
      <w:proofErr w:type="spellStart"/>
      <w:r w:rsidRPr="001E5DAB">
        <w:t>Березнева</w:t>
      </w:r>
      <w:proofErr w:type="spellEnd"/>
      <w:r w:rsidRPr="001E5DAB">
        <w:t>, Л. И. </w:t>
      </w:r>
      <w:proofErr w:type="spellStart"/>
      <w:r w:rsidRPr="001E5DAB">
        <w:t>Станиславчик</w:t>
      </w:r>
      <w:proofErr w:type="spellEnd"/>
      <w:r w:rsidRPr="001E5DAB">
        <w:t xml:space="preserve">. — Барановичи: РИО </w:t>
      </w:r>
      <w:proofErr w:type="spellStart"/>
      <w:r w:rsidRPr="001E5DAB">
        <w:t>БарГУ</w:t>
      </w:r>
      <w:proofErr w:type="spellEnd"/>
      <w:r w:rsidRPr="001E5DAB">
        <w:t>, 2011. — 25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lastRenderedPageBreak/>
        <w:t>Диагностика межличностного взаимодействия дошкольников, школьников и студентов / сост.: Я. В. </w:t>
      </w:r>
      <w:proofErr w:type="spellStart"/>
      <w:r w:rsidRPr="001E5DAB">
        <w:t>Березнева</w:t>
      </w:r>
      <w:proofErr w:type="spellEnd"/>
      <w:r w:rsidRPr="001E5DAB">
        <w:t>, Л. И. </w:t>
      </w:r>
      <w:proofErr w:type="spellStart"/>
      <w:r w:rsidRPr="001E5DAB">
        <w:t>Станиславчик</w:t>
      </w:r>
      <w:proofErr w:type="spellEnd"/>
      <w:r w:rsidRPr="001E5DAB">
        <w:t xml:space="preserve">. — Барановичи: РИО </w:t>
      </w:r>
      <w:proofErr w:type="spellStart"/>
      <w:r w:rsidRPr="001E5DAB">
        <w:t>БарГУ</w:t>
      </w:r>
      <w:proofErr w:type="spellEnd"/>
      <w:r w:rsidRPr="001E5DAB">
        <w:t>, 2011. — 45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t>Диагностика психического развития / сост.: Л. И. </w:t>
      </w:r>
      <w:proofErr w:type="spellStart"/>
      <w:r w:rsidRPr="001E5DAB">
        <w:t>Станиславчик</w:t>
      </w:r>
      <w:proofErr w:type="spellEnd"/>
      <w:r w:rsidRPr="001E5DAB">
        <w:t>, Я. В. </w:t>
      </w:r>
      <w:proofErr w:type="spellStart"/>
      <w:r w:rsidRPr="001E5DAB">
        <w:t>Березнева</w:t>
      </w:r>
      <w:proofErr w:type="spellEnd"/>
      <w:r w:rsidRPr="001E5DAB">
        <w:t xml:space="preserve">. — Барановичи: РИО </w:t>
      </w:r>
      <w:proofErr w:type="spellStart"/>
      <w:r w:rsidRPr="001E5DAB">
        <w:t>БарГУ</w:t>
      </w:r>
      <w:proofErr w:type="spellEnd"/>
      <w:r w:rsidRPr="001E5DAB">
        <w:t>, 2009. — 110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rPr>
          <w:i/>
        </w:rPr>
        <w:t>Елисеев, О. П.</w:t>
      </w:r>
      <w:r w:rsidRPr="001E5DAB">
        <w:t xml:space="preserve"> Практикум по психологии личности / О. П. Елисеев. — СПб</w:t>
      </w:r>
      <w:proofErr w:type="gramStart"/>
      <w:r w:rsidRPr="001E5DAB">
        <w:t>. :</w:t>
      </w:r>
      <w:proofErr w:type="gramEnd"/>
      <w:r w:rsidRPr="001E5DAB">
        <w:t xml:space="preserve"> Питер, 2001. — 150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proofErr w:type="spellStart"/>
      <w:r w:rsidRPr="001E5DAB">
        <w:rPr>
          <w:i/>
        </w:rPr>
        <w:t>Касьяник</w:t>
      </w:r>
      <w:proofErr w:type="spellEnd"/>
      <w:r w:rsidRPr="001E5DAB">
        <w:rPr>
          <w:i/>
        </w:rPr>
        <w:t>, Е. Л</w:t>
      </w:r>
      <w:r w:rsidRPr="001E5DAB">
        <w:t>. Психологическая диагностика самосознания личности / Е. Л. </w:t>
      </w:r>
      <w:proofErr w:type="spellStart"/>
      <w:r w:rsidRPr="001E5DAB">
        <w:t>Касьяник</w:t>
      </w:r>
      <w:proofErr w:type="spellEnd"/>
      <w:r w:rsidRPr="001E5DAB">
        <w:t xml:space="preserve">, Е. С. Макеева. — </w:t>
      </w:r>
      <w:proofErr w:type="gramStart"/>
      <w:r w:rsidRPr="001E5DAB">
        <w:t>Мозырь :</w:t>
      </w:r>
      <w:proofErr w:type="gramEnd"/>
      <w:r w:rsidRPr="001E5DAB">
        <w:t xml:space="preserve"> Содействие, 2007. — 187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rPr>
          <w:i/>
        </w:rPr>
        <w:t>Кушнир, Н. Я.</w:t>
      </w:r>
      <w:r w:rsidRPr="001E5DAB">
        <w:t xml:space="preserve"> Диагностика интеллектуальных способностей 6-го и 7-го лет жизни / Н. Я. Кушнир. — Мозырь, 2002. — 75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proofErr w:type="spellStart"/>
      <w:r w:rsidRPr="001E5DAB">
        <w:rPr>
          <w:i/>
        </w:rPr>
        <w:t>Немов</w:t>
      </w:r>
      <w:proofErr w:type="spellEnd"/>
      <w:r w:rsidRPr="001E5DAB">
        <w:rPr>
          <w:i/>
        </w:rPr>
        <w:t>, Р. С.</w:t>
      </w:r>
      <w:r w:rsidRPr="001E5DAB">
        <w:t xml:space="preserve"> Психология: В 3 кн.: Кн. 3: Экспериментальная педагогическая психология и психодиагностика / Р. С. </w:t>
      </w:r>
      <w:proofErr w:type="spellStart"/>
      <w:r w:rsidRPr="001E5DAB">
        <w:t>Немов</w:t>
      </w:r>
      <w:proofErr w:type="spellEnd"/>
      <w:r w:rsidRPr="001E5DAB">
        <w:t xml:space="preserve">. — </w:t>
      </w:r>
      <w:proofErr w:type="gramStart"/>
      <w:r w:rsidRPr="001E5DAB">
        <w:t>М. :</w:t>
      </w:r>
      <w:proofErr w:type="gramEnd"/>
      <w:r w:rsidRPr="001E5DAB">
        <w:t xml:space="preserve"> Просвещение: ВЛАДОС, 1995. — 505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t>Основы психологии. Практикум / ред.-сост. Л. Д. Столяренко. — Ростов н/</w:t>
      </w:r>
      <w:proofErr w:type="gramStart"/>
      <w:r w:rsidRPr="001E5DAB">
        <w:t>Д. :</w:t>
      </w:r>
      <w:proofErr w:type="gramEnd"/>
      <w:r w:rsidRPr="001E5DAB">
        <w:t xml:space="preserve"> Феникс, 1999. — 695 с.</w:t>
      </w:r>
    </w:p>
    <w:p w:rsidR="0083093D" w:rsidRPr="001E5DAB" w:rsidRDefault="0083093D" w:rsidP="0083093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1E5DAB">
        <w:rPr>
          <w:i/>
        </w:rPr>
        <w:t>Пономарева, М. А.</w:t>
      </w:r>
      <w:r w:rsidRPr="001E5DAB">
        <w:t xml:space="preserve"> Психологическая диагностика личности: теория и практика / М. А. Пономарева. — </w:t>
      </w:r>
      <w:proofErr w:type="gramStart"/>
      <w:r w:rsidRPr="001E5DAB">
        <w:t>Минск :</w:t>
      </w:r>
      <w:proofErr w:type="gramEnd"/>
      <w:r w:rsidRPr="001E5DAB">
        <w:t xml:space="preserve"> Изд-во </w:t>
      </w:r>
      <w:proofErr w:type="spellStart"/>
      <w:r w:rsidRPr="001E5DAB">
        <w:t>Гревцова</w:t>
      </w:r>
      <w:proofErr w:type="spellEnd"/>
      <w:r w:rsidRPr="001E5DAB">
        <w:t>, 2007. — 250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t>Практикум по возрастной психологии / под ред. Л. А. </w:t>
      </w:r>
      <w:proofErr w:type="spellStart"/>
      <w:r w:rsidRPr="001E5DAB">
        <w:t>Головей</w:t>
      </w:r>
      <w:proofErr w:type="spellEnd"/>
      <w:r w:rsidRPr="001E5DAB">
        <w:t>, Е. Ф. Рыбалко. — СПб</w:t>
      </w:r>
      <w:proofErr w:type="gramStart"/>
      <w:r w:rsidRPr="001E5DAB">
        <w:t>. :</w:t>
      </w:r>
      <w:proofErr w:type="gramEnd"/>
      <w:r w:rsidRPr="001E5DAB">
        <w:t xml:space="preserve"> Речь, 2002. — 850 с.</w:t>
      </w:r>
    </w:p>
    <w:p w:rsidR="0083093D" w:rsidRPr="001E5DAB" w:rsidRDefault="0083093D" w:rsidP="0083093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1E5DAB">
        <w:t>Практикум по диагностике познавательной сферы личности / Сост. А. И. </w:t>
      </w:r>
      <w:proofErr w:type="spellStart"/>
      <w:r w:rsidRPr="001E5DAB">
        <w:t>Гаурилиус</w:t>
      </w:r>
      <w:proofErr w:type="spellEnd"/>
      <w:r w:rsidRPr="001E5DAB">
        <w:t>, О. Ф. Казанович. — Минск, 2000. — 450 с.</w:t>
      </w:r>
    </w:p>
    <w:p w:rsidR="0083093D" w:rsidRPr="001E5DAB" w:rsidRDefault="0083093D" w:rsidP="0083093D">
      <w:pPr>
        <w:pStyle w:val="1"/>
        <w:numPr>
          <w:ilvl w:val="0"/>
          <w:numId w:val="15"/>
        </w:numPr>
        <w:tabs>
          <w:tab w:val="clear" w:pos="340"/>
          <w:tab w:val="clear" w:pos="658"/>
          <w:tab w:val="left" w:pos="0"/>
        </w:tabs>
        <w:ind w:left="0" w:firstLine="340"/>
        <w:rPr>
          <w:sz w:val="24"/>
          <w:szCs w:val="24"/>
        </w:rPr>
      </w:pPr>
      <w:r w:rsidRPr="001E5DAB">
        <w:rPr>
          <w:sz w:val="24"/>
          <w:szCs w:val="24"/>
          <w:shd w:val="clear" w:color="auto" w:fill="FFFFFF"/>
        </w:rPr>
        <w:t xml:space="preserve">Психологическое </w:t>
      </w:r>
      <w:proofErr w:type="gramStart"/>
      <w:r w:rsidRPr="001E5DAB">
        <w:rPr>
          <w:sz w:val="24"/>
          <w:szCs w:val="24"/>
          <w:shd w:val="clear" w:color="auto" w:fill="FFFFFF"/>
        </w:rPr>
        <w:t>тестирование :</w:t>
      </w:r>
      <w:proofErr w:type="gramEnd"/>
      <w:r w:rsidRPr="001E5DAB">
        <w:rPr>
          <w:sz w:val="24"/>
          <w:szCs w:val="24"/>
          <w:shd w:val="clear" w:color="auto" w:fill="FFFFFF"/>
        </w:rPr>
        <w:t xml:space="preserve"> </w:t>
      </w:r>
      <w:r w:rsidRPr="001E5DAB">
        <w:rPr>
          <w:sz w:val="24"/>
          <w:szCs w:val="24"/>
        </w:rPr>
        <w:t>Учебное пособие</w:t>
      </w:r>
      <w:r w:rsidRPr="001E5DAB">
        <w:rPr>
          <w:sz w:val="24"/>
          <w:szCs w:val="24"/>
          <w:shd w:val="clear" w:color="auto" w:fill="FFFFFF"/>
        </w:rPr>
        <w:t xml:space="preserve"> / А. </w:t>
      </w:r>
      <w:proofErr w:type="spellStart"/>
      <w:r w:rsidRPr="001E5DAB">
        <w:rPr>
          <w:sz w:val="24"/>
          <w:szCs w:val="24"/>
          <w:shd w:val="clear" w:color="auto" w:fill="FFFFFF"/>
        </w:rPr>
        <w:t>Анастази</w:t>
      </w:r>
      <w:proofErr w:type="spellEnd"/>
      <w:r w:rsidRPr="001E5DAB">
        <w:rPr>
          <w:sz w:val="24"/>
          <w:szCs w:val="24"/>
          <w:shd w:val="clear" w:color="auto" w:fill="FFFFFF"/>
        </w:rPr>
        <w:t>, С. </w:t>
      </w:r>
      <w:proofErr w:type="spellStart"/>
      <w:r w:rsidRPr="001E5DAB">
        <w:rPr>
          <w:sz w:val="24"/>
          <w:szCs w:val="24"/>
          <w:shd w:val="clear" w:color="auto" w:fill="FFFFFF"/>
        </w:rPr>
        <w:t>Урбина</w:t>
      </w:r>
      <w:proofErr w:type="spellEnd"/>
      <w:r w:rsidRPr="001E5DAB">
        <w:rPr>
          <w:sz w:val="24"/>
          <w:szCs w:val="24"/>
          <w:shd w:val="clear" w:color="auto" w:fill="FFFFFF"/>
        </w:rPr>
        <w:t xml:space="preserve">. — 7. изд. </w:t>
      </w:r>
      <w:r w:rsidRPr="001E5DAB">
        <w:rPr>
          <w:sz w:val="24"/>
          <w:szCs w:val="24"/>
          <w:shd w:val="clear" w:color="auto" w:fill="FFFFFF"/>
        </w:rPr>
        <w:noBreakHyphen/>
        <w:t xml:space="preserve"> </w:t>
      </w:r>
      <w:proofErr w:type="gramStart"/>
      <w:r w:rsidRPr="001E5DAB">
        <w:rPr>
          <w:sz w:val="24"/>
          <w:szCs w:val="24"/>
          <w:shd w:val="clear" w:color="auto" w:fill="FFFFFF"/>
        </w:rPr>
        <w:t>Москва :</w:t>
      </w:r>
      <w:proofErr w:type="gramEnd"/>
      <w:r w:rsidRPr="001E5DAB">
        <w:rPr>
          <w:sz w:val="24"/>
          <w:szCs w:val="24"/>
          <w:shd w:val="clear" w:color="auto" w:fill="FFFFFF"/>
        </w:rPr>
        <w:t xml:space="preserve"> Питер, 2009. — 688 с.</w:t>
      </w:r>
    </w:p>
    <w:p w:rsidR="0083093D" w:rsidRPr="001E5DAB" w:rsidRDefault="0083093D" w:rsidP="0083093D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</w:pPr>
      <w:r w:rsidRPr="001E5DAB">
        <w:t xml:space="preserve">Практикум по психологии состояний / под ред. А. О. Прохорова. — </w:t>
      </w:r>
      <w:proofErr w:type="gramStart"/>
      <w:r w:rsidRPr="001E5DAB">
        <w:t>СПб :</w:t>
      </w:r>
      <w:proofErr w:type="gramEnd"/>
      <w:r w:rsidRPr="001E5DAB">
        <w:t xml:space="preserve"> Речь, 2004. — 380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t xml:space="preserve">Практическая психология в тестах или </w:t>
      </w:r>
      <w:proofErr w:type="gramStart"/>
      <w:r w:rsidRPr="001E5DAB">
        <w:t>Как</w:t>
      </w:r>
      <w:proofErr w:type="gramEnd"/>
      <w:r w:rsidRPr="001E5DAB">
        <w:t xml:space="preserve"> научиться понимать себя и других. — </w:t>
      </w:r>
      <w:proofErr w:type="gramStart"/>
      <w:r w:rsidRPr="001E5DAB">
        <w:t>М. :</w:t>
      </w:r>
      <w:proofErr w:type="gramEnd"/>
      <w:r w:rsidRPr="001E5DAB">
        <w:t xml:space="preserve"> АСТ-ПРЕСС КНИГА, 2001. — 520 с.</w:t>
      </w:r>
    </w:p>
    <w:p w:rsidR="0083093D" w:rsidRPr="001E5DAB" w:rsidRDefault="0083093D" w:rsidP="0083093D">
      <w:pPr>
        <w:pStyle w:val="a5"/>
        <w:numPr>
          <w:ilvl w:val="0"/>
          <w:numId w:val="15"/>
        </w:numPr>
        <w:tabs>
          <w:tab w:val="left" w:pos="0"/>
        </w:tabs>
        <w:ind w:left="0" w:firstLine="340"/>
      </w:pPr>
      <w:r w:rsidRPr="001E5DAB">
        <w:rPr>
          <w:i/>
        </w:rPr>
        <w:t>Рогов, Е. И.</w:t>
      </w:r>
      <w:r w:rsidRPr="001E5DAB">
        <w:t xml:space="preserve"> Настольная книга практического психолога в образовании / Е. И. Рогов. — </w:t>
      </w:r>
      <w:proofErr w:type="gramStart"/>
      <w:r w:rsidRPr="001E5DAB">
        <w:t>М. :</w:t>
      </w:r>
      <w:proofErr w:type="gramEnd"/>
      <w:r w:rsidRPr="001E5DAB">
        <w:t xml:space="preserve"> Просвещение: ВЛАДОС, 1996. — 430 с.</w:t>
      </w:r>
    </w:p>
    <w:p w:rsidR="0083093D" w:rsidRPr="001E5DAB" w:rsidRDefault="0083093D" w:rsidP="0083093D">
      <w:pPr>
        <w:pStyle w:val="1"/>
        <w:numPr>
          <w:ilvl w:val="0"/>
          <w:numId w:val="15"/>
        </w:numPr>
        <w:tabs>
          <w:tab w:val="clear" w:pos="340"/>
          <w:tab w:val="clear" w:pos="658"/>
          <w:tab w:val="left" w:pos="0"/>
        </w:tabs>
        <w:ind w:left="0" w:firstLine="340"/>
        <w:rPr>
          <w:sz w:val="24"/>
          <w:szCs w:val="24"/>
        </w:rPr>
      </w:pPr>
      <w:r w:rsidRPr="001E5DAB">
        <w:rPr>
          <w:i/>
          <w:sz w:val="24"/>
          <w:szCs w:val="24"/>
        </w:rPr>
        <w:t>Фурманов, И. А.</w:t>
      </w:r>
      <w:r w:rsidRPr="001E5DAB">
        <w:rPr>
          <w:sz w:val="24"/>
          <w:szCs w:val="24"/>
        </w:rPr>
        <w:t xml:space="preserve"> Психодиагностика и </w:t>
      </w:r>
      <w:proofErr w:type="spellStart"/>
      <w:r w:rsidRPr="001E5DAB">
        <w:rPr>
          <w:sz w:val="24"/>
          <w:szCs w:val="24"/>
        </w:rPr>
        <w:t>психокоррекция</w:t>
      </w:r>
      <w:proofErr w:type="spellEnd"/>
      <w:r w:rsidRPr="001E5DAB">
        <w:rPr>
          <w:sz w:val="24"/>
          <w:szCs w:val="24"/>
        </w:rPr>
        <w:t xml:space="preserve"> личности / И. А. Фурманов, Л. А. </w:t>
      </w:r>
      <w:proofErr w:type="spellStart"/>
      <w:r w:rsidRPr="001E5DAB">
        <w:rPr>
          <w:sz w:val="24"/>
          <w:szCs w:val="24"/>
        </w:rPr>
        <w:t>Пергаменщик</w:t>
      </w:r>
      <w:proofErr w:type="spellEnd"/>
      <w:r w:rsidRPr="001E5DAB">
        <w:rPr>
          <w:sz w:val="24"/>
          <w:szCs w:val="24"/>
        </w:rPr>
        <w:t xml:space="preserve">. — </w:t>
      </w:r>
      <w:proofErr w:type="gramStart"/>
      <w:r w:rsidRPr="001E5DAB">
        <w:rPr>
          <w:sz w:val="24"/>
          <w:szCs w:val="24"/>
        </w:rPr>
        <w:t>Мн. :</w:t>
      </w:r>
      <w:proofErr w:type="gramEnd"/>
      <w:r w:rsidRPr="001E5DAB">
        <w:rPr>
          <w:sz w:val="24"/>
          <w:szCs w:val="24"/>
        </w:rPr>
        <w:t xml:space="preserve"> Нар. </w:t>
      </w:r>
      <w:proofErr w:type="spellStart"/>
      <w:r w:rsidRPr="001E5DAB">
        <w:rPr>
          <w:sz w:val="24"/>
          <w:szCs w:val="24"/>
        </w:rPr>
        <w:t>асвета</w:t>
      </w:r>
      <w:proofErr w:type="spellEnd"/>
      <w:r w:rsidRPr="001E5DAB">
        <w:rPr>
          <w:sz w:val="24"/>
          <w:szCs w:val="24"/>
        </w:rPr>
        <w:t>, 1998. — 64 с.</w:t>
      </w:r>
    </w:p>
    <w:p w:rsidR="0083093D" w:rsidRPr="001E5DAB" w:rsidRDefault="0083093D" w:rsidP="0083093D">
      <w:pPr>
        <w:jc w:val="center"/>
        <w:rPr>
          <w:b/>
          <w:i/>
          <w:color w:val="000000"/>
        </w:rPr>
      </w:pPr>
    </w:p>
    <w:p w:rsidR="0083093D" w:rsidRPr="001E5DAB" w:rsidRDefault="0083093D" w:rsidP="0083093D">
      <w:pPr>
        <w:widowControl w:val="0"/>
        <w:autoSpaceDE w:val="0"/>
        <w:autoSpaceDN w:val="0"/>
        <w:adjustRightInd w:val="0"/>
      </w:pPr>
    </w:p>
    <w:p w:rsidR="0083093D" w:rsidRPr="001E5DAB" w:rsidRDefault="0083093D" w:rsidP="0083093D">
      <w:pPr>
        <w:widowControl w:val="0"/>
        <w:autoSpaceDE w:val="0"/>
        <w:autoSpaceDN w:val="0"/>
        <w:adjustRightInd w:val="0"/>
      </w:pPr>
    </w:p>
    <w:p w:rsidR="0083093D" w:rsidRPr="001E5DAB" w:rsidRDefault="0083093D" w:rsidP="0083093D">
      <w:pPr>
        <w:widowControl w:val="0"/>
        <w:autoSpaceDE w:val="0"/>
        <w:autoSpaceDN w:val="0"/>
        <w:adjustRightInd w:val="0"/>
      </w:pPr>
    </w:p>
    <w:p w:rsidR="0083093D" w:rsidRPr="001E5DAB" w:rsidRDefault="0083093D" w:rsidP="0083093D">
      <w:pPr>
        <w:widowControl w:val="0"/>
        <w:autoSpaceDE w:val="0"/>
        <w:autoSpaceDN w:val="0"/>
        <w:adjustRightInd w:val="0"/>
      </w:pPr>
    </w:p>
    <w:p w:rsidR="0083093D" w:rsidRPr="001E5DAB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p w:rsidR="0083093D" w:rsidRDefault="0083093D" w:rsidP="0083093D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83093D" w:rsidRPr="00FC7222" w:rsidTr="00715F14">
        <w:tc>
          <w:tcPr>
            <w:tcW w:w="3508" w:type="dxa"/>
          </w:tcPr>
          <w:p w:rsidR="0083093D" w:rsidRPr="00FC7222" w:rsidRDefault="0083093D" w:rsidP="00715F14">
            <w:pPr>
              <w:rPr>
                <w:bCs/>
                <w:lang w:eastAsia="en-US"/>
              </w:rPr>
            </w:pPr>
            <w:r w:rsidRPr="00FC7222">
              <w:rPr>
                <w:b/>
                <w:bCs/>
                <w:iCs/>
                <w:lang w:eastAsia="en-US"/>
              </w:rPr>
              <w:lastRenderedPageBreak/>
              <w:br w:type="page"/>
            </w:r>
            <w:r w:rsidRPr="00FC7222">
              <w:rPr>
                <w:lang w:eastAsia="en-US"/>
              </w:rPr>
              <w:br w:type="page"/>
            </w:r>
            <w:r w:rsidRPr="00FC7222">
              <w:rPr>
                <w:bCs/>
                <w:lang w:eastAsia="en-US"/>
              </w:rPr>
              <w:t>УТВЕРЖДАЮ</w:t>
            </w:r>
          </w:p>
          <w:p w:rsidR="0083093D" w:rsidRPr="00FC7222" w:rsidRDefault="0083093D" w:rsidP="00715F14">
            <w:pPr>
              <w:rPr>
                <w:bCs/>
              </w:rPr>
            </w:pPr>
            <w:r w:rsidRPr="00FC7222">
              <w:rPr>
                <w:bCs/>
              </w:rPr>
              <w:t>Директор института</w:t>
            </w:r>
          </w:p>
          <w:p w:rsidR="0083093D" w:rsidRPr="00FC7222" w:rsidRDefault="0083093D" w:rsidP="00715F14">
            <w:pPr>
              <w:rPr>
                <w:bCs/>
              </w:rPr>
            </w:pPr>
            <w:r w:rsidRPr="00FC722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C7222">
              <w:rPr>
                <w:bCs/>
              </w:rPr>
              <w:t>БарГУ</w:t>
            </w:r>
            <w:proofErr w:type="spellEnd"/>
          </w:p>
          <w:p w:rsidR="0083093D" w:rsidRPr="00A520AC" w:rsidRDefault="0083093D" w:rsidP="00715F14">
            <w:pPr>
              <w:rPr>
                <w:lang w:eastAsia="en-US"/>
              </w:rPr>
            </w:pPr>
            <w:r w:rsidRPr="00FC7222">
              <w:rPr>
                <w:lang w:val="en-US"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83093D" w:rsidRPr="00FC7222" w:rsidRDefault="0083093D" w:rsidP="00715F14">
            <w:pPr>
              <w:rPr>
                <w:b/>
                <w:bCs/>
                <w:iCs/>
                <w:lang w:eastAsia="en-US"/>
              </w:rPr>
            </w:pPr>
            <w:r w:rsidRPr="00FC7222"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>21</w:t>
            </w:r>
            <w:r w:rsidRPr="00FC7222">
              <w:rPr>
                <w:lang w:val="en-US" w:eastAsia="en-US"/>
              </w:rPr>
              <w:t xml:space="preserve"> г</w:t>
            </w:r>
            <w:r w:rsidRPr="00FC7222">
              <w:rPr>
                <w:lang w:eastAsia="en-US"/>
              </w:rPr>
              <w:t>.</w:t>
            </w:r>
          </w:p>
        </w:tc>
      </w:tr>
    </w:tbl>
    <w:p w:rsidR="0083093D" w:rsidRPr="00FC7222" w:rsidRDefault="0083093D" w:rsidP="0083093D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83093D" w:rsidRPr="00FC7222" w:rsidRDefault="0083093D" w:rsidP="0083093D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МАТЕРИАЛЫ К </w:t>
      </w:r>
      <w:r w:rsidRPr="00FC7222">
        <w:rPr>
          <w:b/>
          <w:bCs/>
          <w:iCs/>
          <w:lang w:eastAsia="en-US"/>
        </w:rPr>
        <w:t>ТЕКУЩЕЙ АТТЕСТАЦИИ СЛУШАТЕЛЕЙ</w:t>
      </w:r>
    </w:p>
    <w:p w:rsidR="0083093D" w:rsidRPr="00FC7222" w:rsidRDefault="0083093D" w:rsidP="0083093D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ОБЩАЯ ПСИХОДИАГНОСТИКА</w:t>
      </w:r>
      <w:r w:rsidRPr="00697882">
        <w:rPr>
          <w:u w:val="single"/>
        </w:rPr>
        <w:t>»</w:t>
      </w:r>
    </w:p>
    <w:p w:rsidR="0083093D" w:rsidRPr="0099718D" w:rsidRDefault="0083093D" w:rsidP="0083093D">
      <w:pPr>
        <w:jc w:val="center"/>
        <w:rPr>
          <w:iCs/>
          <w:color w:val="000000"/>
          <w:spacing w:val="-1"/>
          <w:u w:val="single"/>
        </w:rPr>
      </w:pPr>
      <w:r w:rsidRPr="0099718D">
        <w:rPr>
          <w:lang w:eastAsia="en-US"/>
        </w:rPr>
        <w:t>для специальности переподготовки</w:t>
      </w:r>
      <w:r w:rsidRPr="0099718D">
        <w:rPr>
          <w:iCs/>
          <w:color w:val="000000"/>
          <w:spacing w:val="-1"/>
          <w:u w:val="single"/>
        </w:rPr>
        <w:t xml:space="preserve">1-03 04 72 «Практическая психология» </w:t>
      </w:r>
    </w:p>
    <w:p w:rsidR="0083093D" w:rsidRDefault="0083093D" w:rsidP="0083093D">
      <w:pPr>
        <w:jc w:val="center"/>
        <w:rPr>
          <w:b/>
        </w:rPr>
      </w:pPr>
    </w:p>
    <w:p w:rsidR="0083093D" w:rsidRDefault="0083093D" w:rsidP="0083093D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 xml:space="preserve">экзамену </w:t>
      </w:r>
    </w:p>
    <w:p w:rsidR="0083093D" w:rsidRDefault="0083093D" w:rsidP="0083093D">
      <w:pPr>
        <w:jc w:val="center"/>
        <w:rPr>
          <w:b/>
        </w:rPr>
      </w:pPr>
    </w:p>
    <w:p w:rsidR="0083093D" w:rsidRDefault="0083093D" w:rsidP="0083093D">
      <w:pPr>
        <w:jc w:val="center"/>
        <w:rPr>
          <w:b/>
        </w:rPr>
      </w:pPr>
      <w:r>
        <w:rPr>
          <w:b/>
        </w:rPr>
        <w:t>Теоретический блок</w:t>
      </w:r>
    </w:p>
    <w:p w:rsidR="0083093D" w:rsidRPr="007B786D" w:rsidRDefault="0083093D" w:rsidP="0083093D">
      <w:pPr>
        <w:jc w:val="center"/>
        <w:rPr>
          <w:b/>
        </w:rPr>
      </w:pP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</w:tabs>
        <w:autoSpaceDN w:val="0"/>
        <w:ind w:left="0" w:firstLine="340"/>
      </w:pPr>
      <w:r w:rsidRPr="007B786D">
        <w:t>Предмет психодиагностики как научного знания. Связь психодиагностики с другими отраслями психологии.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N w:val="0"/>
        <w:ind w:left="0" w:firstLine="340"/>
      </w:pPr>
      <w:r w:rsidRPr="007B786D">
        <w:t>Цели и задачи современной психодиагностики, ее структура.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N w:val="0"/>
        <w:ind w:left="0" w:firstLine="340"/>
      </w:pPr>
      <w:r w:rsidRPr="007B786D">
        <w:t>Основные понятия психодиагностики.</w:t>
      </w:r>
    </w:p>
    <w:p w:rsidR="0083093D" w:rsidRPr="007B786D" w:rsidRDefault="0083093D" w:rsidP="0083093D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340"/>
      </w:pPr>
      <w:r w:rsidRPr="007B786D">
        <w:t xml:space="preserve">Классификации методов психодиагностики Критерии дифференциации методов психодиагностики. </w:t>
      </w:r>
    </w:p>
    <w:p w:rsidR="0083093D" w:rsidRPr="007B786D" w:rsidRDefault="0083093D" w:rsidP="0083093D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340"/>
      </w:pPr>
      <w:r w:rsidRPr="007B786D">
        <w:t>Понятие «</w:t>
      </w:r>
      <w:proofErr w:type="spellStart"/>
      <w:r w:rsidRPr="007B786D">
        <w:t>малоформализованный</w:t>
      </w:r>
      <w:proofErr w:type="spellEnd"/>
      <w:r w:rsidRPr="007B786D">
        <w:t xml:space="preserve"> метод». Содержательная характеристика метода наблюдения, беседы, интервью, анкетирования, анализа продуктов деятельности (контент-анализ) и др.</w:t>
      </w:r>
    </w:p>
    <w:p w:rsidR="0083093D" w:rsidRPr="007B786D" w:rsidRDefault="0083093D" w:rsidP="0083093D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340"/>
      </w:pPr>
      <w:r w:rsidRPr="007B786D">
        <w:t xml:space="preserve">Общие признаки психологического теста. Достоинства и недостатки теста как метода психодиагностики. Требования, предъявляемые к тестам. </w:t>
      </w:r>
    </w:p>
    <w:p w:rsidR="0083093D" w:rsidRPr="007B786D" w:rsidRDefault="0083093D" w:rsidP="0083093D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340"/>
      </w:pPr>
      <w:r w:rsidRPr="007B786D">
        <w:t xml:space="preserve">Виды психологических тестов по форме и содержанию. 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N w:val="0"/>
        <w:ind w:left="0" w:firstLine="340"/>
      </w:pPr>
      <w:r w:rsidRPr="007B786D">
        <w:t>Тесты достижений. Тесты интеллекта, проблемы тестирования интеллекта. Тесты способностей. Основные направления личностных тестов.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left" w:pos="0"/>
        </w:tabs>
        <w:autoSpaceDN w:val="0"/>
        <w:ind w:left="0" w:firstLine="340"/>
      </w:pPr>
      <w:r w:rsidRPr="007B786D">
        <w:t>Основные психометрические требования и проблемы. Виды норм. Понятие нормального распределения.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left" w:pos="0"/>
        </w:tabs>
        <w:autoSpaceDN w:val="0"/>
        <w:ind w:left="0" w:firstLine="340"/>
      </w:pPr>
      <w:r w:rsidRPr="007B786D">
        <w:t>Понятие репрезентативности.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left" w:pos="0"/>
        </w:tabs>
        <w:autoSpaceDN w:val="0"/>
        <w:ind w:left="0" w:firstLine="340"/>
      </w:pPr>
      <w:r w:rsidRPr="007B786D">
        <w:t>Понятие стандартизации психологического теста. Этапы стандартизации.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left" w:pos="0"/>
        </w:tabs>
        <w:autoSpaceDN w:val="0"/>
        <w:ind w:left="0" w:firstLine="340"/>
      </w:pPr>
      <w:proofErr w:type="spellStart"/>
      <w:r w:rsidRPr="007B786D">
        <w:t>Валидность</w:t>
      </w:r>
      <w:proofErr w:type="spellEnd"/>
      <w:r w:rsidRPr="007B786D">
        <w:t>, ее типы и виды.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num" w:pos="0"/>
        </w:tabs>
        <w:autoSpaceDN w:val="0"/>
        <w:ind w:left="0" w:firstLine="340"/>
      </w:pPr>
      <w:r w:rsidRPr="007B786D">
        <w:t>Точность и однозначность теста.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left" w:pos="0"/>
          <w:tab w:val="num" w:pos="426"/>
        </w:tabs>
        <w:autoSpaceDN w:val="0"/>
        <w:ind w:left="0" w:firstLine="340"/>
      </w:pPr>
      <w:r w:rsidRPr="007B786D">
        <w:t>Надежность теста, ее критерии.</w:t>
      </w:r>
    </w:p>
    <w:p w:rsidR="0083093D" w:rsidRDefault="0083093D" w:rsidP="0083093D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left" w:pos="0"/>
        </w:tabs>
        <w:ind w:left="0" w:firstLine="340"/>
      </w:pPr>
      <w:r w:rsidRPr="007B786D">
        <w:t xml:space="preserve">Области социальной практики, требующие применения психодиагностики. 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N w:val="0"/>
        <w:ind w:left="0" w:firstLine="340"/>
      </w:pPr>
      <w:r w:rsidRPr="007B786D">
        <w:t>Особенности психодиагностики дошкольников. Необходимость адаптации методов психодиагностики к детям дошкольного возраста.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num" w:pos="0"/>
        </w:tabs>
        <w:autoSpaceDN w:val="0"/>
        <w:ind w:left="0" w:firstLine="340"/>
      </w:pPr>
      <w:r w:rsidRPr="007B786D">
        <w:t>Психологическая готовность к обучению в школе. Подходы к оценке готовности ребенка к школе. Различные классификации компонентов школьной готовности.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N w:val="0"/>
        <w:ind w:left="0" w:firstLine="340"/>
      </w:pPr>
      <w:r w:rsidRPr="007B786D">
        <w:t>Особенности психодиагностики младших школьников.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left" w:pos="265"/>
          <w:tab w:val="num" w:pos="426"/>
        </w:tabs>
        <w:autoSpaceDN w:val="0"/>
        <w:ind w:left="0" w:firstLine="340"/>
      </w:pPr>
      <w:r w:rsidRPr="007B786D">
        <w:t>Особенности и содержание психодиагностической работы с подростками.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left" w:pos="235"/>
          <w:tab w:val="num" w:pos="426"/>
        </w:tabs>
        <w:autoSpaceDN w:val="0"/>
        <w:ind w:left="0" w:firstLine="340"/>
      </w:pPr>
      <w:r w:rsidRPr="007B786D">
        <w:rPr>
          <w:bCs/>
        </w:rPr>
        <w:t>Особенности психодиагностической работы с юношами и девушками старшего школьного возраста.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N w:val="0"/>
        <w:ind w:left="0" w:firstLine="340"/>
      </w:pPr>
      <w:r w:rsidRPr="007B786D">
        <w:rPr>
          <w:bCs/>
        </w:rPr>
        <w:t>Психодиагностика способностей. Основные понятия психодиагностики способностей.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left" w:pos="0"/>
        </w:tabs>
        <w:autoSpaceDN w:val="0"/>
        <w:ind w:left="0" w:firstLine="340"/>
      </w:pPr>
      <w:r w:rsidRPr="007B786D">
        <w:t>Межличностные взаимодействия как психодиагностическая категория.</w:t>
      </w:r>
    </w:p>
    <w:p w:rsidR="0083093D" w:rsidRPr="007B786D" w:rsidRDefault="0083093D" w:rsidP="0083093D">
      <w:pPr>
        <w:numPr>
          <w:ilvl w:val="0"/>
          <w:numId w:val="11"/>
        </w:numPr>
        <w:tabs>
          <w:tab w:val="clear" w:pos="720"/>
          <w:tab w:val="left" w:pos="-74"/>
          <w:tab w:val="left" w:pos="0"/>
        </w:tabs>
        <w:autoSpaceDN w:val="0"/>
        <w:ind w:left="0" w:firstLine="340"/>
      </w:pPr>
      <w:r w:rsidRPr="007B786D">
        <w:t>Социометрия. История разработки социометрии. Виды и формы социометрии.</w:t>
      </w:r>
    </w:p>
    <w:p w:rsidR="0083093D" w:rsidRDefault="0083093D" w:rsidP="0083093D">
      <w:pPr>
        <w:pStyle w:val="a5"/>
        <w:shd w:val="clear" w:color="auto" w:fill="FFFFFF"/>
        <w:tabs>
          <w:tab w:val="left" w:pos="3686"/>
          <w:tab w:val="left" w:pos="5582"/>
          <w:tab w:val="left" w:pos="7579"/>
          <w:tab w:val="left" w:pos="9639"/>
        </w:tabs>
        <w:ind w:left="0"/>
      </w:pPr>
    </w:p>
    <w:p w:rsidR="0083093D" w:rsidRDefault="0083093D" w:rsidP="0083093D">
      <w:pPr>
        <w:pStyle w:val="a5"/>
        <w:shd w:val="clear" w:color="auto" w:fill="FFFFFF"/>
        <w:tabs>
          <w:tab w:val="left" w:pos="3686"/>
          <w:tab w:val="left" w:pos="5582"/>
          <w:tab w:val="left" w:pos="7579"/>
          <w:tab w:val="left" w:pos="9639"/>
        </w:tabs>
        <w:ind w:left="0"/>
      </w:pPr>
    </w:p>
    <w:p w:rsidR="0083093D" w:rsidRDefault="0083093D" w:rsidP="0083093D">
      <w:pPr>
        <w:pStyle w:val="a5"/>
        <w:shd w:val="clear" w:color="auto" w:fill="FFFFFF"/>
        <w:tabs>
          <w:tab w:val="left" w:pos="3686"/>
          <w:tab w:val="left" w:pos="5582"/>
          <w:tab w:val="left" w:pos="7579"/>
          <w:tab w:val="left" w:pos="9639"/>
        </w:tabs>
        <w:ind w:left="0"/>
      </w:pPr>
    </w:p>
    <w:p w:rsidR="0083093D" w:rsidRPr="00D56A1E" w:rsidRDefault="0083093D" w:rsidP="0083093D">
      <w:pPr>
        <w:pStyle w:val="a5"/>
        <w:shd w:val="clear" w:color="auto" w:fill="FFFFFF"/>
        <w:tabs>
          <w:tab w:val="left" w:pos="3686"/>
          <w:tab w:val="left" w:pos="5582"/>
          <w:tab w:val="left" w:pos="7579"/>
          <w:tab w:val="left" w:pos="9639"/>
        </w:tabs>
        <w:ind w:left="0"/>
        <w:jc w:val="center"/>
        <w:rPr>
          <w:b/>
        </w:rPr>
      </w:pPr>
      <w:r w:rsidRPr="00D56A1E">
        <w:rPr>
          <w:b/>
        </w:rPr>
        <w:lastRenderedPageBreak/>
        <w:t>Практический блок</w:t>
      </w:r>
    </w:p>
    <w:p w:rsidR="0083093D" w:rsidRPr="007B786D" w:rsidRDefault="0083093D" w:rsidP="0083093D">
      <w:pPr>
        <w:pStyle w:val="a5"/>
        <w:shd w:val="clear" w:color="auto" w:fill="FFFFFF"/>
        <w:tabs>
          <w:tab w:val="left" w:pos="3686"/>
          <w:tab w:val="left" w:pos="5582"/>
          <w:tab w:val="left" w:pos="7579"/>
          <w:tab w:val="left" w:pos="9639"/>
        </w:tabs>
        <w:ind w:left="0"/>
      </w:pP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</w:tabs>
        <w:autoSpaceDN w:val="0"/>
        <w:ind w:left="0" w:firstLine="340"/>
      </w:pPr>
      <w:r w:rsidRPr="007B786D">
        <w:t>Особенности психодиагностики младенцев. Оценочные шкалы развития детей младенческого возраста.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</w:tabs>
        <w:autoSpaceDN w:val="0"/>
        <w:ind w:left="0" w:firstLine="340"/>
      </w:pPr>
      <w:r w:rsidRPr="007B786D">
        <w:t>Психодиагностика детей раннего возраста. Методики диагностики детей раннего возраста.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t>Общая характеристика стандартизированного комплекса психодиагностических методик для детей дошкольного возраста.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rPr>
          <w:bCs/>
        </w:rPr>
        <w:t>Методы определения готовности детей к обучению в школе.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</w:tabs>
        <w:autoSpaceDN w:val="0"/>
        <w:ind w:left="0" w:firstLine="340"/>
      </w:pPr>
      <w:r w:rsidRPr="007B786D">
        <w:t>Программы диагностики психологической готовности детей к обучению в школе.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67"/>
        </w:tabs>
        <w:autoSpaceDN w:val="0"/>
        <w:ind w:left="0" w:firstLine="340"/>
      </w:pPr>
      <w:r w:rsidRPr="007B786D">
        <w:rPr>
          <w:bCs/>
        </w:rPr>
        <w:t>Диагностика познавательных процессов младших школьников.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</w:tabs>
        <w:autoSpaceDN w:val="0"/>
        <w:ind w:left="0" w:firstLine="340"/>
      </w:pPr>
      <w:r w:rsidRPr="007B786D">
        <w:rPr>
          <w:lang w:val="be-BY"/>
        </w:rPr>
        <w:t>Диагностика личностных особенностей и межличностных взаимодействий младших школьников.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</w:tabs>
        <w:autoSpaceDN w:val="0"/>
        <w:ind w:left="0" w:firstLine="340"/>
      </w:pPr>
      <w:r w:rsidRPr="007B786D">
        <w:t>Методы диагностики специальных способностей.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rPr>
          <w:bCs/>
        </w:rPr>
        <w:t>Психодиагностика интеллекта.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rPr>
          <w:bCs/>
        </w:rPr>
        <w:t>Основные используемые тесты интеллекта.</w:t>
      </w:r>
    </w:p>
    <w:p w:rsidR="0083093D" w:rsidRPr="007B786D" w:rsidRDefault="0083093D" w:rsidP="0083093D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340"/>
      </w:pPr>
      <w:r w:rsidRPr="007B786D">
        <w:t>Подходы к диагностике личности: на основании выделения черт или факторов, на основании выделения типов.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t>Основные используемые личностные опросники.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rPr>
          <w:bCs/>
        </w:rPr>
        <w:t>Психодиагностика индивидуально-типологических и характерологических особенностей личности.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</w:tabs>
        <w:ind w:left="0" w:firstLine="340"/>
      </w:pPr>
      <w:r w:rsidRPr="007B786D">
        <w:t xml:space="preserve">Оценка типологических свойств и особенностей темперамента. 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t>Методы изучения характерологических особенностей взрослого человека.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t>Проективные методы исследования личности.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  <w:rPr>
          <w:rStyle w:val="FontStyle27"/>
        </w:rPr>
      </w:pPr>
      <w:r w:rsidRPr="007B786D">
        <w:rPr>
          <w:rStyle w:val="FontStyle27"/>
          <w:color w:val="000000"/>
          <w:spacing w:val="-2"/>
        </w:rPr>
        <w:t>Проективные методики, применяемые на практике.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rPr>
          <w:bCs/>
        </w:rPr>
        <w:t>Психодиагностика эмоционально-волевой сферы личности.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rPr>
          <w:bCs/>
        </w:rPr>
        <w:t>Психодиагностика мотивационно-</w:t>
      </w:r>
      <w:proofErr w:type="spellStart"/>
      <w:r w:rsidRPr="007B786D">
        <w:rPr>
          <w:bCs/>
        </w:rPr>
        <w:t>потребностной</w:t>
      </w:r>
      <w:proofErr w:type="spellEnd"/>
      <w:r w:rsidRPr="007B786D">
        <w:rPr>
          <w:bCs/>
        </w:rPr>
        <w:t xml:space="preserve"> сферы личности.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  <w:tab w:val="left" w:pos="900"/>
        </w:tabs>
        <w:autoSpaceDN w:val="0"/>
        <w:ind w:left="0" w:firstLine="340"/>
      </w:pPr>
      <w:r w:rsidRPr="007B786D">
        <w:rPr>
          <w:bCs/>
        </w:rPr>
        <w:t>Диагностика сознания и самосознания.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-74"/>
          <w:tab w:val="left" w:pos="0"/>
          <w:tab w:val="num" w:pos="426"/>
        </w:tabs>
        <w:autoSpaceDN w:val="0"/>
        <w:ind w:left="0" w:firstLine="340"/>
      </w:pPr>
      <w:r w:rsidRPr="007B786D">
        <w:t>Психодиагностика межличностных взаимодействий.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0"/>
        </w:tabs>
        <w:ind w:left="0" w:firstLine="340"/>
      </w:pPr>
      <w:r w:rsidRPr="007B786D">
        <w:t xml:space="preserve">Типологическое психологическое заключение как итог оценки психического развития. </w:t>
      </w:r>
    </w:p>
    <w:p w:rsidR="0083093D" w:rsidRPr="007B786D" w:rsidRDefault="0083093D" w:rsidP="0083093D">
      <w:pPr>
        <w:numPr>
          <w:ilvl w:val="0"/>
          <w:numId w:val="21"/>
        </w:numPr>
        <w:tabs>
          <w:tab w:val="left" w:pos="-74"/>
          <w:tab w:val="left" w:pos="0"/>
        </w:tabs>
        <w:autoSpaceDN w:val="0"/>
        <w:ind w:left="0" w:firstLine="340"/>
      </w:pPr>
      <w:r w:rsidRPr="007B786D">
        <w:t>Основные требования к психодиагностическому заключению.</w:t>
      </w:r>
    </w:p>
    <w:p w:rsidR="0083093D" w:rsidRPr="007B786D" w:rsidRDefault="0083093D" w:rsidP="0083093D">
      <w:pPr>
        <w:tabs>
          <w:tab w:val="num" w:pos="426"/>
        </w:tabs>
      </w:pPr>
    </w:p>
    <w:p w:rsidR="0083093D" w:rsidRDefault="0083093D" w:rsidP="0083093D">
      <w:pPr>
        <w:jc w:val="center"/>
      </w:pPr>
    </w:p>
    <w:p w:rsidR="0083093D" w:rsidRPr="00780D9A" w:rsidRDefault="0083093D" w:rsidP="0083093D">
      <w:pPr>
        <w:rPr>
          <w:u w:val="single"/>
        </w:rPr>
      </w:pPr>
      <w:bookmarkStart w:id="1" w:name="_GoBack"/>
      <w:bookmarkEnd w:id="1"/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</w:p>
    <w:p w:rsidR="0083093D" w:rsidRDefault="0083093D" w:rsidP="0083093D">
      <w:pPr>
        <w:pStyle w:val="a3"/>
        <w:tabs>
          <w:tab w:val="left" w:pos="9000"/>
        </w:tabs>
        <w:spacing w:after="0" w:line="259" w:lineRule="auto"/>
        <w:rPr>
          <w:sz w:val="20"/>
          <w:szCs w:val="20"/>
          <w:lang w:val="ru-RU"/>
        </w:rPr>
      </w:pPr>
    </w:p>
    <w:p w:rsidR="0083093D" w:rsidRPr="007E7208" w:rsidRDefault="0083093D" w:rsidP="0083093D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622F0C" w:rsidRDefault="00622F0C"/>
    <w:sectPr w:rsidR="006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4D229D3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852B4"/>
    <w:multiLevelType w:val="hybridMultilevel"/>
    <w:tmpl w:val="081A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32D1"/>
    <w:multiLevelType w:val="hybridMultilevel"/>
    <w:tmpl w:val="7B52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01B36"/>
    <w:multiLevelType w:val="hybridMultilevel"/>
    <w:tmpl w:val="F7D67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F56E1"/>
    <w:multiLevelType w:val="hybridMultilevel"/>
    <w:tmpl w:val="7944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050C4"/>
    <w:multiLevelType w:val="hybridMultilevel"/>
    <w:tmpl w:val="535C47F4"/>
    <w:lvl w:ilvl="0" w:tplc="7CDA2D9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77"/>
    <w:multiLevelType w:val="hybridMultilevel"/>
    <w:tmpl w:val="7AC2F042"/>
    <w:lvl w:ilvl="0" w:tplc="4D3674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71F6D"/>
    <w:multiLevelType w:val="hybridMultilevel"/>
    <w:tmpl w:val="5CA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2218"/>
    <w:multiLevelType w:val="hybridMultilevel"/>
    <w:tmpl w:val="15246B04"/>
    <w:lvl w:ilvl="0" w:tplc="252C8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84001"/>
    <w:multiLevelType w:val="hybridMultilevel"/>
    <w:tmpl w:val="4F585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2F6E1E"/>
    <w:multiLevelType w:val="hybridMultilevel"/>
    <w:tmpl w:val="B278341E"/>
    <w:lvl w:ilvl="0" w:tplc="BD1C530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E5C01"/>
    <w:multiLevelType w:val="hybridMultilevel"/>
    <w:tmpl w:val="081A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5618A"/>
    <w:multiLevelType w:val="hybridMultilevel"/>
    <w:tmpl w:val="21AE8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4134"/>
    <w:multiLevelType w:val="hybridMultilevel"/>
    <w:tmpl w:val="E536FEC0"/>
    <w:lvl w:ilvl="0" w:tplc="BFA6E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C4577"/>
    <w:multiLevelType w:val="hybridMultilevel"/>
    <w:tmpl w:val="59580D9A"/>
    <w:lvl w:ilvl="0" w:tplc="228A76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F379F"/>
    <w:multiLevelType w:val="hybridMultilevel"/>
    <w:tmpl w:val="0D223E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5076ABC"/>
    <w:multiLevelType w:val="hybridMultilevel"/>
    <w:tmpl w:val="B5B80666"/>
    <w:lvl w:ilvl="0" w:tplc="BD1C53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B1051"/>
    <w:multiLevelType w:val="hybridMultilevel"/>
    <w:tmpl w:val="A0149F90"/>
    <w:lvl w:ilvl="0" w:tplc="CDCA72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646E7"/>
    <w:multiLevelType w:val="hybridMultilevel"/>
    <w:tmpl w:val="AE68614C"/>
    <w:lvl w:ilvl="0" w:tplc="3A1EDD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6DB3"/>
    <w:multiLevelType w:val="hybridMultilevel"/>
    <w:tmpl w:val="4F642F62"/>
    <w:lvl w:ilvl="0" w:tplc="26142C4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9"/>
  </w:num>
  <w:num w:numId="14">
    <w:abstractNumId w:val="18"/>
  </w:num>
  <w:num w:numId="15">
    <w:abstractNumId w:val="14"/>
  </w:num>
  <w:num w:numId="16">
    <w:abstractNumId w:val="2"/>
  </w:num>
  <w:num w:numId="17">
    <w:abstractNumId w:val="16"/>
  </w:num>
  <w:num w:numId="18">
    <w:abstractNumId w:val="5"/>
  </w:num>
  <w:num w:numId="19">
    <w:abstractNumId w:val="0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3D"/>
    <w:rsid w:val="00622F0C"/>
    <w:rsid w:val="008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C577"/>
  <w15:chartTrackingRefBased/>
  <w15:docId w15:val="{7568DBA7-586E-4472-9589-DE69EBBB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93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309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83093D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83093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83093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83093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83093D"/>
    <w:pPr>
      <w:ind w:left="720"/>
      <w:contextualSpacing/>
    </w:pPr>
  </w:style>
  <w:style w:type="character" w:customStyle="1" w:styleId="FontStyle27">
    <w:name w:val="Font Style27"/>
    <w:uiPriority w:val="99"/>
    <w:rsid w:val="0083093D"/>
    <w:rPr>
      <w:rFonts w:ascii="Century Schoolbook" w:hAnsi="Century Schoolbook" w:cs="Century Schoolbook" w:hint="default"/>
      <w:sz w:val="16"/>
      <w:szCs w:val="16"/>
    </w:rPr>
  </w:style>
  <w:style w:type="paragraph" w:customStyle="1" w:styleId="10">
    <w:name w:val="Абзац списка1"/>
    <w:basedOn w:val="a"/>
    <w:rsid w:val="0083093D"/>
    <w:pPr>
      <w:ind w:left="720"/>
      <w:contextualSpacing/>
    </w:pPr>
    <w:rPr>
      <w:rFonts w:eastAsia="Calibri"/>
    </w:rPr>
  </w:style>
  <w:style w:type="paragraph" w:customStyle="1" w:styleId="1">
    <w:name w:val="Список1"/>
    <w:basedOn w:val="a"/>
    <w:qFormat/>
    <w:rsid w:val="0083093D"/>
    <w:pPr>
      <w:numPr>
        <w:numId w:val="19"/>
      </w:numPr>
      <w:tabs>
        <w:tab w:val="left" w:pos="340"/>
        <w:tab w:val="left" w:pos="658"/>
      </w:tabs>
      <w:ind w:firstLine="3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2021-03-02T11:58:00Z</dcterms:created>
  <dcterms:modified xsi:type="dcterms:W3CDTF">2021-03-02T11:59:00Z</dcterms:modified>
</cp:coreProperties>
</file>