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5" w:rsidRDefault="00FE0615" w:rsidP="00FE0615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4</w:t>
      </w:r>
      <w:r w:rsidRPr="00C4152F">
        <w:rPr>
          <w:b/>
          <w:sz w:val="22"/>
          <w:lang w:val="ru-RU"/>
        </w:rPr>
        <w:t xml:space="preserve">. ВОПРОСЫ </w:t>
      </w:r>
      <w:r>
        <w:rPr>
          <w:b/>
          <w:sz w:val="22"/>
          <w:lang w:val="ru-RU"/>
        </w:rPr>
        <w:t xml:space="preserve">И ЗАДАНИЯ </w:t>
      </w:r>
      <w:r w:rsidRPr="00C4152F">
        <w:rPr>
          <w:b/>
          <w:sz w:val="22"/>
          <w:lang w:val="ru-RU"/>
        </w:rPr>
        <w:t>ДЛЯ САМОСТОЯТЕЛЬНОЙ РАБОТЫ СЛУШАТЕЛЕЙ</w:t>
      </w:r>
    </w:p>
    <w:p w:rsidR="00FE0615" w:rsidRDefault="00FE0615" w:rsidP="00FE0615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ЗАОЧНОЙ ФОРМЫ ПОЛУЧЕНИЯ ОБРАЗОВАНИЯ</w:t>
      </w:r>
    </w:p>
    <w:p w:rsidR="00FE0615" w:rsidRDefault="00FE0615" w:rsidP="00FE0615">
      <w:pPr>
        <w:jc w:val="center"/>
        <w:rPr>
          <w:b/>
          <w:sz w:val="22"/>
          <w:lang w:val="ru-RU"/>
        </w:rPr>
      </w:pPr>
    </w:p>
    <w:p w:rsidR="00FE0615" w:rsidRPr="00C4152F" w:rsidRDefault="00FE0615" w:rsidP="00FE0615">
      <w:pPr>
        <w:jc w:val="center"/>
        <w:rPr>
          <w:b/>
          <w:sz w:val="22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4961"/>
        <w:gridCol w:w="851"/>
        <w:gridCol w:w="1275"/>
        <w:gridCol w:w="1276"/>
      </w:tblGrid>
      <w:tr w:rsidR="00FE0615" w:rsidRPr="00C4152F" w:rsidTr="0030071E">
        <w:tc>
          <w:tcPr>
            <w:tcW w:w="568" w:type="dxa"/>
          </w:tcPr>
          <w:p w:rsidR="00FE0615" w:rsidRPr="00B450A7" w:rsidRDefault="00FE0615" w:rsidP="0030071E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№</w:t>
            </w:r>
          </w:p>
          <w:p w:rsidR="00FE0615" w:rsidRPr="00B450A7" w:rsidRDefault="00FE0615" w:rsidP="0030071E">
            <w:pPr>
              <w:pStyle w:val="3"/>
              <w:ind w:left="0"/>
              <w:jc w:val="center"/>
              <w:rPr>
                <w:sz w:val="20"/>
              </w:rPr>
            </w:pPr>
            <w:r w:rsidRPr="00B450A7">
              <w:rPr>
                <w:sz w:val="20"/>
              </w:rPr>
              <w:t>п/п</w:t>
            </w:r>
          </w:p>
        </w:tc>
        <w:tc>
          <w:tcPr>
            <w:tcW w:w="1276" w:type="dxa"/>
          </w:tcPr>
          <w:p w:rsidR="00FE0615" w:rsidRPr="00B450A7" w:rsidRDefault="00FE0615" w:rsidP="0030071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Номер и н</w:t>
            </w:r>
            <w:r w:rsidRPr="00B450A7">
              <w:rPr>
                <w:b/>
                <w:lang w:val="ru-RU"/>
              </w:rPr>
              <w:t>аименование темы</w:t>
            </w:r>
          </w:p>
        </w:tc>
        <w:tc>
          <w:tcPr>
            <w:tcW w:w="4961" w:type="dxa"/>
          </w:tcPr>
          <w:p w:rsidR="00FE0615" w:rsidRPr="00B450A7" w:rsidRDefault="00FE0615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Вопросы темы</w:t>
            </w:r>
            <w:r>
              <w:rPr>
                <w:b/>
                <w:lang w:val="ru-RU"/>
              </w:rPr>
              <w:t xml:space="preserve"> (задания для самостоятельной работы)</w:t>
            </w:r>
          </w:p>
        </w:tc>
        <w:tc>
          <w:tcPr>
            <w:tcW w:w="851" w:type="dxa"/>
          </w:tcPr>
          <w:p w:rsidR="00FE0615" w:rsidRPr="00B450A7" w:rsidRDefault="00FE0615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Кол-во</w:t>
            </w:r>
          </w:p>
          <w:p w:rsidR="00FE0615" w:rsidRPr="00B450A7" w:rsidRDefault="00FE0615" w:rsidP="0030071E">
            <w:pPr>
              <w:jc w:val="center"/>
              <w:rPr>
                <w:b/>
                <w:lang w:val="ru-RU"/>
              </w:rPr>
            </w:pPr>
            <w:r w:rsidRPr="00B450A7">
              <w:rPr>
                <w:b/>
                <w:lang w:val="ru-RU"/>
              </w:rPr>
              <w:t>час</w:t>
            </w:r>
            <w:r>
              <w:rPr>
                <w:b/>
                <w:lang w:val="ru-RU"/>
              </w:rPr>
              <w:t>о</w:t>
            </w:r>
            <w:r w:rsidRPr="00B450A7">
              <w:rPr>
                <w:b/>
                <w:lang w:val="ru-RU"/>
              </w:rPr>
              <w:t>в</w:t>
            </w:r>
          </w:p>
          <w:p w:rsidR="00FE0615" w:rsidRPr="00B450A7" w:rsidRDefault="00FE0615" w:rsidP="0030071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FE0615" w:rsidRPr="00EC0B74" w:rsidRDefault="00FE0615" w:rsidP="0030071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C0B74">
              <w:rPr>
                <w:b/>
                <w:sz w:val="18"/>
                <w:szCs w:val="18"/>
                <w:lang w:val="ru-RU"/>
              </w:rPr>
              <w:t>Литература</w:t>
            </w:r>
          </w:p>
          <w:p w:rsidR="00FE0615" w:rsidRPr="00EC0B74" w:rsidRDefault="00FE0615" w:rsidP="0030071E">
            <w:pPr>
              <w:jc w:val="center"/>
              <w:rPr>
                <w:b/>
                <w:lang w:val="ru-RU"/>
              </w:rPr>
            </w:pPr>
            <w:r w:rsidRPr="00EC0B74">
              <w:rPr>
                <w:b/>
                <w:i/>
                <w:sz w:val="18"/>
                <w:szCs w:val="18"/>
                <w:lang w:val="ru-RU"/>
              </w:rPr>
              <w:t>(ссылка на номер источника из списка литера-туры</w:t>
            </w:r>
            <w:r w:rsidRPr="00EC0B74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</w:tcPr>
          <w:p w:rsidR="00FE0615" w:rsidRDefault="00FE0615" w:rsidP="0030071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к</w:t>
            </w:r>
            <w:r w:rsidRPr="00B450A7">
              <w:rPr>
                <w:b/>
                <w:lang w:val="ru-RU"/>
              </w:rPr>
              <w:t>онтроля</w:t>
            </w:r>
          </w:p>
          <w:p w:rsidR="00FE0615" w:rsidRPr="00B450A7" w:rsidRDefault="00FE0615" w:rsidP="0030071E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самостоя</w:t>
            </w:r>
            <w:proofErr w:type="spellEnd"/>
            <w:r>
              <w:rPr>
                <w:b/>
                <w:lang w:val="ru-RU"/>
              </w:rPr>
              <w:t>-тельной работы</w:t>
            </w:r>
          </w:p>
        </w:tc>
      </w:tr>
      <w:tr w:rsidR="00FE0615" w:rsidRPr="00D11852" w:rsidTr="0030071E">
        <w:tc>
          <w:tcPr>
            <w:tcW w:w="568" w:type="dxa"/>
          </w:tcPr>
          <w:p w:rsidR="00FE0615" w:rsidRPr="0010582A" w:rsidRDefault="00FE0615" w:rsidP="0030071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0615" w:rsidRPr="00B450A7" w:rsidRDefault="00FE0615" w:rsidP="0030071E">
            <w:pPr>
              <w:ind w:left="-54" w:right="-194"/>
              <w:rPr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 xml:space="preserve">Тема 2.1 </w:t>
            </w:r>
            <w:r w:rsidRPr="00B450A7">
              <w:rPr>
                <w:bCs/>
                <w:color w:val="000000"/>
                <w:spacing w:val="3"/>
                <w:lang w:val="ru-RU"/>
              </w:rPr>
              <w:t xml:space="preserve">Структура, этапы и организация </w:t>
            </w:r>
            <w:proofErr w:type="spellStart"/>
            <w:r w:rsidRPr="00B450A7">
              <w:rPr>
                <w:bCs/>
                <w:color w:val="000000"/>
                <w:spacing w:val="3"/>
                <w:lang w:val="ru-RU"/>
              </w:rPr>
              <w:t>педагогичес</w:t>
            </w:r>
            <w:proofErr w:type="spellEnd"/>
            <w:r>
              <w:rPr>
                <w:bCs/>
                <w:color w:val="000000"/>
                <w:spacing w:val="3"/>
                <w:lang w:val="ru-RU"/>
              </w:rPr>
              <w:t>-</w:t>
            </w:r>
            <w:r w:rsidRPr="00B450A7">
              <w:rPr>
                <w:bCs/>
                <w:color w:val="000000"/>
                <w:spacing w:val="3"/>
                <w:lang w:val="ru-RU"/>
              </w:rPr>
              <w:t xml:space="preserve">кого </w:t>
            </w:r>
            <w:proofErr w:type="spellStart"/>
            <w:r w:rsidRPr="00B450A7">
              <w:rPr>
                <w:bCs/>
                <w:color w:val="000000"/>
                <w:spacing w:val="3"/>
                <w:lang w:val="ru-RU"/>
              </w:rPr>
              <w:t>исследо</w:t>
            </w:r>
            <w:r>
              <w:rPr>
                <w:bCs/>
                <w:color w:val="000000"/>
                <w:spacing w:val="3"/>
                <w:lang w:val="ru-RU"/>
              </w:rPr>
              <w:t>-</w:t>
            </w:r>
            <w:r w:rsidRPr="00B450A7">
              <w:rPr>
                <w:bCs/>
                <w:color w:val="000000"/>
                <w:spacing w:val="3"/>
                <w:lang w:val="ru-RU"/>
              </w:rPr>
              <w:t>вания</w:t>
            </w:r>
            <w:proofErr w:type="spellEnd"/>
          </w:p>
        </w:tc>
        <w:tc>
          <w:tcPr>
            <w:tcW w:w="4961" w:type="dxa"/>
          </w:tcPr>
          <w:p w:rsidR="00FE0615" w:rsidRPr="00C4152F" w:rsidRDefault="00FE0615" w:rsidP="0030071E">
            <w:pPr>
              <w:tabs>
                <w:tab w:val="left" w:pos="252"/>
              </w:tabs>
              <w:jc w:val="both"/>
              <w:rPr>
                <w:color w:val="000000"/>
                <w:lang w:val="ru-RU"/>
              </w:rPr>
            </w:pPr>
            <w:r w:rsidRPr="00B450A7">
              <w:rPr>
                <w:color w:val="000000"/>
                <w:lang w:val="ru-RU"/>
              </w:rPr>
              <w:t xml:space="preserve">Исходная концепция и принципы исследования конкретной темы. Процесс исследования. Этапы организации педагогического исследования. </w:t>
            </w:r>
            <w:r>
              <w:rPr>
                <w:color w:val="000000"/>
                <w:lang w:val="ru-RU"/>
              </w:rPr>
              <w:t>Формы представления материалов исследования</w:t>
            </w:r>
            <w:r w:rsidRPr="00B450A7">
              <w:rPr>
                <w:color w:val="000000"/>
                <w:lang w:val="ru-RU"/>
              </w:rPr>
              <w:t>: тезисы, научная информация, доклад, статья, методические рекомендации, диссертация, монография. Пропаганда результатов исследования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FE0615" w:rsidRPr="0010582A" w:rsidRDefault="00FE0615" w:rsidP="0030071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E0615" w:rsidRPr="00BF5670" w:rsidRDefault="00FE0615" w:rsidP="0030071E">
            <w:pPr>
              <w:rPr>
                <w:lang w:val="ru-RU"/>
              </w:rPr>
            </w:pPr>
            <w:r w:rsidRPr="00834DBF">
              <w:rPr>
                <w:lang w:val="ru-RU"/>
              </w:rPr>
              <w:t xml:space="preserve">основная </w:t>
            </w:r>
            <w:r w:rsidRPr="00D11852">
              <w:rPr>
                <w:lang w:val="ru-RU"/>
              </w:rPr>
              <w:t>[</w:t>
            </w:r>
            <w:r>
              <w:rPr>
                <w:lang w:val="ru-RU"/>
              </w:rPr>
              <w:t>2</w:t>
            </w:r>
            <w:r w:rsidRPr="00D11852">
              <w:rPr>
                <w:lang w:val="ru-RU"/>
              </w:rPr>
              <w:t>], [</w:t>
            </w:r>
            <w:r>
              <w:rPr>
                <w:lang w:val="ru-RU"/>
              </w:rPr>
              <w:t>3</w:t>
            </w:r>
            <w:r w:rsidRPr="00D11852">
              <w:rPr>
                <w:lang w:val="ru-RU"/>
              </w:rPr>
              <w:t>]</w:t>
            </w:r>
          </w:p>
          <w:p w:rsidR="00FE0615" w:rsidRPr="00C4152F" w:rsidRDefault="00FE0615" w:rsidP="0030071E">
            <w:pPr>
              <w:rPr>
                <w:sz w:val="18"/>
                <w:szCs w:val="18"/>
                <w:lang w:val="ru-RU"/>
              </w:rPr>
            </w:pPr>
            <w:r w:rsidRPr="00834DBF">
              <w:rPr>
                <w:lang w:val="ru-RU"/>
              </w:rPr>
              <w:t xml:space="preserve">дополни-тельная </w:t>
            </w:r>
            <w:r w:rsidRPr="00834DBF">
              <w:rPr>
                <w:b/>
                <w:lang w:val="ru-RU"/>
              </w:rPr>
              <w:t>[</w:t>
            </w:r>
            <w:r>
              <w:rPr>
                <w:lang w:val="ru-RU"/>
              </w:rPr>
              <w:t>8</w:t>
            </w:r>
            <w:r w:rsidRPr="00834DBF">
              <w:rPr>
                <w:lang w:val="ru-RU"/>
              </w:rPr>
              <w:t>],</w:t>
            </w:r>
          </w:p>
        </w:tc>
        <w:tc>
          <w:tcPr>
            <w:tcW w:w="1276" w:type="dxa"/>
          </w:tcPr>
          <w:p w:rsidR="00FE0615" w:rsidRPr="00BF5670" w:rsidRDefault="00FE0615" w:rsidP="0030071E">
            <w:pPr>
              <w:rPr>
                <w:b/>
                <w:lang w:val="ru-RU"/>
              </w:rPr>
            </w:pPr>
            <w:r w:rsidRPr="00834DBF">
              <w:rPr>
                <w:lang w:val="ru-RU"/>
              </w:rPr>
              <w:t xml:space="preserve"> [</w:t>
            </w:r>
            <w:r>
              <w:rPr>
                <w:lang w:val="ru-RU"/>
              </w:rPr>
              <w:t>10</w:t>
            </w:r>
            <w:r w:rsidRPr="00834DBF">
              <w:rPr>
                <w:lang w:val="ru-RU"/>
              </w:rPr>
              <w:t>]</w:t>
            </w:r>
            <w:r w:rsidRPr="00C4152F">
              <w:rPr>
                <w:sz w:val="18"/>
                <w:szCs w:val="18"/>
                <w:lang w:val="ru-RU"/>
              </w:rPr>
              <w:t xml:space="preserve"> Проверка конспекта-аннотации изученного материала</w:t>
            </w:r>
          </w:p>
        </w:tc>
      </w:tr>
      <w:tr w:rsidR="00FE0615" w:rsidRPr="00007AC8" w:rsidTr="0030071E">
        <w:tc>
          <w:tcPr>
            <w:tcW w:w="568" w:type="dxa"/>
          </w:tcPr>
          <w:p w:rsidR="00FE0615" w:rsidRPr="00B450A7" w:rsidRDefault="00FE0615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FE0615" w:rsidRDefault="00FE0615" w:rsidP="0030071E">
            <w:pPr>
              <w:rPr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2.4</w:t>
            </w:r>
          </w:p>
          <w:p w:rsidR="00FE0615" w:rsidRPr="00B450A7" w:rsidRDefault="00FE0615" w:rsidP="0030071E">
            <w:pPr>
              <w:rPr>
                <w:color w:val="000000"/>
                <w:spacing w:val="-1"/>
                <w:lang w:val="ru-RU"/>
              </w:rPr>
            </w:pPr>
            <w:r w:rsidRPr="00B450A7">
              <w:rPr>
                <w:lang w:val="ru-RU"/>
              </w:rPr>
              <w:t>Педагоги</w:t>
            </w:r>
            <w:r>
              <w:rPr>
                <w:lang w:val="ru-RU"/>
              </w:rPr>
              <w:t>-</w:t>
            </w:r>
            <w:proofErr w:type="spellStart"/>
            <w:r w:rsidRPr="00B450A7">
              <w:rPr>
                <w:lang w:val="ru-RU"/>
              </w:rPr>
              <w:t>ческая</w:t>
            </w:r>
            <w:proofErr w:type="spellEnd"/>
            <w:r w:rsidRPr="00B450A7">
              <w:rPr>
                <w:lang w:val="ru-RU"/>
              </w:rPr>
              <w:t xml:space="preserve"> диагностика</w:t>
            </w:r>
          </w:p>
        </w:tc>
        <w:tc>
          <w:tcPr>
            <w:tcW w:w="4961" w:type="dxa"/>
          </w:tcPr>
          <w:p w:rsidR="00FE0615" w:rsidRPr="00C4152F" w:rsidRDefault="00FE0615" w:rsidP="0030071E"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Су</w:t>
            </w:r>
            <w:r w:rsidRPr="00B450A7">
              <w:rPr>
                <w:color w:val="000000"/>
                <w:lang w:val="ru-RU"/>
              </w:rPr>
              <w:t>щность педагогической диагн</w:t>
            </w:r>
            <w:r>
              <w:rPr>
                <w:color w:val="000000"/>
                <w:lang w:val="ru-RU"/>
              </w:rPr>
              <w:t>остики, её предмет. Сходство педагогической диагностики</w:t>
            </w:r>
            <w:r w:rsidRPr="00B450A7">
              <w:rPr>
                <w:color w:val="000000"/>
                <w:lang w:val="ru-RU"/>
              </w:rPr>
              <w:t xml:space="preserve"> и педаг</w:t>
            </w:r>
            <w:r>
              <w:rPr>
                <w:color w:val="000000"/>
                <w:lang w:val="ru-RU"/>
              </w:rPr>
              <w:t>огического исследования</w:t>
            </w:r>
            <w:r w:rsidRPr="00B450A7">
              <w:rPr>
                <w:color w:val="000000"/>
                <w:lang w:val="ru-RU"/>
              </w:rPr>
              <w:t xml:space="preserve"> и различия между ними. Основные методы педагогической диагностики. Педагогический консилиум, организация и процедура его проведения.</w:t>
            </w:r>
          </w:p>
        </w:tc>
        <w:tc>
          <w:tcPr>
            <w:tcW w:w="851" w:type="dxa"/>
          </w:tcPr>
          <w:p w:rsidR="00FE0615" w:rsidRPr="0010582A" w:rsidRDefault="00FE0615" w:rsidP="0030071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E0615" w:rsidRPr="00007AC8" w:rsidRDefault="00FE0615" w:rsidP="0030071E">
            <w:pPr>
              <w:rPr>
                <w:lang w:val="ru-RU"/>
              </w:rPr>
            </w:pPr>
            <w:r w:rsidRPr="00007AC8">
              <w:rPr>
                <w:lang w:val="ru-RU"/>
              </w:rPr>
              <w:t>основная [</w:t>
            </w:r>
            <w:r>
              <w:rPr>
                <w:lang w:val="ru-RU"/>
              </w:rPr>
              <w:t>5</w:t>
            </w:r>
            <w:proofErr w:type="gramStart"/>
            <w:r w:rsidRPr="00007AC8">
              <w:rPr>
                <w:lang w:val="ru-RU"/>
              </w:rPr>
              <w:t>],  [</w:t>
            </w:r>
            <w:proofErr w:type="gramEnd"/>
            <w:r>
              <w:rPr>
                <w:lang w:val="ru-RU"/>
              </w:rPr>
              <w:t>7</w:t>
            </w:r>
            <w:r w:rsidRPr="00007AC8">
              <w:rPr>
                <w:lang w:val="ru-RU"/>
              </w:rPr>
              <w:t>]</w:t>
            </w:r>
          </w:p>
          <w:p w:rsidR="00FE0615" w:rsidRPr="00B450A7" w:rsidRDefault="00FE0615" w:rsidP="0030071E">
            <w:pPr>
              <w:rPr>
                <w:lang w:val="ru-RU"/>
              </w:rPr>
            </w:pPr>
            <w:r w:rsidRPr="00007AC8">
              <w:rPr>
                <w:lang w:val="ru-RU"/>
              </w:rPr>
              <w:t>дополни</w:t>
            </w:r>
            <w:r>
              <w:rPr>
                <w:lang w:val="ru-RU"/>
              </w:rPr>
              <w:t>-</w:t>
            </w:r>
            <w:r w:rsidRPr="00007AC8">
              <w:rPr>
                <w:lang w:val="ru-RU"/>
              </w:rPr>
              <w:t>тельная</w:t>
            </w:r>
            <w:r w:rsidRPr="00007AC8">
              <w:rPr>
                <w:b/>
                <w:lang w:val="ru-RU"/>
              </w:rPr>
              <w:t xml:space="preserve"> </w:t>
            </w:r>
            <w:r w:rsidRPr="00007AC8">
              <w:rPr>
                <w:lang w:val="ru-RU"/>
              </w:rPr>
              <w:t>[</w:t>
            </w:r>
            <w:r>
              <w:rPr>
                <w:lang w:val="ru-RU"/>
              </w:rPr>
              <w:t>2</w:t>
            </w:r>
            <w:r w:rsidRPr="00007AC8">
              <w:rPr>
                <w:lang w:val="ru-RU"/>
              </w:rPr>
              <w:t>], [</w:t>
            </w:r>
            <w:r>
              <w:rPr>
                <w:lang w:val="ru-RU"/>
              </w:rPr>
              <w:t>9</w:t>
            </w:r>
            <w:r w:rsidRPr="00007AC8">
              <w:rPr>
                <w:lang w:val="ru-RU"/>
              </w:rPr>
              <w:t>]</w:t>
            </w:r>
          </w:p>
        </w:tc>
        <w:tc>
          <w:tcPr>
            <w:tcW w:w="1276" w:type="dxa"/>
          </w:tcPr>
          <w:p w:rsidR="00FE0615" w:rsidRPr="00007AC8" w:rsidRDefault="00FE0615" w:rsidP="0030071E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Реферат по теме «Сравнительный анализ </w:t>
            </w:r>
            <w:proofErr w:type="spellStart"/>
            <w:r>
              <w:rPr>
                <w:sz w:val="18"/>
                <w:szCs w:val="18"/>
                <w:lang w:val="ru-RU"/>
              </w:rPr>
              <w:t>педагогичес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-кого </w:t>
            </w:r>
            <w:proofErr w:type="spellStart"/>
            <w:r>
              <w:rPr>
                <w:sz w:val="18"/>
                <w:szCs w:val="18"/>
                <w:lang w:val="ru-RU"/>
              </w:rPr>
              <w:t>исследо-вания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ru-RU"/>
              </w:rPr>
              <w:t>педа-гогической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диагностики»</w:t>
            </w:r>
          </w:p>
        </w:tc>
      </w:tr>
      <w:tr w:rsidR="00FE0615" w:rsidRPr="00007AC8" w:rsidTr="0030071E">
        <w:tc>
          <w:tcPr>
            <w:tcW w:w="568" w:type="dxa"/>
          </w:tcPr>
          <w:p w:rsidR="00FE0615" w:rsidRPr="00E3685C" w:rsidRDefault="00FE0615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FE0615" w:rsidRPr="00B450A7" w:rsidRDefault="00FE0615" w:rsidP="0030071E">
            <w:pPr>
              <w:ind w:right="-19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 xml:space="preserve">Тема 2.5 </w:t>
            </w:r>
            <w:r w:rsidRPr="00B450A7">
              <w:rPr>
                <w:bCs/>
                <w:color w:val="000000"/>
                <w:spacing w:val="3"/>
                <w:lang w:val="ru-RU"/>
              </w:rPr>
              <w:t>Изучение и</w:t>
            </w:r>
            <w:r>
              <w:rPr>
                <w:bCs/>
                <w:color w:val="000000"/>
                <w:spacing w:val="3"/>
                <w:lang w:val="ru-RU"/>
              </w:rPr>
              <w:t xml:space="preserve"> </w:t>
            </w:r>
            <w:r w:rsidRPr="00B450A7">
              <w:rPr>
                <w:bCs/>
                <w:color w:val="000000"/>
                <w:spacing w:val="3"/>
                <w:lang w:val="ru-RU"/>
              </w:rPr>
              <w:t xml:space="preserve"> обобщение </w:t>
            </w:r>
            <w:proofErr w:type="spellStart"/>
            <w:r w:rsidRPr="00B450A7">
              <w:rPr>
                <w:bCs/>
                <w:color w:val="000000"/>
                <w:spacing w:val="3"/>
                <w:lang w:val="ru-RU"/>
              </w:rPr>
              <w:t>педагогичес</w:t>
            </w:r>
            <w:proofErr w:type="spellEnd"/>
            <w:r>
              <w:rPr>
                <w:bCs/>
                <w:color w:val="000000"/>
                <w:spacing w:val="3"/>
                <w:lang w:val="ru-RU"/>
              </w:rPr>
              <w:t>-</w:t>
            </w:r>
            <w:r w:rsidRPr="00B450A7">
              <w:rPr>
                <w:bCs/>
                <w:color w:val="000000"/>
                <w:spacing w:val="3"/>
                <w:lang w:val="ru-RU"/>
              </w:rPr>
              <w:t>кого</w:t>
            </w:r>
            <w:r>
              <w:rPr>
                <w:bCs/>
                <w:color w:val="000000"/>
                <w:spacing w:val="3"/>
                <w:lang w:val="ru-RU"/>
              </w:rPr>
              <w:t xml:space="preserve"> </w:t>
            </w:r>
            <w:r w:rsidRPr="00B450A7">
              <w:rPr>
                <w:bCs/>
                <w:color w:val="000000"/>
                <w:spacing w:val="3"/>
                <w:lang w:val="ru-RU"/>
              </w:rPr>
              <w:t>опыта</w:t>
            </w:r>
          </w:p>
        </w:tc>
        <w:tc>
          <w:tcPr>
            <w:tcW w:w="4961" w:type="dxa"/>
          </w:tcPr>
          <w:p w:rsidR="00FE0615" w:rsidRPr="00C4152F" w:rsidRDefault="00FE0615" w:rsidP="0030071E">
            <w:pPr>
              <w:jc w:val="both"/>
              <w:rPr>
                <w:lang w:val="ru-RU"/>
              </w:rPr>
            </w:pPr>
            <w:r w:rsidRPr="00B450A7">
              <w:rPr>
                <w:bCs/>
                <w:color w:val="000000"/>
                <w:spacing w:val="3"/>
                <w:lang w:val="ru-RU"/>
              </w:rPr>
              <w:t>Педагогический опыт как источник педагогического исследования. Сущность, признаки педагогического опыта. Методика изучения и обобщения педагогического опыта: организационные единицы и основные формы. Этапы изучения и обобщения педагогического опыта. Пропаганда передового педагогического опыта.</w:t>
            </w:r>
          </w:p>
        </w:tc>
        <w:tc>
          <w:tcPr>
            <w:tcW w:w="851" w:type="dxa"/>
          </w:tcPr>
          <w:p w:rsidR="00FE0615" w:rsidRPr="0010582A" w:rsidRDefault="00FE0615" w:rsidP="0030071E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E0615" w:rsidRPr="00007AC8" w:rsidRDefault="00FE0615" w:rsidP="0030071E">
            <w:pPr>
              <w:rPr>
                <w:lang w:val="ru-RU"/>
              </w:rPr>
            </w:pPr>
            <w:r w:rsidRPr="00007AC8">
              <w:rPr>
                <w:lang w:val="ru-RU"/>
              </w:rPr>
              <w:t>основная [1], [</w:t>
            </w:r>
            <w:r>
              <w:rPr>
                <w:lang w:val="ru-RU"/>
              </w:rPr>
              <w:t>2</w:t>
            </w:r>
            <w:r w:rsidRPr="00007AC8">
              <w:rPr>
                <w:lang w:val="ru-RU"/>
              </w:rPr>
              <w:t>], [</w:t>
            </w:r>
            <w:r>
              <w:rPr>
                <w:lang w:val="ru-RU"/>
              </w:rPr>
              <w:t>5</w:t>
            </w:r>
            <w:r w:rsidRPr="00007AC8">
              <w:rPr>
                <w:lang w:val="ru-RU"/>
              </w:rPr>
              <w:t>]</w:t>
            </w:r>
          </w:p>
          <w:p w:rsidR="00FE0615" w:rsidRPr="00B450A7" w:rsidRDefault="00FE0615" w:rsidP="0030071E">
            <w:pPr>
              <w:rPr>
                <w:lang w:val="ru-RU"/>
              </w:rPr>
            </w:pPr>
            <w:r w:rsidRPr="00007AC8">
              <w:rPr>
                <w:lang w:val="ru-RU"/>
              </w:rPr>
              <w:t>дополни</w:t>
            </w:r>
            <w:r>
              <w:rPr>
                <w:lang w:val="ru-RU"/>
              </w:rPr>
              <w:t>-</w:t>
            </w:r>
            <w:r w:rsidRPr="00007AC8">
              <w:rPr>
                <w:lang w:val="ru-RU"/>
              </w:rPr>
              <w:t>тельная</w:t>
            </w:r>
            <w:r w:rsidRPr="00007AC8">
              <w:rPr>
                <w:b/>
                <w:lang w:val="ru-RU"/>
              </w:rPr>
              <w:t xml:space="preserve"> [</w:t>
            </w:r>
            <w:r>
              <w:rPr>
                <w:lang w:val="ru-RU"/>
              </w:rPr>
              <w:t>1</w:t>
            </w:r>
            <w:r w:rsidRPr="00007AC8">
              <w:rPr>
                <w:lang w:val="ru-RU"/>
              </w:rPr>
              <w:t>], [</w:t>
            </w:r>
            <w:r>
              <w:rPr>
                <w:lang w:val="ru-RU"/>
              </w:rPr>
              <w:t>2</w:t>
            </w:r>
            <w:r w:rsidRPr="00007AC8">
              <w:rPr>
                <w:lang w:val="ru-RU"/>
              </w:rPr>
              <w:t>], [</w:t>
            </w:r>
            <w:r>
              <w:rPr>
                <w:lang w:val="ru-RU"/>
              </w:rPr>
              <w:t>8</w:t>
            </w:r>
            <w:r w:rsidRPr="00007AC8">
              <w:rPr>
                <w:lang w:val="ru-RU"/>
              </w:rPr>
              <w:t>]</w:t>
            </w:r>
          </w:p>
        </w:tc>
        <w:tc>
          <w:tcPr>
            <w:tcW w:w="1276" w:type="dxa"/>
          </w:tcPr>
          <w:p w:rsidR="00FE0615" w:rsidRPr="00007AC8" w:rsidRDefault="00FE0615" w:rsidP="0030071E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Эссе по теме «Педагоги-</w:t>
            </w:r>
            <w:proofErr w:type="spellStart"/>
            <w:r>
              <w:rPr>
                <w:sz w:val="18"/>
                <w:szCs w:val="18"/>
                <w:lang w:val="ru-RU"/>
              </w:rPr>
              <w:t>ческий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опыт как источник </w:t>
            </w:r>
            <w:proofErr w:type="spellStart"/>
            <w:r>
              <w:rPr>
                <w:sz w:val="18"/>
                <w:szCs w:val="18"/>
                <w:lang w:val="ru-RU"/>
              </w:rPr>
              <w:t>педагогичес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-кого </w:t>
            </w:r>
            <w:proofErr w:type="spellStart"/>
            <w:r>
              <w:rPr>
                <w:sz w:val="18"/>
                <w:szCs w:val="18"/>
                <w:lang w:val="ru-RU"/>
              </w:rPr>
              <w:t>исследо-вания</w:t>
            </w:r>
            <w:proofErr w:type="spellEnd"/>
            <w:r>
              <w:rPr>
                <w:sz w:val="18"/>
                <w:szCs w:val="18"/>
                <w:lang w:val="ru-RU"/>
              </w:rPr>
              <w:t>»</w:t>
            </w:r>
          </w:p>
        </w:tc>
      </w:tr>
      <w:tr w:rsidR="00FE0615" w:rsidRPr="00B450A7" w:rsidTr="0030071E">
        <w:tc>
          <w:tcPr>
            <w:tcW w:w="568" w:type="dxa"/>
          </w:tcPr>
          <w:p w:rsidR="00FE0615" w:rsidRDefault="00FE0615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FE0615" w:rsidRDefault="00FE0615" w:rsidP="0030071E">
            <w:pPr>
              <w:ind w:right="-194"/>
              <w:rPr>
                <w:bCs/>
                <w:color w:val="000000"/>
                <w:spacing w:val="3"/>
                <w:lang w:val="ru-RU"/>
              </w:rPr>
            </w:pPr>
            <w:r w:rsidRPr="00E3685C">
              <w:rPr>
                <w:bCs/>
                <w:color w:val="000000"/>
                <w:spacing w:val="3"/>
                <w:lang w:val="ru-RU"/>
              </w:rPr>
              <w:t xml:space="preserve">Тема 2.7 </w:t>
            </w:r>
            <w:r w:rsidRPr="00B450A7">
              <w:rPr>
                <w:bCs/>
                <w:color w:val="000000"/>
                <w:spacing w:val="3"/>
                <w:lang w:val="ru-RU"/>
              </w:rPr>
              <w:t>Оформление результатов</w:t>
            </w:r>
          </w:p>
          <w:p w:rsidR="00FE0615" w:rsidRPr="00B450A7" w:rsidRDefault="00FE0615" w:rsidP="0030071E">
            <w:pPr>
              <w:ind w:right="-194"/>
              <w:rPr>
                <w:bCs/>
                <w:color w:val="000000"/>
                <w:spacing w:val="3"/>
                <w:lang w:val="ru-RU"/>
              </w:rPr>
            </w:pPr>
            <w:r w:rsidRPr="00B450A7">
              <w:rPr>
                <w:bCs/>
                <w:color w:val="000000"/>
                <w:spacing w:val="3"/>
                <w:lang w:val="ru-RU"/>
              </w:rPr>
              <w:t>научного исследования</w:t>
            </w:r>
          </w:p>
        </w:tc>
        <w:tc>
          <w:tcPr>
            <w:tcW w:w="4961" w:type="dxa"/>
          </w:tcPr>
          <w:p w:rsidR="00FE0615" w:rsidRPr="00B450A7" w:rsidRDefault="00FE0615" w:rsidP="0030071E">
            <w:pPr>
              <w:jc w:val="both"/>
              <w:rPr>
                <w:bCs/>
                <w:color w:val="000000"/>
                <w:spacing w:val="3"/>
                <w:lang w:val="ru-RU"/>
              </w:rPr>
            </w:pPr>
            <w:r w:rsidRPr="00B450A7">
              <w:rPr>
                <w:bCs/>
                <w:color w:val="000000"/>
                <w:spacing w:val="3"/>
                <w:lang w:val="ru-RU"/>
              </w:rPr>
              <w:t xml:space="preserve">Основные формы </w:t>
            </w:r>
            <w:r>
              <w:rPr>
                <w:bCs/>
                <w:color w:val="000000"/>
                <w:spacing w:val="3"/>
                <w:lang w:val="ru-RU"/>
              </w:rPr>
              <w:t xml:space="preserve">представления </w:t>
            </w:r>
            <w:r w:rsidRPr="00B450A7">
              <w:rPr>
                <w:bCs/>
                <w:color w:val="000000"/>
                <w:spacing w:val="3"/>
                <w:lang w:val="ru-RU"/>
              </w:rPr>
              <w:t>результатов педагогического исследования, их особенности и структура. Особенности стиля изложения материалов педагогического исследования. Использование в исследовании рисунков, чертежей, таблиц, схем, диаграмм, фотографий и т. д. Оформление приложений к научной работе.</w:t>
            </w:r>
          </w:p>
        </w:tc>
        <w:tc>
          <w:tcPr>
            <w:tcW w:w="851" w:type="dxa"/>
          </w:tcPr>
          <w:p w:rsidR="00FE0615" w:rsidRDefault="00FE0615" w:rsidP="003007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:rsidR="00FE0615" w:rsidRPr="00007AC8" w:rsidRDefault="00FE0615" w:rsidP="0030071E">
            <w:pPr>
              <w:rPr>
                <w:lang w:val="ru-RU"/>
              </w:rPr>
            </w:pPr>
            <w:proofErr w:type="gramStart"/>
            <w:r w:rsidRPr="00007AC8">
              <w:rPr>
                <w:lang w:val="ru-RU"/>
              </w:rPr>
              <w:t>основная  [</w:t>
            </w:r>
            <w:proofErr w:type="gramEnd"/>
            <w:r w:rsidRPr="00007AC8">
              <w:rPr>
                <w:lang w:val="ru-RU"/>
              </w:rPr>
              <w:t>5]</w:t>
            </w:r>
          </w:p>
          <w:p w:rsidR="00FE0615" w:rsidRPr="00B450A7" w:rsidRDefault="00FE0615" w:rsidP="0030071E">
            <w:pPr>
              <w:rPr>
                <w:sz w:val="18"/>
                <w:szCs w:val="18"/>
                <w:lang w:val="ru-RU"/>
              </w:rPr>
            </w:pPr>
            <w:r w:rsidRPr="00007AC8">
              <w:rPr>
                <w:lang w:val="ru-RU"/>
              </w:rPr>
              <w:t>дополнительная [2], [10]</w:t>
            </w:r>
          </w:p>
        </w:tc>
        <w:tc>
          <w:tcPr>
            <w:tcW w:w="1276" w:type="dxa"/>
          </w:tcPr>
          <w:p w:rsidR="00FE0615" w:rsidRPr="00007AC8" w:rsidRDefault="00FE0615" w:rsidP="0030071E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конспекта-</w:t>
            </w:r>
            <w:r w:rsidRPr="00C4152F">
              <w:rPr>
                <w:sz w:val="18"/>
                <w:szCs w:val="18"/>
                <w:lang w:val="ru-RU"/>
              </w:rPr>
              <w:t>аннотации изученного материала</w:t>
            </w:r>
          </w:p>
        </w:tc>
      </w:tr>
      <w:tr w:rsidR="00FE0615" w:rsidTr="0030071E">
        <w:tc>
          <w:tcPr>
            <w:tcW w:w="568" w:type="dxa"/>
          </w:tcPr>
          <w:p w:rsidR="00FE0615" w:rsidRPr="00B450A7" w:rsidRDefault="00FE0615" w:rsidP="0030071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FE0615" w:rsidRPr="00B450A7" w:rsidRDefault="00FE0615" w:rsidP="0030071E">
            <w:pPr>
              <w:rPr>
                <w:b/>
                <w:color w:val="000000"/>
                <w:spacing w:val="-1"/>
              </w:rPr>
            </w:pPr>
            <w:r w:rsidRPr="00B450A7">
              <w:rPr>
                <w:b/>
                <w:color w:val="000000"/>
                <w:spacing w:val="-1"/>
              </w:rPr>
              <w:t>ИТОГО</w:t>
            </w:r>
            <w:r w:rsidRPr="00B450A7">
              <w:rPr>
                <w:b/>
                <w:color w:val="000000"/>
                <w:spacing w:val="-1"/>
                <w:lang w:val="ru-RU"/>
              </w:rPr>
              <w:t>:</w:t>
            </w:r>
            <w:r w:rsidRPr="00B450A7">
              <w:rPr>
                <w:b/>
                <w:color w:val="000000"/>
                <w:spacing w:val="-1"/>
              </w:rPr>
              <w:t xml:space="preserve"> </w:t>
            </w:r>
          </w:p>
        </w:tc>
        <w:tc>
          <w:tcPr>
            <w:tcW w:w="4961" w:type="dxa"/>
          </w:tcPr>
          <w:p w:rsidR="00FE0615" w:rsidRPr="00F5558E" w:rsidRDefault="00FE0615" w:rsidP="0030071E"/>
        </w:tc>
        <w:tc>
          <w:tcPr>
            <w:tcW w:w="851" w:type="dxa"/>
          </w:tcPr>
          <w:p w:rsidR="00FE0615" w:rsidRPr="00E3685C" w:rsidRDefault="00FE0615" w:rsidP="0030071E">
            <w:pPr>
              <w:jc w:val="center"/>
              <w:rPr>
                <w:b/>
                <w:lang w:val="ru-RU"/>
              </w:rPr>
            </w:pPr>
            <w:r w:rsidRPr="00E3685C">
              <w:rPr>
                <w:b/>
                <w:lang w:val="ru-RU"/>
              </w:rPr>
              <w:t xml:space="preserve">  8</w:t>
            </w:r>
          </w:p>
        </w:tc>
        <w:tc>
          <w:tcPr>
            <w:tcW w:w="1275" w:type="dxa"/>
          </w:tcPr>
          <w:p w:rsidR="00FE0615" w:rsidRPr="0010582A" w:rsidRDefault="00FE0615" w:rsidP="0030071E">
            <w:pPr>
              <w:rPr>
                <w:b/>
              </w:rPr>
            </w:pPr>
          </w:p>
        </w:tc>
        <w:tc>
          <w:tcPr>
            <w:tcW w:w="1276" w:type="dxa"/>
          </w:tcPr>
          <w:p w:rsidR="00FE0615" w:rsidRPr="0010582A" w:rsidRDefault="00FE0615" w:rsidP="0030071E">
            <w:pPr>
              <w:rPr>
                <w:b/>
              </w:rPr>
            </w:pPr>
          </w:p>
        </w:tc>
      </w:tr>
    </w:tbl>
    <w:p w:rsidR="00FE0615" w:rsidRDefault="00FE0615" w:rsidP="00FE0615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ru-RU"/>
        </w:rPr>
      </w:pPr>
    </w:p>
    <w:p w:rsidR="00FE0615" w:rsidRDefault="00FE0615" w:rsidP="00FE0615">
      <w:pPr>
        <w:pStyle w:val="a3"/>
        <w:ind w:left="360"/>
        <w:jc w:val="center"/>
      </w:pPr>
      <w:bookmarkStart w:id="0" w:name="_Toc248245797"/>
      <w:r>
        <w:t>5</w:t>
      </w:r>
      <w:r w:rsidRPr="00007AC8">
        <w:t xml:space="preserve">. СПИСОК </w:t>
      </w:r>
      <w:bookmarkEnd w:id="0"/>
      <w:r w:rsidRPr="00007AC8">
        <w:t>РЕКОМЕНДУЕМОЙ ЛИТЕРАТУРЫ</w:t>
      </w:r>
      <w:r>
        <w:t xml:space="preserve"> </w:t>
      </w:r>
    </w:p>
    <w:p w:rsidR="00FE0615" w:rsidRPr="00C41D7A" w:rsidRDefault="00FE0615" w:rsidP="00FE0615">
      <w:pPr>
        <w:pStyle w:val="a3"/>
        <w:ind w:left="360"/>
        <w:jc w:val="center"/>
        <w:rPr>
          <w:color w:val="FF0000"/>
        </w:rPr>
      </w:pPr>
    </w:p>
    <w:p w:rsidR="00FE0615" w:rsidRPr="002403FD" w:rsidRDefault="00FE0615" w:rsidP="00FE0615">
      <w:pPr>
        <w:pStyle w:val="a5"/>
        <w:jc w:val="left"/>
        <w:rPr>
          <w:szCs w:val="24"/>
        </w:rPr>
      </w:pPr>
      <w:r w:rsidRPr="002403FD">
        <w:rPr>
          <w:szCs w:val="24"/>
        </w:rPr>
        <w:t>Основная</w:t>
      </w:r>
      <w:r>
        <w:rPr>
          <w:szCs w:val="24"/>
        </w:rPr>
        <w:t>:</w:t>
      </w:r>
    </w:p>
    <w:p w:rsidR="00FE0615" w:rsidRPr="007B4DEF" w:rsidRDefault="00FE0615" w:rsidP="00FE0615">
      <w:pPr>
        <w:pStyle w:val="a5"/>
        <w:rPr>
          <w:b w:val="0"/>
          <w:sz w:val="16"/>
          <w:szCs w:val="16"/>
        </w:rPr>
      </w:pPr>
    </w:p>
    <w:p w:rsidR="00FE0615" w:rsidRPr="002403FD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Анисимов, О.С.</w:t>
      </w:r>
      <w:r w:rsidRPr="002403FD">
        <w:rPr>
          <w:spacing w:val="7"/>
          <w:sz w:val="24"/>
          <w:szCs w:val="24"/>
          <w:lang w:val="ru-RU"/>
        </w:rPr>
        <w:t xml:space="preserve"> Методология: функции, сущность, становление /</w:t>
      </w:r>
      <w:r>
        <w:rPr>
          <w:spacing w:val="7"/>
          <w:sz w:val="24"/>
          <w:szCs w:val="24"/>
          <w:lang w:val="ru-RU"/>
        </w:rPr>
        <w:t xml:space="preserve"> О.С. Анисимов. — М.: </w:t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</w:r>
      <w:r>
        <w:rPr>
          <w:spacing w:val="7"/>
          <w:sz w:val="24"/>
          <w:szCs w:val="24"/>
          <w:lang w:val="ru-RU"/>
        </w:rPr>
        <w:softHyphen/>
        <w:t>Педагогика, 1996. — 132с.</w:t>
      </w:r>
    </w:p>
    <w:p w:rsidR="00FE0615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Бабанский</w:t>
      </w:r>
      <w:proofErr w:type="spellEnd"/>
      <w:r w:rsidRPr="00007AC8">
        <w:rPr>
          <w:spacing w:val="7"/>
          <w:sz w:val="24"/>
          <w:szCs w:val="24"/>
          <w:lang w:val="ru-RU"/>
        </w:rPr>
        <w:t>, Ю</w:t>
      </w:r>
      <w:r w:rsidRPr="00007AC8">
        <w:rPr>
          <w:sz w:val="24"/>
          <w:szCs w:val="24"/>
          <w:lang w:val="ru-RU"/>
        </w:rPr>
        <w:t>.К.</w:t>
      </w:r>
      <w:r>
        <w:rPr>
          <w:sz w:val="24"/>
          <w:szCs w:val="24"/>
          <w:lang w:val="ru-RU"/>
        </w:rPr>
        <w:t xml:space="preserve"> Проблемы повышения эффективности педагогических исследований: дидактический аспект / Ю.К. </w:t>
      </w:r>
      <w:proofErr w:type="spellStart"/>
      <w:r>
        <w:rPr>
          <w:sz w:val="24"/>
          <w:szCs w:val="24"/>
          <w:lang w:val="ru-RU"/>
        </w:rPr>
        <w:t>Бабанский</w:t>
      </w:r>
      <w:proofErr w:type="spellEnd"/>
      <w:r>
        <w:rPr>
          <w:sz w:val="24"/>
          <w:szCs w:val="24"/>
          <w:lang w:val="ru-RU"/>
        </w:rPr>
        <w:t>. — М.: Педагогика, 1982. —  186с.</w:t>
      </w:r>
    </w:p>
    <w:p w:rsidR="00FE0615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Загвязинский</w:t>
      </w:r>
      <w:proofErr w:type="spellEnd"/>
      <w:r w:rsidRPr="00007AC8">
        <w:rPr>
          <w:spacing w:val="7"/>
          <w:sz w:val="24"/>
          <w:szCs w:val="24"/>
          <w:lang w:val="ru-RU"/>
        </w:rPr>
        <w:t>, В.</w:t>
      </w:r>
      <w:r w:rsidRPr="00007AC8">
        <w:rPr>
          <w:sz w:val="24"/>
          <w:szCs w:val="24"/>
          <w:lang w:val="ru-RU"/>
        </w:rPr>
        <w:t>И.</w:t>
      </w:r>
      <w:r>
        <w:rPr>
          <w:sz w:val="24"/>
          <w:szCs w:val="24"/>
          <w:lang w:val="ru-RU"/>
        </w:rPr>
        <w:t xml:space="preserve"> Методология педагогического исследования / В.И. </w:t>
      </w:r>
      <w:proofErr w:type="spellStart"/>
      <w:r>
        <w:rPr>
          <w:sz w:val="24"/>
          <w:szCs w:val="24"/>
          <w:lang w:val="ru-RU"/>
        </w:rPr>
        <w:t>Загвязинский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br/>
        <w:t xml:space="preserve">Р. А. </w:t>
      </w:r>
      <w:proofErr w:type="spellStart"/>
      <w:r>
        <w:rPr>
          <w:sz w:val="24"/>
          <w:szCs w:val="24"/>
          <w:lang w:val="ru-RU"/>
        </w:rPr>
        <w:t>Атаханов</w:t>
      </w:r>
      <w:proofErr w:type="spellEnd"/>
      <w:r>
        <w:rPr>
          <w:sz w:val="24"/>
          <w:szCs w:val="24"/>
          <w:lang w:val="ru-RU"/>
        </w:rPr>
        <w:t>. — М.: Педагогика, 2003. — 254с.</w:t>
      </w:r>
    </w:p>
    <w:p w:rsidR="00FE0615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Кохановский</w:t>
      </w:r>
      <w:proofErr w:type="spellEnd"/>
      <w:r w:rsidRPr="00007AC8">
        <w:rPr>
          <w:spacing w:val="7"/>
          <w:sz w:val="24"/>
          <w:szCs w:val="24"/>
          <w:lang w:val="ru-RU"/>
        </w:rPr>
        <w:t>, В.</w:t>
      </w:r>
      <w:r w:rsidRPr="00007AC8">
        <w:rPr>
          <w:sz w:val="24"/>
          <w:szCs w:val="24"/>
          <w:lang w:val="ru-RU"/>
        </w:rPr>
        <w:t>П.</w:t>
      </w:r>
      <w:r>
        <w:rPr>
          <w:sz w:val="24"/>
          <w:szCs w:val="24"/>
          <w:lang w:val="ru-RU"/>
        </w:rPr>
        <w:t xml:space="preserve"> Философия и методология науки: Учебник для вузов </w:t>
      </w:r>
      <w:r>
        <w:rPr>
          <w:sz w:val="24"/>
          <w:szCs w:val="24"/>
          <w:lang w:val="ru-RU"/>
        </w:rPr>
        <w:br/>
        <w:t xml:space="preserve">/ В.П. </w:t>
      </w:r>
      <w:proofErr w:type="spellStart"/>
      <w:r>
        <w:rPr>
          <w:sz w:val="24"/>
          <w:szCs w:val="24"/>
          <w:lang w:val="ru-RU"/>
        </w:rPr>
        <w:t>Кохановский</w:t>
      </w:r>
      <w:proofErr w:type="spellEnd"/>
      <w:r>
        <w:rPr>
          <w:sz w:val="24"/>
          <w:szCs w:val="24"/>
          <w:lang w:val="ru-RU"/>
        </w:rPr>
        <w:t>. — Ростов-н/Д: Феникс, 1999. — 312с.</w:t>
      </w:r>
    </w:p>
    <w:p w:rsidR="00FE0615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Кузнецов, И</w:t>
      </w:r>
      <w:r w:rsidRPr="00007AC8">
        <w:rPr>
          <w:sz w:val="24"/>
          <w:szCs w:val="24"/>
          <w:lang w:val="ru-RU"/>
        </w:rPr>
        <w:t>.Н.</w:t>
      </w:r>
      <w:r>
        <w:rPr>
          <w:sz w:val="24"/>
          <w:szCs w:val="24"/>
          <w:lang w:val="ru-RU"/>
        </w:rPr>
        <w:t xml:space="preserve"> Научное исследование. Методика проведения и оформления </w:t>
      </w:r>
      <w:r>
        <w:rPr>
          <w:sz w:val="24"/>
          <w:szCs w:val="24"/>
          <w:lang w:val="ru-RU"/>
        </w:rPr>
        <w:br/>
        <w:t xml:space="preserve">/ И.Н. Кузнецов. 2-е изд., </w:t>
      </w:r>
      <w:proofErr w:type="spellStart"/>
      <w:r>
        <w:rPr>
          <w:sz w:val="24"/>
          <w:szCs w:val="24"/>
          <w:lang w:val="ru-RU"/>
        </w:rPr>
        <w:t>перераб</w:t>
      </w:r>
      <w:proofErr w:type="spellEnd"/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дополн</w:t>
      </w:r>
      <w:proofErr w:type="spellEnd"/>
      <w:r>
        <w:rPr>
          <w:sz w:val="24"/>
          <w:szCs w:val="24"/>
          <w:lang w:val="ru-RU"/>
        </w:rPr>
        <w:t>. — М.:</w:t>
      </w:r>
      <w:r w:rsidRPr="00BF56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ИНФРА-М, 2006. — 168с.</w:t>
      </w:r>
    </w:p>
    <w:p w:rsidR="00FE0615" w:rsidRPr="00206E57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r w:rsidRPr="00206E57">
        <w:rPr>
          <w:spacing w:val="7"/>
          <w:sz w:val="24"/>
          <w:szCs w:val="24"/>
          <w:lang w:val="ru-RU"/>
        </w:rPr>
        <w:t>Онтологические и методологические основы развития педагогической науки в современных условиях: учеб. пособие / П.</w:t>
      </w:r>
      <w:r>
        <w:rPr>
          <w:spacing w:val="7"/>
          <w:sz w:val="24"/>
          <w:szCs w:val="24"/>
          <w:lang w:val="ru-RU"/>
        </w:rPr>
        <w:t>Д</w:t>
      </w:r>
      <w:r w:rsidRPr="00206E57">
        <w:rPr>
          <w:spacing w:val="7"/>
          <w:sz w:val="24"/>
          <w:szCs w:val="24"/>
          <w:lang w:val="ru-RU"/>
        </w:rPr>
        <w:t xml:space="preserve">. </w:t>
      </w:r>
      <w:proofErr w:type="spellStart"/>
      <w:r w:rsidRPr="00206E57">
        <w:rPr>
          <w:spacing w:val="7"/>
          <w:sz w:val="24"/>
          <w:szCs w:val="24"/>
          <w:lang w:val="ru-RU"/>
        </w:rPr>
        <w:t>Кухарчик</w:t>
      </w:r>
      <w:proofErr w:type="spellEnd"/>
      <w:r w:rsidRPr="00206E57">
        <w:rPr>
          <w:spacing w:val="7"/>
          <w:sz w:val="24"/>
          <w:szCs w:val="24"/>
          <w:lang w:val="ru-RU"/>
        </w:rPr>
        <w:t xml:space="preserve"> и др.— Минск: БГПУ, 2005. —</w:t>
      </w:r>
      <w:r>
        <w:rPr>
          <w:spacing w:val="7"/>
          <w:sz w:val="24"/>
          <w:szCs w:val="24"/>
          <w:lang w:val="ru-RU"/>
        </w:rPr>
        <w:t xml:space="preserve"> 96</w:t>
      </w:r>
      <w:r w:rsidRPr="00206E57">
        <w:rPr>
          <w:spacing w:val="7"/>
          <w:sz w:val="24"/>
          <w:szCs w:val="24"/>
          <w:lang w:val="ru-RU"/>
        </w:rPr>
        <w:t>с.</w:t>
      </w:r>
    </w:p>
    <w:p w:rsidR="00FE0615" w:rsidRPr="00206E57" w:rsidRDefault="00FE0615" w:rsidP="00FE061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426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lastRenderedPageBreak/>
        <w:t>Харламов, И.Ф.</w:t>
      </w:r>
      <w:r>
        <w:rPr>
          <w:i/>
          <w:spacing w:val="7"/>
          <w:sz w:val="24"/>
          <w:szCs w:val="24"/>
          <w:lang w:val="ru-RU"/>
        </w:rPr>
        <w:t xml:space="preserve"> </w:t>
      </w:r>
      <w:r w:rsidRPr="00206E57">
        <w:rPr>
          <w:spacing w:val="7"/>
          <w:sz w:val="24"/>
          <w:szCs w:val="24"/>
          <w:lang w:val="ru-RU"/>
        </w:rPr>
        <w:t>Педагогика</w:t>
      </w:r>
      <w:r>
        <w:rPr>
          <w:spacing w:val="7"/>
          <w:sz w:val="24"/>
          <w:szCs w:val="24"/>
          <w:lang w:val="ru-RU"/>
        </w:rPr>
        <w:t>: Учеб. / И.Ф. Харламов. — 7-е изд. — Минск, Университетское. — 2002. — 492 с.</w:t>
      </w:r>
    </w:p>
    <w:p w:rsidR="00FE0615" w:rsidRDefault="00FE0615" w:rsidP="00FE061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FE0615" w:rsidRPr="002403FD" w:rsidRDefault="00FE0615" w:rsidP="00FE061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2403FD">
        <w:rPr>
          <w:b/>
          <w:bCs/>
          <w:sz w:val="24"/>
          <w:szCs w:val="24"/>
          <w:lang w:val="ru-RU"/>
        </w:rPr>
        <w:t>Дополнительная</w:t>
      </w:r>
      <w:r>
        <w:rPr>
          <w:b/>
          <w:bCs/>
          <w:sz w:val="24"/>
          <w:szCs w:val="24"/>
          <w:lang w:val="ru-RU"/>
        </w:rPr>
        <w:t>: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Бандурина</w:t>
      </w:r>
      <w:proofErr w:type="spellEnd"/>
      <w:r w:rsidRPr="00007AC8">
        <w:rPr>
          <w:spacing w:val="7"/>
          <w:sz w:val="24"/>
          <w:szCs w:val="24"/>
          <w:lang w:val="ru-RU"/>
        </w:rPr>
        <w:t>, И.</w:t>
      </w:r>
      <w:r>
        <w:rPr>
          <w:sz w:val="24"/>
          <w:szCs w:val="24"/>
          <w:lang w:val="ru-RU"/>
        </w:rPr>
        <w:t xml:space="preserve"> Об ответственности современного ученого / И. </w:t>
      </w:r>
      <w:proofErr w:type="spellStart"/>
      <w:r>
        <w:rPr>
          <w:sz w:val="24"/>
          <w:szCs w:val="24"/>
          <w:lang w:val="ru-RU"/>
        </w:rPr>
        <w:t>Бандурина</w:t>
      </w:r>
      <w:proofErr w:type="spellEnd"/>
      <w:r>
        <w:rPr>
          <w:sz w:val="24"/>
          <w:szCs w:val="24"/>
          <w:lang w:val="ru-RU"/>
        </w:rPr>
        <w:t xml:space="preserve"> // Высшее образование в России. — 2008. — № 6. — С. 165 — 168.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Бордовская</w:t>
      </w:r>
      <w:proofErr w:type="spellEnd"/>
      <w:r w:rsidRPr="00007AC8">
        <w:rPr>
          <w:spacing w:val="7"/>
          <w:sz w:val="24"/>
          <w:szCs w:val="24"/>
          <w:lang w:val="ru-RU"/>
        </w:rPr>
        <w:t>, Н.</w:t>
      </w:r>
      <w:r w:rsidRPr="00007AC8">
        <w:rPr>
          <w:sz w:val="24"/>
          <w:szCs w:val="24"/>
          <w:lang w:val="ru-RU"/>
        </w:rPr>
        <w:t>В.</w:t>
      </w:r>
      <w:r>
        <w:rPr>
          <w:sz w:val="24"/>
          <w:szCs w:val="24"/>
          <w:lang w:val="ru-RU"/>
        </w:rPr>
        <w:t xml:space="preserve"> Системная методология современных педагогических исследований / Н.В. </w:t>
      </w:r>
      <w:proofErr w:type="spellStart"/>
      <w:r>
        <w:rPr>
          <w:sz w:val="24"/>
          <w:szCs w:val="24"/>
          <w:lang w:val="ru-RU"/>
        </w:rPr>
        <w:t>Бордовская</w:t>
      </w:r>
      <w:proofErr w:type="spellEnd"/>
      <w:r>
        <w:rPr>
          <w:sz w:val="24"/>
          <w:szCs w:val="24"/>
          <w:lang w:val="ru-RU"/>
        </w:rPr>
        <w:t xml:space="preserve"> // Педагогика. — 2005. — № 5. — С. 21 —29.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Вульфсон, Б.</w:t>
      </w:r>
      <w:r w:rsidRPr="00007AC8">
        <w:rPr>
          <w:sz w:val="24"/>
          <w:szCs w:val="24"/>
          <w:lang w:val="ru-RU"/>
        </w:rPr>
        <w:t>Л.</w:t>
      </w:r>
      <w:r>
        <w:rPr>
          <w:sz w:val="24"/>
          <w:szCs w:val="24"/>
          <w:lang w:val="ru-RU"/>
        </w:rPr>
        <w:t xml:space="preserve"> Методы сравнительно-педагогических исследований / Б.Л. Вульфсон // Педагогика. — 2002. — № 2. — С. 70 — 80.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Горшкова, Е.</w:t>
      </w:r>
      <w:r w:rsidRPr="00007AC8">
        <w:rPr>
          <w:sz w:val="24"/>
          <w:szCs w:val="24"/>
          <w:lang w:val="ru-RU"/>
        </w:rPr>
        <w:t>А.</w:t>
      </w:r>
      <w:r>
        <w:rPr>
          <w:sz w:val="24"/>
          <w:szCs w:val="24"/>
          <w:lang w:val="ru-RU"/>
        </w:rPr>
        <w:t xml:space="preserve"> Педагогические понятия и историческая достоверность / Е.А. Горшкова // Мир образования — Образование в мире. — 2007. — № 3. — С. 68 — 72.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Кашлев</w:t>
      </w:r>
      <w:proofErr w:type="spellEnd"/>
      <w:r w:rsidRPr="00007AC8">
        <w:rPr>
          <w:spacing w:val="7"/>
          <w:sz w:val="24"/>
          <w:szCs w:val="24"/>
          <w:lang w:val="ru-RU"/>
        </w:rPr>
        <w:t>, С.</w:t>
      </w:r>
      <w:r w:rsidRPr="00007AC8">
        <w:rPr>
          <w:sz w:val="24"/>
          <w:szCs w:val="24"/>
          <w:lang w:val="ru-RU"/>
        </w:rPr>
        <w:t>С.</w:t>
      </w:r>
      <w:r>
        <w:rPr>
          <w:sz w:val="24"/>
          <w:szCs w:val="24"/>
          <w:lang w:val="ru-RU"/>
        </w:rPr>
        <w:t xml:space="preserve"> Педагогика: теория и практика педагогического процесса: учеб пособие: </w:t>
      </w:r>
      <w:r>
        <w:rPr>
          <w:sz w:val="24"/>
          <w:szCs w:val="24"/>
          <w:lang w:val="ru-RU"/>
        </w:rPr>
        <w:br/>
        <w:t xml:space="preserve">В 3 ч. Ч. 1 // С.С. </w:t>
      </w:r>
      <w:proofErr w:type="spellStart"/>
      <w:r>
        <w:rPr>
          <w:sz w:val="24"/>
          <w:szCs w:val="24"/>
          <w:lang w:val="ru-RU"/>
        </w:rPr>
        <w:t>Кашлев</w:t>
      </w:r>
      <w:proofErr w:type="spellEnd"/>
      <w:r>
        <w:rPr>
          <w:sz w:val="24"/>
          <w:szCs w:val="24"/>
          <w:lang w:val="ru-RU"/>
        </w:rPr>
        <w:t xml:space="preserve">. —  Минск: </w:t>
      </w:r>
      <w:proofErr w:type="spellStart"/>
      <w:r>
        <w:rPr>
          <w:sz w:val="24"/>
          <w:szCs w:val="24"/>
          <w:lang w:val="ru-RU"/>
        </w:rPr>
        <w:t>Зорны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верасень</w:t>
      </w:r>
      <w:proofErr w:type="spellEnd"/>
      <w:r>
        <w:rPr>
          <w:sz w:val="24"/>
          <w:szCs w:val="24"/>
          <w:lang w:val="ru-RU"/>
        </w:rPr>
        <w:t>, 2005. — 124 с.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Кочетов, А.</w:t>
      </w:r>
      <w:r w:rsidRPr="00007AC8">
        <w:rPr>
          <w:sz w:val="24"/>
          <w:szCs w:val="24"/>
          <w:lang w:val="ru-RU"/>
        </w:rPr>
        <w:t>И.</w:t>
      </w:r>
      <w:r>
        <w:rPr>
          <w:sz w:val="24"/>
          <w:szCs w:val="24"/>
          <w:lang w:val="ru-RU"/>
        </w:rPr>
        <w:t xml:space="preserve"> Культура педагогического исследования / А.И. Кочетов. — 2-е изд. — Минск, Народная </w:t>
      </w:r>
      <w:proofErr w:type="spellStart"/>
      <w:r>
        <w:rPr>
          <w:sz w:val="24"/>
          <w:szCs w:val="24"/>
          <w:lang w:val="ru-RU"/>
        </w:rPr>
        <w:t>асвета</w:t>
      </w:r>
      <w:proofErr w:type="spellEnd"/>
      <w:r>
        <w:rPr>
          <w:sz w:val="24"/>
          <w:szCs w:val="24"/>
          <w:lang w:val="ru-RU"/>
        </w:rPr>
        <w:t>, 1996. — 271с.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proofErr w:type="spellStart"/>
      <w:r w:rsidRPr="00007AC8">
        <w:rPr>
          <w:spacing w:val="7"/>
          <w:sz w:val="24"/>
          <w:szCs w:val="24"/>
          <w:lang w:val="ru-RU"/>
        </w:rPr>
        <w:t>Масюкова</w:t>
      </w:r>
      <w:proofErr w:type="spellEnd"/>
      <w:r w:rsidRPr="00007AC8">
        <w:rPr>
          <w:spacing w:val="7"/>
          <w:sz w:val="24"/>
          <w:szCs w:val="24"/>
          <w:lang w:val="ru-RU"/>
        </w:rPr>
        <w:t>, Н.</w:t>
      </w:r>
      <w:r w:rsidRPr="00007AC8">
        <w:rPr>
          <w:sz w:val="24"/>
          <w:szCs w:val="24"/>
          <w:lang w:val="ru-RU"/>
        </w:rPr>
        <w:t>А.</w:t>
      </w:r>
      <w:r>
        <w:rPr>
          <w:sz w:val="24"/>
          <w:szCs w:val="24"/>
          <w:lang w:val="ru-RU"/>
        </w:rPr>
        <w:t xml:space="preserve"> Методология создания </w:t>
      </w:r>
      <w:proofErr w:type="gramStart"/>
      <w:r>
        <w:rPr>
          <w:sz w:val="24"/>
          <w:szCs w:val="24"/>
          <w:lang w:val="ru-RU"/>
        </w:rPr>
        <w:t>план-карты</w:t>
      </w:r>
      <w:proofErr w:type="gramEnd"/>
      <w:r>
        <w:rPr>
          <w:sz w:val="24"/>
          <w:szCs w:val="24"/>
          <w:lang w:val="ru-RU"/>
        </w:rPr>
        <w:t xml:space="preserve"> педагогических исследований для системы образования / Н.А. </w:t>
      </w:r>
      <w:proofErr w:type="spellStart"/>
      <w:r>
        <w:rPr>
          <w:sz w:val="24"/>
          <w:szCs w:val="24"/>
          <w:lang w:val="ru-RU"/>
        </w:rPr>
        <w:t>Масюкова</w:t>
      </w:r>
      <w:proofErr w:type="spellEnd"/>
      <w:r>
        <w:rPr>
          <w:sz w:val="24"/>
          <w:szCs w:val="24"/>
          <w:lang w:val="ru-RU"/>
        </w:rPr>
        <w:t xml:space="preserve"> // </w:t>
      </w:r>
      <w:proofErr w:type="spellStart"/>
      <w:r>
        <w:rPr>
          <w:sz w:val="24"/>
          <w:szCs w:val="24"/>
          <w:lang w:val="ru-RU"/>
        </w:rPr>
        <w:t>Адукацыя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выхаванне</w:t>
      </w:r>
      <w:proofErr w:type="spellEnd"/>
      <w:r>
        <w:rPr>
          <w:sz w:val="24"/>
          <w:szCs w:val="24"/>
          <w:lang w:val="ru-RU"/>
        </w:rPr>
        <w:t xml:space="preserve">. — 2006. — № 6. — </w:t>
      </w:r>
      <w:r>
        <w:rPr>
          <w:sz w:val="24"/>
          <w:szCs w:val="24"/>
          <w:lang w:val="ru-RU"/>
        </w:rPr>
        <w:br/>
        <w:t>С. 72 —76.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pacing w:val="7"/>
          <w:sz w:val="24"/>
          <w:szCs w:val="24"/>
          <w:lang w:val="ru-RU"/>
        </w:rPr>
        <w:t>Мельников, А.</w:t>
      </w:r>
      <w:r w:rsidRPr="00007AC8">
        <w:rPr>
          <w:sz w:val="24"/>
          <w:szCs w:val="24"/>
          <w:lang w:val="ru-RU"/>
        </w:rPr>
        <w:t>П.</w:t>
      </w:r>
      <w:r>
        <w:rPr>
          <w:sz w:val="24"/>
          <w:szCs w:val="24"/>
          <w:lang w:val="ru-RU"/>
        </w:rPr>
        <w:t xml:space="preserve"> О методике самостоятельной работы студентов с книгой в высшем учебном заведении / А.П. Мельников // </w:t>
      </w:r>
      <w:proofErr w:type="spellStart"/>
      <w:r>
        <w:rPr>
          <w:sz w:val="24"/>
          <w:szCs w:val="24"/>
          <w:lang w:val="ru-RU"/>
        </w:rPr>
        <w:t>Вышэйшая</w:t>
      </w:r>
      <w:proofErr w:type="spellEnd"/>
      <w:r>
        <w:rPr>
          <w:sz w:val="24"/>
          <w:szCs w:val="24"/>
          <w:lang w:val="ru-RU"/>
        </w:rPr>
        <w:t xml:space="preserve"> школа. — 2008. — № 3. — </w:t>
      </w:r>
      <w:r>
        <w:rPr>
          <w:sz w:val="24"/>
          <w:szCs w:val="24"/>
          <w:lang w:val="ru-RU"/>
        </w:rPr>
        <w:br/>
        <w:t>С. 35 — 38.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360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z w:val="24"/>
          <w:szCs w:val="24"/>
          <w:lang w:val="ru-RU"/>
        </w:rPr>
        <w:t>Михайлычев, Е.А.</w:t>
      </w:r>
      <w:r>
        <w:rPr>
          <w:sz w:val="24"/>
          <w:szCs w:val="24"/>
          <w:lang w:val="ru-RU"/>
        </w:rPr>
        <w:t xml:space="preserve"> Типология эмпирических методов педагогических исследований </w:t>
      </w:r>
      <w:r>
        <w:rPr>
          <w:sz w:val="24"/>
          <w:szCs w:val="24"/>
          <w:lang w:val="ru-RU"/>
        </w:rPr>
        <w:br/>
        <w:t>/ Е.А. Михайлычев // Школьные технологии. — 2005. — № 3. — С. 95 — 101.</w:t>
      </w:r>
    </w:p>
    <w:p w:rsidR="00FE0615" w:rsidRDefault="00FE0615" w:rsidP="00FE061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360"/>
        </w:tabs>
        <w:ind w:left="284" w:right="29" w:hanging="284"/>
        <w:jc w:val="both"/>
        <w:rPr>
          <w:sz w:val="24"/>
          <w:szCs w:val="24"/>
          <w:lang w:val="ru-RU"/>
        </w:rPr>
      </w:pPr>
      <w:r w:rsidRPr="00007AC8">
        <w:rPr>
          <w:sz w:val="24"/>
          <w:szCs w:val="24"/>
          <w:lang w:val="ru-RU"/>
        </w:rPr>
        <w:t>Пономарева, Е.И.</w:t>
      </w:r>
      <w:r>
        <w:rPr>
          <w:sz w:val="24"/>
          <w:szCs w:val="24"/>
          <w:lang w:val="ru-RU"/>
        </w:rPr>
        <w:t xml:space="preserve"> </w:t>
      </w:r>
      <w:r w:rsidRPr="00206E57">
        <w:rPr>
          <w:sz w:val="24"/>
          <w:szCs w:val="24"/>
          <w:lang w:val="ru-RU"/>
        </w:rPr>
        <w:t>Дипломная работа по педагогике [Текст]</w:t>
      </w:r>
      <w:r>
        <w:rPr>
          <w:sz w:val="24"/>
          <w:szCs w:val="24"/>
          <w:lang w:val="ru-RU"/>
        </w:rPr>
        <w:t xml:space="preserve">: метод. Рекомендации для студентов </w:t>
      </w:r>
      <w:proofErr w:type="spellStart"/>
      <w:r>
        <w:rPr>
          <w:sz w:val="24"/>
          <w:szCs w:val="24"/>
          <w:lang w:val="ru-RU"/>
        </w:rPr>
        <w:t>высш</w:t>
      </w:r>
      <w:proofErr w:type="spellEnd"/>
      <w:r>
        <w:rPr>
          <w:sz w:val="24"/>
          <w:szCs w:val="24"/>
          <w:lang w:val="ru-RU"/>
        </w:rPr>
        <w:t xml:space="preserve">. учеб. заведений / Е.И. Пономарева. — Барановичи: РИО </w:t>
      </w:r>
      <w:proofErr w:type="spellStart"/>
      <w:r>
        <w:rPr>
          <w:sz w:val="24"/>
          <w:szCs w:val="24"/>
          <w:lang w:val="ru-RU"/>
        </w:rPr>
        <w:t>БарГУ</w:t>
      </w:r>
      <w:proofErr w:type="spellEnd"/>
      <w:r>
        <w:rPr>
          <w:sz w:val="24"/>
          <w:szCs w:val="24"/>
          <w:lang w:val="ru-RU"/>
        </w:rPr>
        <w:t>, 2008. — 53 с.</w:t>
      </w: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2F71AA" w:rsidRDefault="002F71AA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2F71AA" w:rsidRDefault="002F71AA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2F71AA" w:rsidRDefault="002F71AA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2F71AA" w:rsidRDefault="002F71AA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2F71AA" w:rsidRDefault="002F71AA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  <w:bookmarkStart w:id="1" w:name="_GoBack"/>
      <w:bookmarkEnd w:id="1"/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p w:rsidR="00FE0615" w:rsidRDefault="00FE0615" w:rsidP="00FE0615">
      <w:pPr>
        <w:shd w:val="clear" w:color="auto" w:fill="FFFFFF"/>
        <w:tabs>
          <w:tab w:val="left" w:pos="360"/>
        </w:tabs>
        <w:ind w:right="29"/>
        <w:jc w:val="both"/>
        <w:rPr>
          <w:sz w:val="24"/>
          <w:szCs w:val="24"/>
          <w:lang w:val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E0615" w:rsidRPr="0009448C" w:rsidTr="0030071E">
        <w:tc>
          <w:tcPr>
            <w:tcW w:w="3508" w:type="dxa"/>
          </w:tcPr>
          <w:p w:rsidR="00FE0615" w:rsidRPr="0009448C" w:rsidRDefault="00FE0615" w:rsidP="003007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448C">
              <w:rPr>
                <w:sz w:val="24"/>
                <w:szCs w:val="24"/>
                <w:lang w:val="ru-RU"/>
              </w:rPr>
              <w:lastRenderedPageBreak/>
              <w:br w:type="page"/>
            </w:r>
            <w:r w:rsidRPr="0009448C"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FE0615" w:rsidRPr="0009448C" w:rsidRDefault="00FE0615" w:rsidP="003007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448C"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FE0615" w:rsidRPr="0009448C" w:rsidRDefault="00FE0615" w:rsidP="0030071E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9448C"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FE0615" w:rsidRPr="00102F32" w:rsidRDefault="00FE0615" w:rsidP="0030071E">
            <w:pPr>
              <w:rPr>
                <w:rFonts w:eastAsia="Calibri"/>
                <w:bCs/>
                <w:sz w:val="24"/>
                <w:szCs w:val="24"/>
              </w:rPr>
            </w:pPr>
            <w:r w:rsidRPr="00102F32"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 w:rsidRPr="00102F32">
              <w:rPr>
                <w:rFonts w:eastAsia="Calibri"/>
                <w:bCs/>
                <w:sz w:val="24"/>
                <w:szCs w:val="24"/>
              </w:rPr>
              <w:t>Д.С.Лундышев</w:t>
            </w:r>
            <w:proofErr w:type="spellEnd"/>
          </w:p>
          <w:p w:rsidR="00FE0615" w:rsidRPr="0009448C" w:rsidRDefault="00FE0615" w:rsidP="0030071E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02F32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  <w:r w:rsidRPr="00102F32">
              <w:rPr>
                <w:rFonts w:eastAsia="Calibri"/>
                <w:bCs/>
                <w:sz w:val="24"/>
                <w:szCs w:val="24"/>
              </w:rPr>
              <w:t>г.</w:t>
            </w:r>
          </w:p>
        </w:tc>
      </w:tr>
    </w:tbl>
    <w:p w:rsidR="00FE0615" w:rsidRPr="0009448C" w:rsidRDefault="00FE0615" w:rsidP="00FE061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FE0615" w:rsidRPr="0009448C" w:rsidRDefault="00FE0615" w:rsidP="00FE061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  <w:r w:rsidRPr="0009448C">
        <w:rPr>
          <w:rFonts w:eastAsia="Calibri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FE0615" w:rsidRPr="0009448C" w:rsidRDefault="00FE0615" w:rsidP="00FE0615">
      <w:pPr>
        <w:jc w:val="center"/>
        <w:rPr>
          <w:rFonts w:eastAsia="Calibri"/>
          <w:i/>
          <w:sz w:val="26"/>
          <w:szCs w:val="26"/>
          <w:u w:val="single"/>
          <w:lang w:val="ru-RU"/>
        </w:rPr>
      </w:pPr>
      <w:r w:rsidRPr="0009448C">
        <w:rPr>
          <w:rFonts w:eastAsia="Calibri"/>
          <w:b/>
          <w:sz w:val="24"/>
          <w:szCs w:val="24"/>
          <w:lang w:val="ru-RU"/>
        </w:rPr>
        <w:t xml:space="preserve">по дисциплине </w:t>
      </w:r>
      <w:r w:rsidRPr="0009448C">
        <w:rPr>
          <w:rFonts w:eastAsia="Calibri"/>
          <w:sz w:val="26"/>
          <w:szCs w:val="26"/>
          <w:u w:val="single"/>
          <w:lang w:val="ru-RU"/>
        </w:rPr>
        <w:t>«</w:t>
      </w:r>
      <w:r>
        <w:rPr>
          <w:rFonts w:eastAsia="Calibri"/>
          <w:sz w:val="26"/>
          <w:szCs w:val="26"/>
          <w:u w:val="single"/>
          <w:lang w:val="ru-RU"/>
        </w:rPr>
        <w:t>МЕТОДОЛОГИЯ ПЕДАГОГИЧЕСКОГО ИССЛЕДОВАНИЯ</w:t>
      </w:r>
      <w:r w:rsidRPr="0009448C">
        <w:rPr>
          <w:rFonts w:eastAsia="Calibri"/>
          <w:sz w:val="26"/>
          <w:szCs w:val="26"/>
          <w:u w:val="single"/>
          <w:lang w:val="ru-RU"/>
        </w:rPr>
        <w:t>»</w:t>
      </w:r>
      <w:r w:rsidRPr="0009448C">
        <w:rPr>
          <w:rFonts w:eastAsia="Calibri"/>
          <w:i/>
          <w:sz w:val="26"/>
          <w:szCs w:val="26"/>
          <w:u w:val="single"/>
          <w:lang w:val="ru-RU"/>
        </w:rPr>
        <w:t xml:space="preserve"> </w:t>
      </w:r>
    </w:p>
    <w:p w:rsidR="00FE0615" w:rsidRPr="0009448C" w:rsidRDefault="00FE0615" w:rsidP="00FE0615">
      <w:pPr>
        <w:jc w:val="center"/>
        <w:rPr>
          <w:sz w:val="24"/>
          <w:szCs w:val="24"/>
          <w:lang w:val="ru-RU"/>
        </w:rPr>
      </w:pPr>
    </w:p>
    <w:p w:rsidR="00FE0615" w:rsidRPr="00C41D7A" w:rsidRDefault="00FE0615" w:rsidP="00FE0615">
      <w:pPr>
        <w:jc w:val="center"/>
        <w:rPr>
          <w:sz w:val="24"/>
          <w:szCs w:val="24"/>
          <w:lang w:val="ru-RU" w:eastAsia="en-US"/>
        </w:rPr>
      </w:pPr>
      <w:r w:rsidRPr="00C41D7A">
        <w:rPr>
          <w:sz w:val="24"/>
          <w:szCs w:val="24"/>
          <w:lang w:val="ru-RU" w:eastAsia="en-US"/>
        </w:rPr>
        <w:t>специальности переподготовки</w:t>
      </w:r>
      <w:r w:rsidRPr="00B32018">
        <w:rPr>
          <w:sz w:val="24"/>
          <w:szCs w:val="24"/>
          <w:lang w:val="be-BY" w:eastAsia="en-US"/>
        </w:rPr>
        <w:t xml:space="preserve"> 1-08 </w:t>
      </w:r>
      <w:r w:rsidRPr="00C41D7A">
        <w:rPr>
          <w:sz w:val="24"/>
          <w:szCs w:val="24"/>
          <w:lang w:val="ru-RU" w:eastAsia="en-US"/>
        </w:rPr>
        <w:t>01 71 «Педагогическая деятельность специалистов»</w:t>
      </w:r>
    </w:p>
    <w:p w:rsidR="00FE0615" w:rsidRPr="009C6957" w:rsidRDefault="00FE0615" w:rsidP="00FE0615">
      <w:pPr>
        <w:jc w:val="center"/>
        <w:rPr>
          <w:b/>
          <w:color w:val="FF0000"/>
          <w:sz w:val="24"/>
          <w:szCs w:val="24"/>
          <w:lang w:val="ru-RU"/>
        </w:rPr>
      </w:pPr>
      <w:r w:rsidRPr="008336B4">
        <w:rPr>
          <w:b/>
          <w:sz w:val="24"/>
          <w:szCs w:val="24"/>
          <w:lang w:val="ru-RU"/>
        </w:rPr>
        <w:t>Вопросы к зач</w:t>
      </w:r>
      <w:r>
        <w:rPr>
          <w:b/>
          <w:sz w:val="24"/>
          <w:szCs w:val="24"/>
          <w:lang w:val="ru-RU"/>
        </w:rPr>
        <w:t>ё</w:t>
      </w:r>
      <w:r w:rsidRPr="008336B4">
        <w:rPr>
          <w:b/>
          <w:sz w:val="24"/>
          <w:szCs w:val="24"/>
          <w:lang w:val="ru-RU"/>
        </w:rPr>
        <w:t>ту</w:t>
      </w:r>
      <w:r>
        <w:rPr>
          <w:b/>
          <w:sz w:val="24"/>
          <w:szCs w:val="24"/>
          <w:lang w:val="ru-RU"/>
        </w:rPr>
        <w:t xml:space="preserve"> 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С</w:t>
      </w:r>
      <w:r w:rsidRPr="00B450A7">
        <w:rPr>
          <w:bCs/>
          <w:iCs/>
          <w:sz w:val="24"/>
          <w:szCs w:val="24"/>
          <w:lang w:val="ru-RU"/>
        </w:rPr>
        <w:t>т</w:t>
      </w:r>
      <w:r>
        <w:rPr>
          <w:bCs/>
          <w:iCs/>
          <w:sz w:val="24"/>
          <w:szCs w:val="24"/>
          <w:lang w:val="ru-RU"/>
        </w:rPr>
        <w:t>руктурные элементы</w:t>
      </w:r>
      <w:r w:rsidRPr="00B450A7">
        <w:rPr>
          <w:bCs/>
          <w:iCs/>
          <w:sz w:val="24"/>
          <w:szCs w:val="24"/>
          <w:lang w:val="ru-RU"/>
        </w:rPr>
        <w:t xml:space="preserve"> науки: факты, категории, понятия, концепции</w:t>
      </w:r>
      <w:r>
        <w:rPr>
          <w:bCs/>
          <w:iCs/>
          <w:sz w:val="24"/>
          <w:szCs w:val="24"/>
          <w:lang w:val="ru-RU"/>
        </w:rPr>
        <w:t>. Их характеристика.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 w:rsidRPr="00E613A4">
        <w:rPr>
          <w:bCs/>
          <w:iCs/>
          <w:sz w:val="24"/>
          <w:szCs w:val="24"/>
          <w:lang w:val="ru-RU"/>
        </w:rPr>
        <w:t>Характеристика структурных элементов науки: законы, закономерности, принципы, постулаты, аксиомы.</w:t>
      </w:r>
      <w:r>
        <w:rPr>
          <w:bCs/>
          <w:iCs/>
          <w:sz w:val="24"/>
          <w:szCs w:val="24"/>
          <w:lang w:val="ru-RU"/>
        </w:rPr>
        <w:t xml:space="preserve"> 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Общее понятие о методологии педагогики. Функции методологии.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понятий: проблема, актуальность, объект, предмет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понятий: цель, задачи, гипотеза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Этапы и особенности осуществления научного педагогического исследования.</w:t>
      </w:r>
      <w:r w:rsidRPr="000C440E">
        <w:rPr>
          <w:bCs/>
          <w:iCs/>
          <w:sz w:val="24"/>
          <w:szCs w:val="24"/>
          <w:lang w:val="ru-RU"/>
        </w:rPr>
        <w:t xml:space="preserve"> 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Классификация педагогических источников исследования, их характеристика.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Критерии отбора материалов ля проведения педагогического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Понятие и классификация методов исследования. Характеристика и оценка общенаучных методов.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теоретических методов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логических методов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эмпирических методов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Педагогический эксперимент, его виды, организация и процедуры его проведения.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математических методов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Сущность педагогической диагностики, её предмет.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Характеристика методов педагогической диагностики.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Понятие выборки. Полное и выборочное исследование.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Зависимые и независимые выборки. Требования к выборке.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Репрезентативность выборки, способы её формирования.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Педагогический опыт как источник педагогического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Методика изучения и обобщения педагогического опыта.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Основные формы оформления результатов педагогического исследования, их особенности и структура.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Особенности стиля изложения материалов педагогического исследования.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Правила использования рисунков, чертежей, таблиц, схем, диаграмм, фотографий в исследовании. </w:t>
      </w:r>
    </w:p>
    <w:p w:rsidR="00FE0615" w:rsidRDefault="00FE0615" w:rsidP="00FE0615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Оформление ссылок. Правила цитирования, сокращения слов и словосочетаний.</w:t>
      </w:r>
    </w:p>
    <w:p w:rsidR="00FE0615" w:rsidRDefault="00FE0615" w:rsidP="00FE0615">
      <w:pPr>
        <w:jc w:val="center"/>
        <w:rPr>
          <w:sz w:val="24"/>
          <w:szCs w:val="24"/>
          <w:lang w:val="ru-RU"/>
        </w:rPr>
      </w:pPr>
    </w:p>
    <w:p w:rsidR="00FE0615" w:rsidRPr="001F2FBD" w:rsidRDefault="00FE0615" w:rsidP="00FE0615">
      <w:pPr>
        <w:spacing w:line="256" w:lineRule="auto"/>
        <w:ind w:left="1843" w:hanging="1843"/>
        <w:rPr>
          <w:sz w:val="24"/>
          <w:szCs w:val="24"/>
          <w:lang w:val="ru-RU"/>
        </w:rPr>
      </w:pPr>
      <w:r w:rsidRPr="00205E24">
        <w:rPr>
          <w:sz w:val="24"/>
          <w:szCs w:val="24"/>
          <w:lang w:val="ru-RU"/>
        </w:rPr>
        <w:t xml:space="preserve">СОСТАВИТЕЛЬ: </w:t>
      </w:r>
      <w:proofErr w:type="spellStart"/>
      <w:r w:rsidRPr="00270FF6">
        <w:rPr>
          <w:sz w:val="24"/>
          <w:szCs w:val="24"/>
          <w:u w:val="single"/>
          <w:lang w:val="ru-RU"/>
        </w:rPr>
        <w:t>Е.И.Пономарёва</w:t>
      </w:r>
      <w:proofErr w:type="spellEnd"/>
      <w:r w:rsidRPr="00270FF6">
        <w:rPr>
          <w:sz w:val="24"/>
          <w:szCs w:val="24"/>
          <w:u w:val="single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зав</w:t>
      </w:r>
      <w:r w:rsidRPr="00270FF6">
        <w:rPr>
          <w:sz w:val="24"/>
          <w:szCs w:val="24"/>
          <w:u w:val="single"/>
          <w:lang w:val="ru-RU"/>
        </w:rPr>
        <w:t xml:space="preserve"> кафедр</w:t>
      </w:r>
      <w:r>
        <w:rPr>
          <w:sz w:val="24"/>
          <w:szCs w:val="24"/>
          <w:u w:val="single"/>
          <w:lang w:val="ru-RU"/>
        </w:rPr>
        <w:t>ой</w:t>
      </w:r>
      <w:r w:rsidRPr="00205E24">
        <w:rPr>
          <w:sz w:val="24"/>
          <w:szCs w:val="24"/>
          <w:u w:val="single"/>
          <w:lang w:val="ru-RU"/>
        </w:rPr>
        <w:t xml:space="preserve"> педагогики </w:t>
      </w:r>
      <w:r w:rsidRPr="00205E24">
        <w:rPr>
          <w:rFonts w:eastAsia="Calibri"/>
          <w:sz w:val="24"/>
          <w:szCs w:val="24"/>
          <w:u w:val="single"/>
          <w:lang w:val="ru-RU"/>
        </w:rPr>
        <w:t>и социально гуманитарных              дисциплин</w:t>
      </w:r>
      <w:r w:rsidRPr="00205E24">
        <w:rPr>
          <w:sz w:val="24"/>
          <w:szCs w:val="24"/>
          <w:u w:val="single"/>
          <w:lang w:val="ru-RU"/>
        </w:rPr>
        <w:t>, кандидат педагогических наук, доцент</w:t>
      </w:r>
      <w:r w:rsidRPr="00205E2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205E24">
        <w:rPr>
          <w:sz w:val="24"/>
          <w:szCs w:val="24"/>
          <w:lang w:val="ru-RU"/>
        </w:rPr>
        <w:t xml:space="preserve">   </w:t>
      </w:r>
      <w:r w:rsidRPr="001F2FBD">
        <w:rPr>
          <w:lang w:val="ru-RU"/>
        </w:rPr>
        <w:t>(</w:t>
      </w:r>
      <w:proofErr w:type="gramEnd"/>
      <w:r w:rsidRPr="001F2FBD">
        <w:rPr>
          <w:lang w:val="ru-RU"/>
        </w:rPr>
        <w:t>инициалы, фамилия, учёная степень, учёное звание, должность)</w:t>
      </w:r>
    </w:p>
    <w:p w:rsidR="00FE0615" w:rsidRPr="00B63E83" w:rsidRDefault="00FE0615" w:rsidP="00FE0615">
      <w:pPr>
        <w:spacing w:line="256" w:lineRule="auto"/>
        <w:rPr>
          <w:rFonts w:eastAsia="Calibri"/>
          <w:sz w:val="24"/>
          <w:szCs w:val="24"/>
          <w:lang w:val="ru-RU"/>
        </w:rPr>
      </w:pPr>
      <w:r w:rsidRPr="00B63E83">
        <w:rPr>
          <w:rFonts w:eastAsia="Calibri"/>
          <w:sz w:val="24"/>
          <w:szCs w:val="24"/>
          <w:lang w:val="ru-RU"/>
        </w:rPr>
        <w:t>Рассмотрен</w:t>
      </w:r>
      <w:r>
        <w:rPr>
          <w:rFonts w:eastAsia="Calibri"/>
          <w:sz w:val="24"/>
          <w:szCs w:val="24"/>
          <w:lang w:val="ru-RU"/>
        </w:rPr>
        <w:t>ы</w:t>
      </w:r>
      <w:r w:rsidRPr="00B63E83">
        <w:rPr>
          <w:rFonts w:eastAsia="Calibri"/>
          <w:sz w:val="24"/>
          <w:szCs w:val="24"/>
          <w:lang w:val="ru-RU"/>
        </w:rPr>
        <w:t xml:space="preserve"> и рекомендован</w:t>
      </w:r>
      <w:r>
        <w:rPr>
          <w:rFonts w:eastAsia="Calibri"/>
          <w:sz w:val="24"/>
          <w:szCs w:val="24"/>
          <w:lang w:val="ru-RU"/>
        </w:rPr>
        <w:t>ы</w:t>
      </w:r>
      <w:r w:rsidRPr="00B63E83">
        <w:rPr>
          <w:rFonts w:eastAsia="Calibri"/>
          <w:sz w:val="24"/>
          <w:szCs w:val="24"/>
          <w:lang w:val="ru-RU"/>
        </w:rPr>
        <w:t xml:space="preserve"> к утверждению </w:t>
      </w:r>
      <w:r w:rsidRPr="00B63E83">
        <w:rPr>
          <w:rFonts w:eastAsia="Calibri"/>
          <w:sz w:val="24"/>
          <w:szCs w:val="24"/>
          <w:u w:val="single"/>
          <w:lang w:val="ru-RU"/>
        </w:rPr>
        <w:t>кафедрой педагогики и социально-гуманитарных дисциплин</w:t>
      </w:r>
    </w:p>
    <w:p w:rsidR="00FE0615" w:rsidRPr="00B63E83" w:rsidRDefault="00FE0615" w:rsidP="00FE0615">
      <w:pPr>
        <w:spacing w:line="256" w:lineRule="auto"/>
        <w:rPr>
          <w:rFonts w:eastAsia="Calibri"/>
          <w:sz w:val="24"/>
          <w:szCs w:val="24"/>
          <w:lang w:val="ru-RU"/>
        </w:rPr>
      </w:pPr>
    </w:p>
    <w:p w:rsidR="00FE0615" w:rsidRPr="00EC0B74" w:rsidRDefault="00FE0615" w:rsidP="00FE0615">
      <w:pPr>
        <w:spacing w:after="120" w:line="256" w:lineRule="auto"/>
        <w:rPr>
          <w:sz w:val="24"/>
          <w:szCs w:val="24"/>
          <w:lang w:val="ru-RU"/>
        </w:rPr>
      </w:pPr>
      <w:r w:rsidRPr="00EC0B74">
        <w:rPr>
          <w:sz w:val="24"/>
          <w:szCs w:val="24"/>
          <w:lang w:val="ru-RU"/>
        </w:rPr>
        <w:t>Протокол № 07 от «14» января 2022 г.</w:t>
      </w:r>
    </w:p>
    <w:p w:rsidR="00BC7362" w:rsidRDefault="00BC7362"/>
    <w:sectPr w:rsidR="00BC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16"/>
    <w:multiLevelType w:val="hybridMultilevel"/>
    <w:tmpl w:val="4E16017A"/>
    <w:lvl w:ilvl="0" w:tplc="B3B2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30DBA"/>
    <w:multiLevelType w:val="hybridMultilevel"/>
    <w:tmpl w:val="8D56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680117"/>
    <w:multiLevelType w:val="hybridMultilevel"/>
    <w:tmpl w:val="114E1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15"/>
    <w:rsid w:val="002F71AA"/>
    <w:rsid w:val="00BC7362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3FFA"/>
  <w15:chartTrackingRefBased/>
  <w15:docId w15:val="{3909697D-1D0D-4268-971F-B0774FC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0615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FE06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FE0615"/>
    <w:pPr>
      <w:ind w:left="720"/>
      <w:jc w:val="both"/>
    </w:pPr>
    <w:rPr>
      <w:b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E06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E0615"/>
    <w:pPr>
      <w:shd w:val="clear" w:color="auto" w:fill="FFFFFF"/>
      <w:jc w:val="center"/>
    </w:pPr>
    <w:rPr>
      <w:b/>
      <w:sz w:val="24"/>
      <w:lang w:val="ru-RU"/>
    </w:rPr>
  </w:style>
  <w:style w:type="character" w:customStyle="1" w:styleId="a6">
    <w:name w:val="Подзаголовок Знак"/>
    <w:basedOn w:val="a0"/>
    <w:link w:val="a5"/>
    <w:rsid w:val="00FE0615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2023-01-09T15:10:00Z</dcterms:created>
  <dcterms:modified xsi:type="dcterms:W3CDTF">2023-01-09T15:10:00Z</dcterms:modified>
</cp:coreProperties>
</file>