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37" w:rsidRPr="00102B1B" w:rsidRDefault="00484A37" w:rsidP="00484A37">
      <w:pPr>
        <w:jc w:val="center"/>
        <w:rPr>
          <w:b/>
          <w:sz w:val="28"/>
          <w:szCs w:val="28"/>
        </w:rPr>
      </w:pPr>
      <w:r w:rsidRPr="00102B1B">
        <w:rPr>
          <w:b/>
          <w:sz w:val="28"/>
          <w:szCs w:val="28"/>
        </w:rPr>
        <w:t>4. ВОПРОСЫ ДЛЯ САМОСТОЯТЕЛЬНОЙ РАБОТЫ СЛУШАТЕЛЕЙ</w:t>
      </w:r>
    </w:p>
    <w:p w:rsidR="00484A37" w:rsidRPr="00102B1B" w:rsidRDefault="00484A37" w:rsidP="00484A37">
      <w:pPr>
        <w:jc w:val="center"/>
        <w:rPr>
          <w:b/>
          <w:sz w:val="22"/>
        </w:rPr>
      </w:pPr>
    </w:p>
    <w:p w:rsidR="00484A37" w:rsidRPr="00102B1B" w:rsidRDefault="00484A37" w:rsidP="00484A37">
      <w:pPr>
        <w:jc w:val="center"/>
        <w:rPr>
          <w:b/>
          <w:sz w:val="22"/>
        </w:rPr>
      </w:pPr>
      <w:r w:rsidRPr="00102B1B">
        <w:rPr>
          <w:b/>
          <w:sz w:val="22"/>
        </w:rPr>
        <w:t xml:space="preserve">4.1. ЗАОЧНОЙ ФОРМЫ ПОЛУЧЕНИЯ ОБРАЗОВАНИЯ </w:t>
      </w:r>
    </w:p>
    <w:p w:rsidR="00484A37" w:rsidRPr="00102B1B" w:rsidRDefault="00484A37" w:rsidP="00484A37">
      <w:pPr>
        <w:jc w:val="center"/>
        <w:rPr>
          <w:sz w:val="22"/>
          <w:szCs w:val="22"/>
        </w:rPr>
      </w:pPr>
    </w:p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3685"/>
        <w:gridCol w:w="709"/>
        <w:gridCol w:w="1134"/>
        <w:gridCol w:w="1856"/>
      </w:tblGrid>
      <w:tr w:rsidR="00484A37" w:rsidRPr="00102B1B" w:rsidTr="00A160C2">
        <w:tc>
          <w:tcPr>
            <w:tcW w:w="568" w:type="dxa"/>
            <w:vAlign w:val="center"/>
          </w:tcPr>
          <w:p w:rsidR="00484A37" w:rsidRPr="00102B1B" w:rsidRDefault="00484A37" w:rsidP="00A160C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№</w:t>
            </w:r>
          </w:p>
          <w:p w:rsidR="00484A37" w:rsidRPr="00102B1B" w:rsidRDefault="00484A37" w:rsidP="00A160C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vAlign w:val="center"/>
          </w:tcPr>
          <w:p w:rsidR="00484A37" w:rsidRPr="00102B1B" w:rsidRDefault="00484A37" w:rsidP="00A160C2">
            <w:pPr>
              <w:jc w:val="center"/>
            </w:pPr>
            <w:r w:rsidRPr="00102B1B">
              <w:t>Наименование темы</w:t>
            </w:r>
          </w:p>
        </w:tc>
        <w:tc>
          <w:tcPr>
            <w:tcW w:w="3685" w:type="dxa"/>
            <w:vAlign w:val="center"/>
          </w:tcPr>
          <w:p w:rsidR="00484A37" w:rsidRPr="00102B1B" w:rsidRDefault="00484A37" w:rsidP="00A160C2">
            <w:pPr>
              <w:ind w:firstLine="432"/>
              <w:jc w:val="center"/>
              <w:rPr>
                <w:spacing w:val="2"/>
              </w:rPr>
            </w:pPr>
            <w:r w:rsidRPr="00102B1B">
              <w:rPr>
                <w:spacing w:val="2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Кол-во</w:t>
            </w:r>
          </w:p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Align w:val="center"/>
          </w:tcPr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Форма контроля</w:t>
            </w:r>
          </w:p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СРС</w:t>
            </w:r>
          </w:p>
        </w:tc>
        <w:tc>
          <w:tcPr>
            <w:tcW w:w="1856" w:type="dxa"/>
            <w:vAlign w:val="center"/>
          </w:tcPr>
          <w:p w:rsidR="00484A37" w:rsidRPr="00F05DAB" w:rsidRDefault="00484A37" w:rsidP="00A160C2">
            <w:pPr>
              <w:jc w:val="center"/>
              <w:rPr>
                <w:sz w:val="18"/>
                <w:szCs w:val="18"/>
              </w:rPr>
            </w:pPr>
            <w:r w:rsidRPr="00F05DAB">
              <w:rPr>
                <w:sz w:val="18"/>
                <w:szCs w:val="18"/>
              </w:rPr>
              <w:t>Литература</w:t>
            </w:r>
          </w:p>
          <w:p w:rsidR="00484A37" w:rsidRPr="00102B1B" w:rsidRDefault="00484A37" w:rsidP="00A160C2">
            <w:pPr>
              <w:jc w:val="center"/>
              <w:rPr>
                <w:sz w:val="20"/>
                <w:szCs w:val="20"/>
                <w:highlight w:val="yellow"/>
              </w:rPr>
            </w:pPr>
            <w:r w:rsidRPr="00F05DAB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F05DAB">
              <w:rPr>
                <w:sz w:val="18"/>
                <w:szCs w:val="18"/>
              </w:rPr>
              <w:t>)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r w:rsidRPr="00102B1B">
              <w:t>Тема 1. Инвестиции и инвестиционная деятельность в современных условиях развития экономики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>Инвестиционная деятельность и ее состояние в Республике Беларусь.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>Инвестиционная политика организации.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84A37" w:rsidRPr="00102B1B" w:rsidRDefault="00484A37" w:rsidP="00A160C2">
            <w:pPr>
              <w:ind w:left="113" w:right="113"/>
              <w:jc w:val="center"/>
            </w:pPr>
            <w:r w:rsidRPr="00102B1B">
              <w:rPr>
                <w:sz w:val="22"/>
                <w:szCs w:val="22"/>
              </w:rPr>
              <w:t>Тестирование в онлайн режиме</w:t>
            </w:r>
          </w:p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5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10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13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Pr="00EA5235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r w:rsidRPr="00102B1B">
              <w:t>Тема 2. Государственное регулирование в сфере инвестиций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 xml:space="preserve">Государственная инвестиционная программа. 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Экспертиза инвестиционных проектов.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9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16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Pr="00EA5235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r w:rsidRPr="00102B1B">
              <w:t>Тема 3. Инвестиционный потенциал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1.</w:t>
            </w:r>
            <w:r w:rsidRPr="00102B1B">
              <w:tab/>
              <w:t>Роль инвестиций в развитии производства.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2.</w:t>
            </w:r>
            <w:r w:rsidRPr="00102B1B">
              <w:tab/>
              <w:t>Инвестиционный процесс.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b/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12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[19]</w:t>
            </w:r>
            <w:r w:rsidRPr="00EA5235">
              <w:rPr>
                <w:b/>
                <w:sz w:val="20"/>
                <w:szCs w:val="20"/>
              </w:rPr>
              <w:t xml:space="preserve"> </w:t>
            </w: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087048" w:rsidRDefault="00484A37" w:rsidP="00A160C2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Тема 4. Методология инвестиционного управления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1.</w:t>
            </w:r>
            <w:r w:rsidRPr="00102B1B">
              <w:tab/>
              <w:t>Этапы разработки инвестиционной стратегии предприятия.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2.</w:t>
            </w:r>
            <w:r w:rsidRPr="00102B1B">
              <w:tab/>
              <w:t xml:space="preserve">Определение потребности в инвестициях. 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A5235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r w:rsidRPr="00102B1B">
              <w:t xml:space="preserve">Тема 5. </w:t>
            </w:r>
          </w:p>
          <w:p w:rsidR="00484A37" w:rsidRPr="00102B1B" w:rsidRDefault="00484A37" w:rsidP="00A160C2">
            <w:r w:rsidRPr="00102B1B">
              <w:t>Инвестиционный проект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 xml:space="preserve">Инициация разработки инвестиционного проекта. 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 xml:space="preserve">Планирование работ по реализации проекта. </w:t>
            </w:r>
          </w:p>
          <w:p w:rsidR="00484A37" w:rsidRPr="00102B1B" w:rsidRDefault="00484A37" w:rsidP="00A160C2">
            <w:r w:rsidRPr="00102B1B">
              <w:t>3.</w:t>
            </w:r>
            <w:r w:rsidRPr="00102B1B">
              <w:tab/>
              <w:t>Управление реализацией инвестиционного проекта.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A5235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84A37" w:rsidRPr="00EA5235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 xml:space="preserve">Тема 6. 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Финансово-экономическое обоснование инвестиционного проекта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>Проектное финансирование.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Особенности венчурного финансирования.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>Финансовый анализ проекта.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10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E3C0C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7.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Организация разработки и утверждения бизнес-планов проекта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>Инвестиционный план.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</w:t>
            </w:r>
            <w:r>
              <w:t>.</w:t>
            </w:r>
            <w:r>
              <w:tab/>
              <w:t>Технико-экономическо</w:t>
            </w:r>
            <w:r w:rsidRPr="00102B1B">
              <w:t>е обоснование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>Инновационный план.</w:t>
            </w:r>
          </w:p>
          <w:p w:rsidR="00484A37" w:rsidRPr="00102B1B" w:rsidRDefault="00484A37" w:rsidP="00A160C2">
            <w:pPr>
              <w:jc w:val="both"/>
            </w:pPr>
            <w:r w:rsidRPr="00102B1B">
              <w:t>4.</w:t>
            </w:r>
            <w:r w:rsidRPr="00102B1B">
              <w:tab/>
              <w:t>Подготовка оценочного заключения.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E3C0C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8.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Методы оценки экономической эффективности проекта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>Методы учета влияния инфляции на оценку эффективности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 xml:space="preserve">Оценка рисков проекта. 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>Качественные и количественные методы оценки и анализа рисков проекта.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E3C0C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9.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Цифровые технологии в управлении проектами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 xml:space="preserve">Инновационное развитие социально-экономических систем в условиях </w:t>
            </w:r>
            <w:proofErr w:type="spellStart"/>
            <w:r w:rsidRPr="00102B1B">
              <w:t>цифровизации</w:t>
            </w:r>
            <w:proofErr w:type="spellEnd"/>
            <w:r w:rsidRPr="00102B1B">
              <w:t>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Управление проектами в сложных адаптивных социально-экономических системах.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 xml:space="preserve">Походы к организации проектной деятельности: </w:t>
            </w:r>
            <w:proofErr w:type="spellStart"/>
            <w:r w:rsidRPr="00102B1B">
              <w:t>Waterfall</w:t>
            </w:r>
            <w:proofErr w:type="spellEnd"/>
            <w:r w:rsidRPr="00102B1B">
              <w:t xml:space="preserve"> &amp; </w:t>
            </w:r>
            <w:proofErr w:type="spellStart"/>
            <w:r w:rsidRPr="00102B1B">
              <w:t>Agile</w:t>
            </w:r>
            <w:proofErr w:type="spellEnd"/>
            <w:r w:rsidRPr="00102B1B">
              <w:t>.</w:t>
            </w:r>
          </w:p>
          <w:p w:rsidR="00484A37" w:rsidRPr="00102B1B" w:rsidRDefault="00484A37" w:rsidP="00A160C2">
            <w:pPr>
              <w:jc w:val="both"/>
            </w:pPr>
            <w:r w:rsidRPr="00102B1B">
              <w:t>4.</w:t>
            </w:r>
            <w:r w:rsidRPr="00102B1B">
              <w:tab/>
              <w:t>Специфика современных методологий управления проектами.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11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9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A5235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84A37" w:rsidRPr="00EE3C0C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A160C2">
            <w:pPr>
              <w:rPr>
                <w:b/>
              </w:rPr>
            </w:pPr>
          </w:p>
        </w:tc>
        <w:tc>
          <w:tcPr>
            <w:tcW w:w="2410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102B1B">
              <w:rPr>
                <w:b/>
              </w:rPr>
              <w:t>Итого</w:t>
            </w:r>
          </w:p>
        </w:tc>
        <w:tc>
          <w:tcPr>
            <w:tcW w:w="3685" w:type="dxa"/>
          </w:tcPr>
          <w:p w:rsidR="00484A37" w:rsidRPr="00102B1B" w:rsidRDefault="00484A37" w:rsidP="00A160C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  <w:rPr>
                <w:b/>
              </w:rPr>
            </w:pPr>
            <w:r w:rsidRPr="00102B1B">
              <w:rPr>
                <w:b/>
              </w:rPr>
              <w:t>24</w:t>
            </w:r>
          </w:p>
        </w:tc>
        <w:tc>
          <w:tcPr>
            <w:tcW w:w="1134" w:type="dxa"/>
          </w:tcPr>
          <w:p w:rsidR="00484A37" w:rsidRPr="00102B1B" w:rsidRDefault="00484A37" w:rsidP="00A160C2">
            <w:pPr>
              <w:rPr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Pr="00102B1B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484A37" w:rsidRPr="00102B1B" w:rsidRDefault="00484A37" w:rsidP="00484A37"/>
    <w:p w:rsidR="00484A37" w:rsidRPr="00102B1B" w:rsidRDefault="00484A37" w:rsidP="00484A37">
      <w:pPr>
        <w:shd w:val="clear" w:color="auto" w:fill="FFFFFF"/>
        <w:rPr>
          <w:spacing w:val="-6"/>
        </w:rPr>
      </w:pPr>
    </w:p>
    <w:p w:rsidR="00484A37" w:rsidRPr="00102B1B" w:rsidRDefault="00484A37" w:rsidP="00484A37">
      <w:pPr>
        <w:ind w:firstLine="709"/>
        <w:jc w:val="center"/>
        <w:rPr>
          <w:b/>
        </w:rPr>
      </w:pPr>
      <w:r w:rsidRPr="00102B1B">
        <w:rPr>
          <w:b/>
        </w:rPr>
        <w:t>4.2. ДИСТАНЦИОННОЙ ФОРМЫ ПОЛУЧЕНИЯ ОБРАЗОВАНИЯ</w:t>
      </w:r>
    </w:p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27"/>
        <w:gridCol w:w="709"/>
        <w:gridCol w:w="1134"/>
        <w:gridCol w:w="1856"/>
      </w:tblGrid>
      <w:tr w:rsidR="00484A37" w:rsidRPr="00102B1B" w:rsidTr="00A160C2">
        <w:tc>
          <w:tcPr>
            <w:tcW w:w="568" w:type="dxa"/>
            <w:vAlign w:val="center"/>
          </w:tcPr>
          <w:p w:rsidR="00484A37" w:rsidRPr="00102B1B" w:rsidRDefault="00484A37" w:rsidP="00A160C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№</w:t>
            </w:r>
          </w:p>
          <w:p w:rsidR="00484A37" w:rsidRPr="00102B1B" w:rsidRDefault="00484A37" w:rsidP="00A160C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484A37" w:rsidRPr="00102B1B" w:rsidRDefault="00484A37" w:rsidP="00A160C2">
            <w:pPr>
              <w:jc w:val="center"/>
            </w:pPr>
            <w:r w:rsidRPr="00102B1B">
              <w:t>Наименование темы</w:t>
            </w:r>
          </w:p>
        </w:tc>
        <w:tc>
          <w:tcPr>
            <w:tcW w:w="3827" w:type="dxa"/>
            <w:vAlign w:val="center"/>
          </w:tcPr>
          <w:p w:rsidR="00484A37" w:rsidRPr="00102B1B" w:rsidRDefault="00484A37" w:rsidP="00A160C2">
            <w:pPr>
              <w:ind w:firstLine="432"/>
              <w:jc w:val="center"/>
              <w:rPr>
                <w:spacing w:val="2"/>
              </w:rPr>
            </w:pPr>
            <w:r w:rsidRPr="00102B1B">
              <w:rPr>
                <w:spacing w:val="2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Кол-во</w:t>
            </w:r>
          </w:p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Align w:val="center"/>
          </w:tcPr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Форма контроля</w:t>
            </w:r>
          </w:p>
          <w:p w:rsidR="00484A37" w:rsidRPr="00102B1B" w:rsidRDefault="00484A37" w:rsidP="00A160C2">
            <w:pPr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СРС</w:t>
            </w:r>
          </w:p>
        </w:tc>
        <w:tc>
          <w:tcPr>
            <w:tcW w:w="1856" w:type="dxa"/>
            <w:vAlign w:val="center"/>
          </w:tcPr>
          <w:p w:rsidR="00484A37" w:rsidRPr="00EE3C0C" w:rsidRDefault="00484A37" w:rsidP="00A160C2">
            <w:pPr>
              <w:jc w:val="center"/>
              <w:rPr>
                <w:sz w:val="18"/>
                <w:szCs w:val="18"/>
              </w:rPr>
            </w:pPr>
            <w:r w:rsidRPr="00EE3C0C">
              <w:rPr>
                <w:sz w:val="18"/>
                <w:szCs w:val="18"/>
              </w:rPr>
              <w:t>Литература</w:t>
            </w:r>
          </w:p>
          <w:p w:rsidR="00484A37" w:rsidRPr="00102B1B" w:rsidRDefault="00484A37" w:rsidP="00A160C2">
            <w:pPr>
              <w:jc w:val="center"/>
              <w:rPr>
                <w:sz w:val="20"/>
                <w:szCs w:val="20"/>
                <w:highlight w:val="yellow"/>
              </w:rPr>
            </w:pPr>
            <w:r w:rsidRPr="00EE3C0C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E3C0C">
              <w:rPr>
                <w:sz w:val="18"/>
                <w:szCs w:val="18"/>
              </w:rPr>
              <w:t>)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r w:rsidRPr="00102B1B">
              <w:t>Тема 1. Инвестиции и инвестиционная деятельность в современных условиях развития экономики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>Инвестиционная деятельность и ее состояние в Республике Беларусь.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>Инвестиционная политика организации.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84A37" w:rsidRPr="00102B1B" w:rsidRDefault="00484A37" w:rsidP="00A160C2">
            <w:pPr>
              <w:ind w:left="113" w:right="113"/>
              <w:jc w:val="center"/>
            </w:pPr>
            <w:r w:rsidRPr="00102B1B">
              <w:rPr>
                <w:sz w:val="22"/>
                <w:szCs w:val="22"/>
              </w:rPr>
              <w:t>Тестирование в онлайн режиме</w:t>
            </w:r>
            <w:r>
              <w:rPr>
                <w:sz w:val="22"/>
                <w:szCs w:val="22"/>
              </w:rPr>
              <w:t>, Практические (семинарские) занятия в оффлайн режиме</w:t>
            </w:r>
          </w:p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5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10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13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Pr="00EA5235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r w:rsidRPr="00102B1B">
              <w:t>Тема 2. Государственное регулирование в сфере инвестиций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>Классификация участников инвестиционной деятельности.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>Гарантии прав инвесторов и защита инвестиций.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3.</w:t>
            </w:r>
            <w:r w:rsidRPr="00102B1B">
              <w:tab/>
              <w:t xml:space="preserve">Права и обязанности инвесторов. 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4.</w:t>
            </w:r>
            <w:r w:rsidRPr="00102B1B">
              <w:tab/>
              <w:t xml:space="preserve">Государственная инвестиционная программа. </w:t>
            </w:r>
          </w:p>
          <w:p w:rsidR="00484A37" w:rsidRPr="00102B1B" w:rsidRDefault="00484A37" w:rsidP="00A160C2">
            <w:pPr>
              <w:jc w:val="both"/>
            </w:pPr>
            <w:r w:rsidRPr="00102B1B">
              <w:t>5.</w:t>
            </w:r>
            <w:r w:rsidRPr="00102B1B">
              <w:tab/>
              <w:t>Экспертиза инвестиционных проектов.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9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16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Pr="00EA5235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r w:rsidRPr="00102B1B">
              <w:t>Тема 3. Инвестиционный потенциал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1.</w:t>
            </w:r>
            <w:r w:rsidRPr="00102B1B">
              <w:tab/>
              <w:t>Роль инвестиций в развитии производства.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2.</w:t>
            </w:r>
            <w:r w:rsidRPr="00102B1B">
              <w:tab/>
              <w:t>Инвестиционный процесс.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b/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 w:rsidRPr="00087048">
              <w:rPr>
                <w:sz w:val="20"/>
                <w:szCs w:val="20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12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[19]</w:t>
            </w:r>
            <w:r w:rsidRPr="00EA5235">
              <w:rPr>
                <w:b/>
                <w:sz w:val="20"/>
                <w:szCs w:val="20"/>
              </w:rPr>
              <w:t xml:space="preserve"> </w:t>
            </w: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087048" w:rsidRDefault="00484A37" w:rsidP="00A160C2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Тема 4. Методология инвестиционного управления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</w:pPr>
            <w:r w:rsidRPr="00102B1B">
              <w:t>1.</w:t>
            </w:r>
            <w:r w:rsidRPr="00102B1B">
              <w:tab/>
              <w:t xml:space="preserve">Методы обоснования инвестиций. 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Формирование инвестиционной программы.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A5235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r w:rsidRPr="00102B1B">
              <w:t xml:space="preserve">Тема 5. </w:t>
            </w:r>
          </w:p>
          <w:p w:rsidR="00484A37" w:rsidRPr="00102B1B" w:rsidRDefault="00484A37" w:rsidP="00A160C2">
            <w:r w:rsidRPr="00102B1B">
              <w:t>Инвестиционный проект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 xml:space="preserve">Инициация разработки инвестиционного проекта. </w:t>
            </w:r>
          </w:p>
          <w:p w:rsidR="00484A37" w:rsidRPr="00102B1B" w:rsidRDefault="00484A37" w:rsidP="00A160C2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 xml:space="preserve">Планирование работ по реализации проекта. </w:t>
            </w:r>
          </w:p>
          <w:p w:rsidR="00484A37" w:rsidRPr="00102B1B" w:rsidRDefault="00484A37" w:rsidP="00A160C2">
            <w:r w:rsidRPr="00102B1B">
              <w:t>3.</w:t>
            </w:r>
            <w:r w:rsidRPr="00102B1B">
              <w:tab/>
              <w:t>Управление реализацией инвестиционного проекта.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2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 w:rsidRPr="000870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A5235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84A37" w:rsidRPr="00EA5235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484A37" w:rsidRDefault="00484A37" w:rsidP="00484A37"/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27"/>
        <w:gridCol w:w="709"/>
        <w:gridCol w:w="1134"/>
        <w:gridCol w:w="1856"/>
      </w:tblGrid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 xml:space="preserve">Тема 6. 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Финансово-экономическое обоснование инвестиционного проекта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>Методы, формы и источники финансирования инвестиционных проектов.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Бюджетное финансирование инвестиционных проектов.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>Самофинансирование проектов.</w:t>
            </w:r>
          </w:p>
          <w:p w:rsidR="00484A37" w:rsidRPr="00102B1B" w:rsidRDefault="00484A37" w:rsidP="00A160C2">
            <w:pPr>
              <w:jc w:val="both"/>
            </w:pPr>
            <w:r w:rsidRPr="00102B1B">
              <w:t>4.</w:t>
            </w:r>
            <w:r w:rsidRPr="00102B1B">
              <w:tab/>
              <w:t>Методы долгового финансирования.</w:t>
            </w:r>
          </w:p>
          <w:p w:rsidR="00484A37" w:rsidRPr="00102B1B" w:rsidRDefault="00484A37" w:rsidP="00A160C2">
            <w:pPr>
              <w:jc w:val="both"/>
            </w:pPr>
            <w:r w:rsidRPr="00102B1B">
              <w:t>5.</w:t>
            </w:r>
            <w:r w:rsidRPr="00102B1B">
              <w:tab/>
              <w:t>Заемное финансирование.</w:t>
            </w:r>
          </w:p>
          <w:p w:rsidR="00484A37" w:rsidRPr="00102B1B" w:rsidRDefault="00484A37" w:rsidP="00A160C2">
            <w:pPr>
              <w:jc w:val="both"/>
            </w:pPr>
            <w:r w:rsidRPr="00102B1B">
              <w:t>6.</w:t>
            </w:r>
            <w:r w:rsidRPr="00102B1B">
              <w:tab/>
              <w:t>Лизинг как метод финансирования проектов.</w:t>
            </w:r>
          </w:p>
          <w:p w:rsidR="00484A37" w:rsidRPr="00102B1B" w:rsidRDefault="00484A37" w:rsidP="00A160C2">
            <w:pPr>
              <w:jc w:val="both"/>
            </w:pPr>
            <w:r w:rsidRPr="00102B1B">
              <w:t>7.</w:t>
            </w:r>
            <w:r w:rsidRPr="00102B1B">
              <w:tab/>
              <w:t>Проектное финансирование.</w:t>
            </w:r>
          </w:p>
          <w:p w:rsidR="00484A37" w:rsidRPr="00102B1B" w:rsidRDefault="00484A37" w:rsidP="00A160C2">
            <w:pPr>
              <w:jc w:val="both"/>
            </w:pPr>
            <w:r w:rsidRPr="00102B1B">
              <w:t>8.</w:t>
            </w:r>
            <w:r w:rsidRPr="00102B1B">
              <w:tab/>
              <w:t>Особенности венчурного финансирования.</w:t>
            </w:r>
          </w:p>
          <w:p w:rsidR="00484A37" w:rsidRPr="00102B1B" w:rsidRDefault="00484A37" w:rsidP="00A160C2">
            <w:pPr>
              <w:jc w:val="both"/>
            </w:pPr>
            <w:r w:rsidRPr="00102B1B">
              <w:t>9.</w:t>
            </w:r>
            <w:r w:rsidRPr="00102B1B">
              <w:tab/>
              <w:t>Финансовый анализ проекта.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84A37" w:rsidRPr="00102B1B" w:rsidRDefault="00484A37" w:rsidP="00A160C2">
            <w:pPr>
              <w:ind w:left="113" w:right="113"/>
              <w:jc w:val="center"/>
            </w:pPr>
            <w:r w:rsidRPr="00102B1B">
              <w:rPr>
                <w:sz w:val="22"/>
                <w:szCs w:val="22"/>
              </w:rPr>
              <w:t>Тестирование в онлайн режиме</w:t>
            </w:r>
            <w:r>
              <w:rPr>
                <w:sz w:val="22"/>
                <w:szCs w:val="22"/>
              </w:rPr>
              <w:t>, Практические (семинарские) занятия в оффлайн режиме</w:t>
            </w:r>
          </w:p>
          <w:p w:rsidR="00484A37" w:rsidRPr="00102B1B" w:rsidRDefault="00484A37" w:rsidP="00A160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087048"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10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E3C0C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7.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Организация разработки и утверждения бизнес-планов проекта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>Инвестиционный план.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Технико-экономическ</w:t>
            </w:r>
            <w:r>
              <w:t>о</w:t>
            </w:r>
            <w:r w:rsidRPr="00102B1B">
              <w:t>е обоснование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>Инновационный план.</w:t>
            </w:r>
          </w:p>
          <w:p w:rsidR="00484A37" w:rsidRPr="00102B1B" w:rsidRDefault="00484A37" w:rsidP="00A160C2">
            <w:pPr>
              <w:jc w:val="both"/>
            </w:pPr>
            <w:r w:rsidRPr="00102B1B">
              <w:t>4.</w:t>
            </w:r>
            <w:r w:rsidRPr="00102B1B">
              <w:tab/>
              <w:t>Подготовка оценочного заключения.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  <w:lang w:val="en-US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E3C0C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8.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Методы оценки экономической эффективности проекта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>Виды оценки эффективности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Статические методы оценки эффективности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3.</w:t>
            </w:r>
            <w:r w:rsidRPr="00102B1B">
              <w:tab/>
              <w:t>Динамические методы оценки эффективности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4.</w:t>
            </w:r>
            <w:r w:rsidRPr="00102B1B">
              <w:tab/>
              <w:t>Методы учета влияния инфляции на оценку эффективности проекта.</w:t>
            </w:r>
          </w:p>
          <w:p w:rsidR="00484A37" w:rsidRPr="00102B1B" w:rsidRDefault="00484A37" w:rsidP="00A160C2">
            <w:pPr>
              <w:jc w:val="both"/>
            </w:pPr>
            <w:r w:rsidRPr="00102B1B">
              <w:t>5.</w:t>
            </w:r>
            <w:r w:rsidRPr="00102B1B">
              <w:tab/>
              <w:t xml:space="preserve">Оценка рисков проекта. </w:t>
            </w:r>
          </w:p>
          <w:p w:rsidR="00484A37" w:rsidRPr="00102B1B" w:rsidRDefault="00484A37" w:rsidP="00A160C2">
            <w:pPr>
              <w:jc w:val="both"/>
            </w:pPr>
            <w:r w:rsidRPr="00102B1B">
              <w:t>6.</w:t>
            </w:r>
            <w:r w:rsidRPr="00102B1B">
              <w:tab/>
              <w:t>Качественные и количественные методы оценки и анализа рисков проекта.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E3C0C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484A3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9.</w:t>
            </w:r>
          </w:p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Цифровые технологии в управлении проектами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jc w:val="both"/>
            </w:pPr>
            <w:r w:rsidRPr="00102B1B">
              <w:t>1.</w:t>
            </w:r>
            <w:r w:rsidRPr="00102B1B">
              <w:tab/>
              <w:t xml:space="preserve">Инновационное развитие социально-экономических систем в условиях </w:t>
            </w:r>
            <w:proofErr w:type="spellStart"/>
            <w:r w:rsidRPr="00102B1B">
              <w:t>цифровизации</w:t>
            </w:r>
            <w:proofErr w:type="spellEnd"/>
            <w:r w:rsidRPr="00102B1B">
              <w:t>.</w:t>
            </w:r>
          </w:p>
          <w:p w:rsidR="00484A37" w:rsidRPr="00102B1B" w:rsidRDefault="00484A37" w:rsidP="00A160C2">
            <w:pPr>
              <w:jc w:val="both"/>
            </w:pPr>
            <w:r w:rsidRPr="00102B1B">
              <w:t>2.</w:t>
            </w:r>
            <w:r w:rsidRPr="00102B1B">
              <w:tab/>
              <w:t>Управление проектами в сложных адаптивных социально-экономических системах.</w:t>
            </w: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</w:pPr>
            <w:r w:rsidRPr="00102B1B">
              <w:t>4</w:t>
            </w:r>
          </w:p>
        </w:tc>
        <w:tc>
          <w:tcPr>
            <w:tcW w:w="1134" w:type="dxa"/>
            <w:vMerge/>
          </w:tcPr>
          <w:p w:rsidR="00484A37" w:rsidRPr="00102B1B" w:rsidRDefault="00484A37" w:rsidP="00A160C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Default="00484A37" w:rsidP="00A160C2">
            <w:pPr>
              <w:rPr>
                <w:sz w:val="20"/>
                <w:szCs w:val="20"/>
              </w:rPr>
            </w:pPr>
            <w:proofErr w:type="gramStart"/>
            <w:r w:rsidRPr="00087048">
              <w:rPr>
                <w:b/>
                <w:sz w:val="20"/>
                <w:szCs w:val="20"/>
              </w:rPr>
              <w:t xml:space="preserve">основная </w:t>
            </w:r>
            <w:r w:rsidRPr="0008704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11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 w:rsidRPr="00087048">
              <w:rPr>
                <w:sz w:val="20"/>
                <w:szCs w:val="20"/>
              </w:rPr>
              <w:t xml:space="preserve">, </w:t>
            </w:r>
            <w:r w:rsidRPr="00087048"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9</w:t>
            </w:r>
            <w:r w:rsidRPr="00087048">
              <w:rPr>
                <w:sz w:val="20"/>
                <w:szCs w:val="20"/>
                <w:lang w:val="en-US"/>
              </w:rPr>
              <w:t>]</w:t>
            </w: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sz w:val="20"/>
                <w:szCs w:val="20"/>
              </w:rPr>
            </w:pPr>
          </w:p>
          <w:p w:rsidR="00484A37" w:rsidRDefault="00484A37" w:rsidP="00A160C2">
            <w:pPr>
              <w:rPr>
                <w:b/>
                <w:sz w:val="20"/>
                <w:szCs w:val="20"/>
              </w:rPr>
            </w:pPr>
            <w:proofErr w:type="gramStart"/>
            <w:r w:rsidRPr="00EA5235">
              <w:rPr>
                <w:b/>
                <w:sz w:val="20"/>
                <w:szCs w:val="20"/>
              </w:rPr>
              <w:t>дополни</w:t>
            </w:r>
            <w:r>
              <w:rPr>
                <w:b/>
                <w:sz w:val="20"/>
                <w:szCs w:val="20"/>
              </w:rPr>
              <w:t>-</w:t>
            </w:r>
            <w:r w:rsidRPr="00EA5235">
              <w:rPr>
                <w:b/>
                <w:sz w:val="20"/>
                <w:szCs w:val="20"/>
              </w:rPr>
              <w:t>тельная</w:t>
            </w:r>
            <w:proofErr w:type="gramEnd"/>
          </w:p>
          <w:p w:rsidR="00484A37" w:rsidRPr="00EA5235" w:rsidRDefault="00484A37" w:rsidP="00A160C2">
            <w:pPr>
              <w:rPr>
                <w:sz w:val="20"/>
                <w:szCs w:val="20"/>
              </w:rPr>
            </w:pPr>
            <w:r w:rsidRPr="0008704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087048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 w:rsidRPr="0008704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84A37" w:rsidRPr="00EE3C0C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84A37" w:rsidRPr="00102B1B" w:rsidTr="00A160C2">
        <w:tc>
          <w:tcPr>
            <w:tcW w:w="568" w:type="dxa"/>
          </w:tcPr>
          <w:p w:rsidR="00484A37" w:rsidRPr="00102B1B" w:rsidRDefault="00484A37" w:rsidP="00A160C2">
            <w:pPr>
              <w:rPr>
                <w:b/>
              </w:rPr>
            </w:pPr>
          </w:p>
        </w:tc>
        <w:tc>
          <w:tcPr>
            <w:tcW w:w="2268" w:type="dxa"/>
          </w:tcPr>
          <w:p w:rsidR="00484A37" w:rsidRPr="00102B1B" w:rsidRDefault="00484A37" w:rsidP="00A160C2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102B1B"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484A37" w:rsidRPr="00102B1B" w:rsidRDefault="00484A37" w:rsidP="00A160C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84A37" w:rsidRPr="00102B1B" w:rsidRDefault="00484A37" w:rsidP="00A160C2">
            <w:pPr>
              <w:jc w:val="center"/>
              <w:rPr>
                <w:b/>
              </w:rPr>
            </w:pPr>
            <w:r w:rsidRPr="00102B1B">
              <w:rPr>
                <w:b/>
              </w:rPr>
              <w:t>28</w:t>
            </w:r>
          </w:p>
        </w:tc>
        <w:tc>
          <w:tcPr>
            <w:tcW w:w="1134" w:type="dxa"/>
          </w:tcPr>
          <w:p w:rsidR="00484A37" w:rsidRPr="00102B1B" w:rsidRDefault="00484A37" w:rsidP="00A160C2">
            <w:pPr>
              <w:rPr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484A37" w:rsidRPr="00102B1B" w:rsidRDefault="00484A37" w:rsidP="00A160C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484A37" w:rsidRPr="00102B1B" w:rsidRDefault="00484A37" w:rsidP="00484A37">
      <w:pPr>
        <w:ind w:firstLine="709"/>
        <w:jc w:val="center"/>
        <w:rPr>
          <w:b/>
        </w:rPr>
      </w:pPr>
    </w:p>
    <w:p w:rsidR="00484A37" w:rsidRPr="00102B1B" w:rsidRDefault="00484A37" w:rsidP="00484A37">
      <w:pPr>
        <w:ind w:firstLine="709"/>
        <w:jc w:val="center"/>
        <w:rPr>
          <w:b/>
        </w:rPr>
      </w:pPr>
    </w:p>
    <w:p w:rsidR="00484A37" w:rsidRDefault="00484A37" w:rsidP="00484A37">
      <w:pPr>
        <w:pStyle w:val="a3"/>
        <w:spacing w:after="0"/>
        <w:ind w:left="540"/>
        <w:jc w:val="center"/>
        <w:rPr>
          <w:b/>
        </w:rPr>
      </w:pPr>
      <w:bookmarkStart w:id="0" w:name="_Toc248245797"/>
    </w:p>
    <w:p w:rsidR="00484A37" w:rsidRDefault="00484A37" w:rsidP="00484A37">
      <w:pPr>
        <w:pStyle w:val="a3"/>
        <w:spacing w:after="0"/>
        <w:ind w:left="540"/>
        <w:jc w:val="center"/>
        <w:rPr>
          <w:b/>
        </w:rPr>
      </w:pPr>
    </w:p>
    <w:p w:rsidR="00484A37" w:rsidRDefault="00484A37" w:rsidP="00484A37">
      <w:pPr>
        <w:pStyle w:val="a3"/>
        <w:spacing w:after="0"/>
        <w:ind w:left="540"/>
        <w:jc w:val="center"/>
        <w:rPr>
          <w:b/>
        </w:rPr>
      </w:pPr>
    </w:p>
    <w:p w:rsidR="00484A37" w:rsidRDefault="00484A37" w:rsidP="00484A37">
      <w:pPr>
        <w:pStyle w:val="a3"/>
        <w:spacing w:after="0"/>
        <w:ind w:left="540"/>
        <w:jc w:val="center"/>
        <w:rPr>
          <w:b/>
        </w:rPr>
      </w:pPr>
    </w:p>
    <w:p w:rsidR="00484A37" w:rsidRDefault="00484A37" w:rsidP="00484A37">
      <w:pPr>
        <w:pStyle w:val="a3"/>
        <w:spacing w:after="0"/>
        <w:ind w:left="540"/>
        <w:jc w:val="center"/>
        <w:rPr>
          <w:b/>
        </w:rPr>
      </w:pPr>
    </w:p>
    <w:p w:rsidR="00484A37" w:rsidRDefault="00484A37" w:rsidP="00484A37">
      <w:pPr>
        <w:pStyle w:val="a3"/>
        <w:spacing w:after="0"/>
        <w:ind w:left="540"/>
        <w:jc w:val="center"/>
        <w:rPr>
          <w:b/>
        </w:rPr>
      </w:pPr>
      <w:r w:rsidRPr="006938C3">
        <w:rPr>
          <w:b/>
        </w:rPr>
        <w:lastRenderedPageBreak/>
        <w:t xml:space="preserve">5.СПИСОК </w:t>
      </w:r>
      <w:bookmarkEnd w:id="0"/>
      <w:r w:rsidRPr="006938C3">
        <w:rPr>
          <w:b/>
        </w:rPr>
        <w:t xml:space="preserve">РЕКОМЕНДУЕМОЙ ЛИТЕРАТУРЫ  </w:t>
      </w:r>
      <w:r>
        <w:rPr>
          <w:b/>
        </w:rPr>
        <w:t xml:space="preserve"> </w:t>
      </w:r>
    </w:p>
    <w:p w:rsidR="00484A37" w:rsidRPr="00FE0FA5" w:rsidRDefault="00484A37" w:rsidP="00484A37">
      <w:pPr>
        <w:pStyle w:val="a3"/>
        <w:spacing w:after="0"/>
        <w:ind w:left="540"/>
        <w:jc w:val="center"/>
        <w:rPr>
          <w:b/>
          <w:color w:val="FF0000"/>
        </w:rPr>
      </w:pPr>
    </w:p>
    <w:p w:rsidR="00484A37" w:rsidRPr="006938C3" w:rsidRDefault="00484A37" w:rsidP="00484A37">
      <w:pPr>
        <w:spacing w:before="240"/>
        <w:ind w:firstLine="426"/>
        <w:jc w:val="center"/>
        <w:rPr>
          <w:b/>
        </w:rPr>
      </w:pPr>
      <w:r w:rsidRPr="006938C3">
        <w:rPr>
          <w:b/>
        </w:rPr>
        <w:t>Основная литература</w:t>
      </w:r>
    </w:p>
    <w:p w:rsidR="00484A37" w:rsidRPr="006938C3" w:rsidRDefault="00484A37" w:rsidP="00484A37">
      <w:pPr>
        <w:ind w:firstLine="426"/>
        <w:jc w:val="both"/>
        <w:rPr>
          <w:b/>
          <w:sz w:val="20"/>
          <w:szCs w:val="20"/>
        </w:rPr>
      </w:pPr>
    </w:p>
    <w:p w:rsidR="00484A37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>
        <w:t xml:space="preserve"> Закон Республики Беларусь </w:t>
      </w:r>
      <w:r w:rsidRPr="00C85F77">
        <w:t xml:space="preserve">от 12.07.2013 № 53-З </w:t>
      </w:r>
      <w:r>
        <w:t xml:space="preserve">«Об инвестициях» </w:t>
      </w:r>
      <w:r w:rsidRPr="00F05DAB">
        <w:t>[</w:t>
      </w:r>
      <w:r>
        <w:t>Электронный ресурс</w:t>
      </w:r>
      <w:r w:rsidRPr="00F05DAB">
        <w:t>]</w:t>
      </w:r>
      <w:r>
        <w:t xml:space="preserve">. — </w:t>
      </w:r>
      <w:proofErr w:type="gramStart"/>
      <w:r>
        <w:t>2021 .</w:t>
      </w:r>
      <w:proofErr w:type="gramEnd"/>
      <w:r>
        <w:t xml:space="preserve">— Режим доступа: </w:t>
      </w:r>
      <w:r w:rsidRPr="00F05DAB">
        <w:t>https://kodeksy-by.com/zakon_rb_ob_investitsiyah.htm</w:t>
      </w:r>
      <w:r>
        <w:t xml:space="preserve">. </w:t>
      </w:r>
    </w:p>
    <w:p w:rsidR="00484A37" w:rsidRPr="00F05DAB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>
        <w:t xml:space="preserve"> Постановление </w:t>
      </w:r>
      <w:proofErr w:type="gramStart"/>
      <w:r>
        <w:t>Министерства  экономики</w:t>
      </w:r>
      <w:proofErr w:type="gramEnd"/>
      <w:r>
        <w:t xml:space="preserve"> Республики Беларусь от 31.08.2005 № 158 «Об утверждении правил разработки бизнес-планов инвестиционных проектов» </w:t>
      </w:r>
      <w:r w:rsidRPr="00C85F77">
        <w:t>[</w:t>
      </w:r>
      <w:r>
        <w:t>Электронный ресурс</w:t>
      </w:r>
      <w:r w:rsidRPr="00C85F77">
        <w:t>]</w:t>
      </w:r>
      <w:r>
        <w:t xml:space="preserve">. — 2021. — Режим доступа: </w:t>
      </w:r>
      <w:r w:rsidRPr="00C85F77">
        <w:t>https://pravo.by/document/?guid=3871&amp;p0=W20513184</w:t>
      </w:r>
      <w:r>
        <w:t>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Аликаева</w:t>
      </w:r>
      <w:proofErr w:type="spellEnd"/>
      <w:r w:rsidRPr="00C21665">
        <w:rPr>
          <w:i/>
        </w:rPr>
        <w:t>, М.В.</w:t>
      </w:r>
      <w:r w:rsidRPr="00C21665">
        <w:t xml:space="preserve"> Теории социально-экономических экосистем: закономерности и тенденции развития / М.В. </w:t>
      </w:r>
      <w:proofErr w:type="spellStart"/>
      <w:r w:rsidRPr="00C21665">
        <w:t>Аликаева</w:t>
      </w:r>
      <w:proofErr w:type="spellEnd"/>
      <w:r w:rsidRPr="00C21665">
        <w:t xml:space="preserve">, Л.О. Асланова, А.А. </w:t>
      </w:r>
      <w:proofErr w:type="spellStart"/>
      <w:r w:rsidRPr="00C21665">
        <w:t>Шинахов</w:t>
      </w:r>
      <w:proofErr w:type="spellEnd"/>
      <w:r w:rsidRPr="00C21665">
        <w:t xml:space="preserve"> // Вестник Воронежского государственного университета инженерных технологий. — 2020. — № 3 (85). — С. 284</w:t>
      </w:r>
      <w:r>
        <w:t>-</w:t>
      </w:r>
      <w:r w:rsidRPr="00C21665">
        <w:t>288.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Аскинадзи</w:t>
      </w:r>
      <w:proofErr w:type="spellEnd"/>
      <w:r w:rsidRPr="00C21665">
        <w:rPr>
          <w:i/>
        </w:rPr>
        <w:t>, В. М.</w:t>
      </w:r>
      <w:r w:rsidRPr="00C21665">
        <w:t xml:space="preserve">  </w:t>
      </w:r>
      <w:proofErr w:type="gramStart"/>
      <w:r w:rsidRPr="00C21665">
        <w:t>Инвестиции :</w:t>
      </w:r>
      <w:proofErr w:type="gramEnd"/>
      <w:r w:rsidRPr="00C21665">
        <w:t xml:space="preserve"> учебник для вузов / В. М. </w:t>
      </w:r>
      <w:proofErr w:type="spellStart"/>
      <w:r w:rsidRPr="00C21665">
        <w:t>Аскинадзи</w:t>
      </w:r>
      <w:proofErr w:type="spellEnd"/>
      <w:r w:rsidRPr="00C21665">
        <w:t>, В. Ф. Максимова. — 2</w:t>
      </w:r>
      <w:r>
        <w:t>-</w:t>
      </w:r>
      <w:r w:rsidRPr="00C21665">
        <w:t xml:space="preserve">е изд., </w:t>
      </w:r>
      <w:proofErr w:type="spellStart"/>
      <w:r w:rsidRPr="00C21665">
        <w:t>перераб</w:t>
      </w:r>
      <w:proofErr w:type="spellEnd"/>
      <w:r w:rsidRPr="00C21665">
        <w:t xml:space="preserve">. и доп. —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Издательство </w:t>
      </w:r>
      <w:proofErr w:type="spellStart"/>
      <w:r w:rsidRPr="00C21665">
        <w:t>Юрайт</w:t>
      </w:r>
      <w:proofErr w:type="spellEnd"/>
      <w:r w:rsidRPr="00C21665">
        <w:t>, 2021. — 385 с.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Зуб, А. Т.</w:t>
      </w:r>
      <w:r w:rsidRPr="00C21665">
        <w:t xml:space="preserve"> Управление </w:t>
      </w:r>
      <w:proofErr w:type="gramStart"/>
      <w:r w:rsidRPr="00C21665">
        <w:t>проектами :</w:t>
      </w:r>
      <w:proofErr w:type="gramEnd"/>
      <w:r w:rsidRPr="00C21665">
        <w:t xml:space="preserve"> учебник и практикум для вузов / А. Т. Зуб. </w:t>
      </w:r>
      <w:r>
        <w:t>—</w:t>
      </w:r>
      <w:r w:rsidRPr="00C21665">
        <w:t xml:space="preserve"> </w:t>
      </w:r>
      <w:proofErr w:type="gramStart"/>
      <w:r w:rsidRPr="00C21665">
        <w:t>М</w:t>
      </w:r>
      <w:r>
        <w:t>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—</w:t>
      </w:r>
      <w:r w:rsidRPr="00C21665">
        <w:t xml:space="preserve"> 422 с.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rFonts w:cs="Arial"/>
        </w:rPr>
      </w:pPr>
      <w:r w:rsidRPr="00C21665">
        <w:rPr>
          <w:i/>
        </w:rPr>
        <w:t>Ильина, О.</w:t>
      </w:r>
      <w:r w:rsidRPr="00C21665">
        <w:t xml:space="preserve"> Н. Методология управления проектами. Становление, современное состояние и развитие / О.Н. Ильина. </w:t>
      </w:r>
      <w:r>
        <w:t>—</w:t>
      </w:r>
      <w:r w:rsidRPr="00C21665">
        <w:t xml:space="preserve"> М.: Вузовский учебник, Инфра</w:t>
      </w:r>
      <w:r>
        <w:t>-</w:t>
      </w:r>
      <w:r w:rsidRPr="00C21665">
        <w:t xml:space="preserve">М, </w:t>
      </w:r>
      <w:r w:rsidRPr="00C21665">
        <w:rPr>
          <w:bCs/>
        </w:rPr>
        <w:t>2019</w:t>
      </w:r>
      <w:r w:rsidRPr="00C21665">
        <w:t xml:space="preserve">. </w:t>
      </w:r>
      <w:r>
        <w:t>—</w:t>
      </w:r>
      <w:r w:rsidRPr="00C21665">
        <w:t xml:space="preserve"> 208 c.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Кузнецов, Б. Т.</w:t>
      </w:r>
      <w:r w:rsidRPr="00C21665">
        <w:t xml:space="preserve">  Инвестиционный </w:t>
      </w:r>
      <w:proofErr w:type="gramStart"/>
      <w:r w:rsidRPr="00C21665">
        <w:t>анализ :</w:t>
      </w:r>
      <w:proofErr w:type="gramEnd"/>
      <w:r w:rsidRPr="00C21665">
        <w:t xml:space="preserve"> учебник и практикум для вузов / Б. Т. Кузнецов. — 2</w:t>
      </w:r>
      <w:r>
        <w:t>-</w:t>
      </w:r>
      <w:r w:rsidRPr="00C21665">
        <w:t xml:space="preserve">е изд., </w:t>
      </w:r>
      <w:proofErr w:type="spellStart"/>
      <w:r w:rsidRPr="00C21665">
        <w:t>испр</w:t>
      </w:r>
      <w:proofErr w:type="spellEnd"/>
      <w:r w:rsidRPr="00C21665">
        <w:t xml:space="preserve">. и доп. —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Издательство </w:t>
      </w:r>
      <w:proofErr w:type="spellStart"/>
      <w:r w:rsidRPr="00C21665">
        <w:t>Юрайт</w:t>
      </w:r>
      <w:proofErr w:type="spellEnd"/>
      <w:r w:rsidRPr="00C21665">
        <w:t>, 2021. — 363 с.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 w:rsidRPr="00C21665">
        <w:rPr>
          <w:rStyle w:val="apple-converted-space"/>
          <w:i/>
          <w:shd w:val="clear" w:color="auto" w:fill="FFFFFF"/>
        </w:rPr>
        <w:t>Новикова, И.В.</w:t>
      </w:r>
      <w:r w:rsidRPr="00C21665">
        <w:rPr>
          <w:rStyle w:val="apple-converted-space"/>
          <w:shd w:val="clear" w:color="auto" w:fill="FFFFFF"/>
        </w:rPr>
        <w:t xml:space="preserve"> От инновационного кластера к кросс</w:t>
      </w:r>
      <w:r>
        <w:rPr>
          <w:rStyle w:val="apple-converted-space"/>
          <w:shd w:val="clear" w:color="auto" w:fill="FFFFFF"/>
        </w:rPr>
        <w:t>-</w:t>
      </w:r>
      <w:r w:rsidRPr="00C21665">
        <w:rPr>
          <w:rStyle w:val="apple-converted-space"/>
          <w:shd w:val="clear" w:color="auto" w:fill="FFFFFF"/>
        </w:rPr>
        <w:t>кластерному взаимодействию в интеграционных группировках: необходимые элементы и институты / И.В. Новикова // Труды БГТУ. Серия 5: Экономика и управление. — 2020. — № 2 (238). — С. 5</w:t>
      </w:r>
      <w:r>
        <w:rPr>
          <w:rStyle w:val="apple-converted-space"/>
          <w:shd w:val="clear" w:color="auto" w:fill="FFFFFF"/>
        </w:rPr>
        <w:t>-</w:t>
      </w:r>
      <w:r w:rsidRPr="00C21665">
        <w:rPr>
          <w:rStyle w:val="apple-converted-space"/>
          <w:shd w:val="clear" w:color="auto" w:fill="FFFFFF"/>
        </w:rPr>
        <w:t>12.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szCs w:val="18"/>
          <w:shd w:val="clear" w:color="auto" w:fill="FFFFFF"/>
        </w:rPr>
      </w:pPr>
      <w:r w:rsidRPr="00C21665">
        <w:rPr>
          <w:rStyle w:val="apple-converted-space"/>
          <w:szCs w:val="1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"http://elib.barsu.by/CGI/irbis64r_01/cgiirbis_64.exe?Z21ID=&amp;I21DBN=EC&amp;P21DBN=EC&amp;S21STN=1&amp;S21REF=1&amp;S21FMT=fullwebr&amp;C21COM=S&amp;S21CNR=20&amp;S21P01=0&amp;S21P02=1&amp;S21P03=A=&amp;S21STR=%D0%9F%D0%B5%D0%BB%D0%B8%D1%85,%20%D0%A1.%20%D0%90." </w:instrText>
      </w:r>
      <w:r>
        <w:fldChar w:fldCharType="separate"/>
      </w:r>
      <w:r w:rsidRPr="00C21665">
        <w:rPr>
          <w:rStyle w:val="a6"/>
          <w:bCs/>
          <w:i/>
          <w:szCs w:val="18"/>
          <w:shd w:val="clear" w:color="auto" w:fill="FFFFFF"/>
        </w:rPr>
        <w:t>Пелих</w:t>
      </w:r>
      <w:proofErr w:type="spellEnd"/>
      <w:r w:rsidRPr="00C21665">
        <w:rPr>
          <w:rStyle w:val="a6"/>
          <w:bCs/>
          <w:i/>
          <w:szCs w:val="18"/>
          <w:shd w:val="clear" w:color="auto" w:fill="FFFFFF"/>
        </w:rPr>
        <w:t>, С. А.</w:t>
      </w:r>
      <w:r>
        <w:rPr>
          <w:rStyle w:val="a6"/>
          <w:bCs/>
          <w:i/>
          <w:szCs w:val="18"/>
          <w:shd w:val="clear" w:color="auto" w:fill="FFFFFF"/>
        </w:rPr>
        <w:fldChar w:fldCharType="end"/>
      </w:r>
      <w:r w:rsidRPr="00C21665">
        <w:rPr>
          <w:rStyle w:val="apple-converted-space"/>
          <w:i/>
          <w:szCs w:val="18"/>
          <w:shd w:val="clear" w:color="auto" w:fill="FFFFFF"/>
        </w:rPr>
        <w:t> </w:t>
      </w:r>
      <w:r w:rsidRPr="00C21665">
        <w:rPr>
          <w:szCs w:val="18"/>
          <w:shd w:val="clear" w:color="auto" w:fill="FFFFFF"/>
        </w:rPr>
        <w:t xml:space="preserve">Инновации и инвестиции в Республике Беларусь: тенденции развития, проблемы. решения / С. А. </w:t>
      </w:r>
      <w:proofErr w:type="spellStart"/>
      <w:r w:rsidRPr="00C21665">
        <w:rPr>
          <w:szCs w:val="18"/>
          <w:shd w:val="clear" w:color="auto" w:fill="FFFFFF"/>
        </w:rPr>
        <w:t>Пелих</w:t>
      </w:r>
      <w:proofErr w:type="spellEnd"/>
      <w:r w:rsidRPr="00C21665">
        <w:rPr>
          <w:szCs w:val="18"/>
          <w:shd w:val="clear" w:color="auto" w:fill="FFFFFF"/>
        </w:rPr>
        <w:t xml:space="preserve"> // Новая экономика. </w:t>
      </w:r>
      <w:r>
        <w:rPr>
          <w:szCs w:val="18"/>
          <w:shd w:val="clear" w:color="auto" w:fill="FFFFFF"/>
        </w:rPr>
        <w:t>—</w:t>
      </w:r>
      <w:r w:rsidRPr="00C21665">
        <w:rPr>
          <w:szCs w:val="18"/>
          <w:shd w:val="clear" w:color="auto" w:fill="FFFFFF"/>
        </w:rPr>
        <w:t xml:space="preserve"> 2017. </w:t>
      </w:r>
      <w:r>
        <w:rPr>
          <w:szCs w:val="18"/>
          <w:shd w:val="clear" w:color="auto" w:fill="FFFFFF"/>
        </w:rPr>
        <w:t>—</w:t>
      </w:r>
      <w:r w:rsidRPr="00C21665">
        <w:rPr>
          <w:rStyle w:val="apple-converted-space"/>
          <w:szCs w:val="18"/>
          <w:shd w:val="clear" w:color="auto" w:fill="FFFFFF"/>
        </w:rPr>
        <w:t> </w:t>
      </w:r>
      <w:r w:rsidRPr="00C21665">
        <w:rPr>
          <w:bCs/>
          <w:szCs w:val="18"/>
          <w:shd w:val="clear" w:color="auto" w:fill="FFFFFF"/>
        </w:rPr>
        <w:t>№ 1</w:t>
      </w:r>
      <w:r w:rsidRPr="00C21665">
        <w:rPr>
          <w:szCs w:val="18"/>
          <w:shd w:val="clear" w:color="auto" w:fill="FFFFFF"/>
        </w:rPr>
        <w:t xml:space="preserve">. </w:t>
      </w:r>
      <w:r>
        <w:rPr>
          <w:szCs w:val="18"/>
          <w:shd w:val="clear" w:color="auto" w:fill="FFFFFF"/>
        </w:rPr>
        <w:t>—</w:t>
      </w:r>
      <w:r w:rsidRPr="00C21665">
        <w:rPr>
          <w:szCs w:val="18"/>
          <w:shd w:val="clear" w:color="auto" w:fill="FFFFFF"/>
        </w:rPr>
        <w:t xml:space="preserve"> С. 11</w:t>
      </w:r>
      <w:r>
        <w:rPr>
          <w:szCs w:val="18"/>
          <w:shd w:val="clear" w:color="auto" w:fill="FFFFFF"/>
        </w:rPr>
        <w:t>-</w:t>
      </w:r>
      <w:r w:rsidRPr="00C21665">
        <w:rPr>
          <w:szCs w:val="18"/>
          <w:shd w:val="clear" w:color="auto" w:fill="FFFFFF"/>
        </w:rPr>
        <w:t>14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Поташева</w:t>
      </w:r>
      <w:proofErr w:type="spellEnd"/>
      <w:r w:rsidRPr="00C21665">
        <w:rPr>
          <w:i/>
        </w:rPr>
        <w:t>, Г. А.</w:t>
      </w:r>
      <w:r w:rsidRPr="00C21665">
        <w:t xml:space="preserve"> Управление проектами (проектный менеджмент</w:t>
      </w:r>
      <w:proofErr w:type="gramStart"/>
      <w:r w:rsidRPr="00C21665">
        <w:t>) :</w:t>
      </w:r>
      <w:proofErr w:type="gramEnd"/>
      <w:r w:rsidRPr="00C21665">
        <w:t xml:space="preserve"> учебное пособие / Г.А. </w:t>
      </w:r>
      <w:proofErr w:type="spellStart"/>
      <w:r w:rsidRPr="00C21665">
        <w:t>Поташева</w:t>
      </w:r>
      <w:proofErr w:type="spellEnd"/>
      <w:r w:rsidRPr="00C21665">
        <w:t xml:space="preserve">. –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ИНФРА</w:t>
      </w:r>
      <w:r>
        <w:t>-</w:t>
      </w:r>
      <w:r w:rsidRPr="00C21665">
        <w:t>М, 2020. – 224 с.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Прусова</w:t>
      </w:r>
      <w:proofErr w:type="spellEnd"/>
      <w:r w:rsidRPr="00C21665">
        <w:rPr>
          <w:i/>
        </w:rPr>
        <w:t>, В. И.</w:t>
      </w:r>
      <w:r w:rsidRPr="00C21665">
        <w:t xml:space="preserve"> </w:t>
      </w:r>
      <w:proofErr w:type="spellStart"/>
      <w:r w:rsidRPr="00C21665">
        <w:t>Цифровизация</w:t>
      </w:r>
      <w:proofErr w:type="spellEnd"/>
      <w:r w:rsidRPr="00C21665">
        <w:t xml:space="preserve"> экономики и управление проектами / В. И. </w:t>
      </w:r>
      <w:proofErr w:type="spellStart"/>
      <w:r w:rsidRPr="00C21665">
        <w:t>Прусова</w:t>
      </w:r>
      <w:proofErr w:type="spellEnd"/>
      <w:r w:rsidRPr="00C21665">
        <w:t>, А. А. Князева // Ученые записки Российской Академии предпри</w:t>
      </w:r>
      <w:r>
        <w:t>нимательства. — 2020. — Т. 19. —</w:t>
      </w:r>
      <w:r w:rsidRPr="00C21665">
        <w:t xml:space="preserve"> № 3. </w:t>
      </w:r>
      <w:r>
        <w:t>—</w:t>
      </w:r>
      <w:r w:rsidRPr="00C21665">
        <w:t xml:space="preserve"> С. 49</w:t>
      </w:r>
      <w:r>
        <w:t>-</w:t>
      </w:r>
      <w:r w:rsidRPr="00C21665">
        <w:t>61.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 w:rsidRPr="00C21665">
        <w:rPr>
          <w:rStyle w:val="apple-converted-space"/>
          <w:i/>
          <w:shd w:val="clear" w:color="auto" w:fill="FFFFFF"/>
        </w:rPr>
        <w:t>Солодовников, С. Ю.</w:t>
      </w:r>
      <w:r w:rsidRPr="00C21665">
        <w:rPr>
          <w:rStyle w:val="apple-converted-space"/>
          <w:shd w:val="clear" w:color="auto" w:fill="FFFFFF"/>
        </w:rPr>
        <w:t xml:space="preserve"> Сетевые механизмы инновационного развития: сущность и факторы, обусловливающие необходимость перехода к ним в Республике Беларусь / С. Ю. Солодовников // Вестник Брестского государственного технического университета. Серия: Экономика. — 2020. — № 3. — С. 97</w:t>
      </w:r>
      <w:r>
        <w:rPr>
          <w:rStyle w:val="apple-converted-space"/>
          <w:shd w:val="clear" w:color="auto" w:fill="FFFFFF"/>
        </w:rPr>
        <w:t>—</w:t>
      </w:r>
      <w:r w:rsidRPr="00C21665">
        <w:rPr>
          <w:rStyle w:val="apple-converted-space"/>
          <w:shd w:val="clear" w:color="auto" w:fill="FFFFFF"/>
        </w:rPr>
        <w:t>101.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Тихомирова, О. Г.</w:t>
      </w:r>
      <w:r w:rsidRPr="00C21665">
        <w:t xml:space="preserve"> Управление проектами: </w:t>
      </w:r>
      <w:proofErr w:type="gramStart"/>
      <w:r w:rsidRPr="00C21665">
        <w:t>практикум :</w:t>
      </w:r>
      <w:proofErr w:type="gramEnd"/>
      <w:r w:rsidRPr="00C21665">
        <w:t xml:space="preserve"> учебное пособие / О.Г. Тихомирова. —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ИНФРА</w:t>
      </w:r>
      <w:r>
        <w:t>-</w:t>
      </w:r>
      <w:r w:rsidRPr="00C21665">
        <w:t>М, 2021. — 273 с.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Тихонов, А. И.</w:t>
      </w:r>
      <w:r w:rsidRPr="00C21665">
        <w:t xml:space="preserve"> Особенности трансформации систем управления проектами в среде цифрового бизнеса / А. И. Тихонов, А. А. Сазон</w:t>
      </w:r>
      <w:r>
        <w:t>ов // Вестник Академии знаний. —</w:t>
      </w:r>
      <w:r w:rsidRPr="00C21665">
        <w:t xml:space="preserve"> 2020. </w:t>
      </w:r>
      <w:r>
        <w:t>— № 2(37). —</w:t>
      </w:r>
      <w:r w:rsidRPr="00C21665">
        <w:t xml:space="preserve"> С. 331</w:t>
      </w:r>
      <w:r>
        <w:t>-</w:t>
      </w:r>
      <w:r w:rsidRPr="00C21665">
        <w:t>336.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 w:rsidRPr="00C21665">
        <w:rPr>
          <w:rStyle w:val="apple-converted-space"/>
          <w:i/>
          <w:shd w:val="clear" w:color="auto" w:fill="FFFFFF"/>
        </w:rPr>
        <w:t>Толстых, Т.О.</w:t>
      </w:r>
      <w:r w:rsidRPr="00C21665">
        <w:rPr>
          <w:rStyle w:val="apple-converted-space"/>
          <w:shd w:val="clear" w:color="auto" w:fill="FFFFFF"/>
        </w:rPr>
        <w:t xml:space="preserve"> </w:t>
      </w:r>
      <w:proofErr w:type="spellStart"/>
      <w:r w:rsidRPr="00C21665">
        <w:rPr>
          <w:rStyle w:val="apple-converted-space"/>
          <w:shd w:val="clear" w:color="auto" w:fill="FFFFFF"/>
        </w:rPr>
        <w:t>Экосистемная</w:t>
      </w:r>
      <w:proofErr w:type="spellEnd"/>
      <w:r w:rsidRPr="00C21665">
        <w:rPr>
          <w:rStyle w:val="apple-converted-space"/>
          <w:shd w:val="clear" w:color="auto" w:fill="FFFFFF"/>
        </w:rPr>
        <w:t xml:space="preserve"> модель развития предприятий в условиях </w:t>
      </w:r>
      <w:proofErr w:type="spellStart"/>
      <w:r w:rsidRPr="00C21665">
        <w:rPr>
          <w:rStyle w:val="apple-converted-space"/>
          <w:shd w:val="clear" w:color="auto" w:fill="FFFFFF"/>
        </w:rPr>
        <w:t>цифровизации</w:t>
      </w:r>
      <w:proofErr w:type="spellEnd"/>
      <w:r w:rsidRPr="00C21665">
        <w:rPr>
          <w:rStyle w:val="apple-converted-space"/>
          <w:shd w:val="clear" w:color="auto" w:fill="FFFFFF"/>
        </w:rPr>
        <w:t xml:space="preserve"> / Т.О. Толстых, А.М. </w:t>
      </w:r>
      <w:proofErr w:type="spellStart"/>
      <w:r w:rsidRPr="00C21665">
        <w:rPr>
          <w:rStyle w:val="apple-converted-space"/>
          <w:shd w:val="clear" w:color="auto" w:fill="FFFFFF"/>
        </w:rPr>
        <w:t>Агаева</w:t>
      </w:r>
      <w:proofErr w:type="spellEnd"/>
      <w:r w:rsidRPr="00C21665">
        <w:rPr>
          <w:rStyle w:val="apple-converted-space"/>
          <w:shd w:val="clear" w:color="auto" w:fill="FFFFFF"/>
        </w:rPr>
        <w:t xml:space="preserve"> // Модели, системы, сети в экономике, технике, природе и обществе. — 2020. — №1. — С. 37</w:t>
      </w:r>
      <w:r>
        <w:rPr>
          <w:rStyle w:val="apple-converted-space"/>
          <w:shd w:val="clear" w:color="auto" w:fill="FFFFFF"/>
        </w:rPr>
        <w:t>-</w:t>
      </w:r>
      <w:r w:rsidRPr="00C21665">
        <w:rPr>
          <w:rStyle w:val="apple-converted-space"/>
          <w:shd w:val="clear" w:color="auto" w:fill="FFFFFF"/>
        </w:rPr>
        <w:t>49.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Style w:val="apple-converted-space"/>
        </w:rPr>
      </w:pPr>
      <w:r w:rsidRPr="00C21665">
        <w:rPr>
          <w:rStyle w:val="apple-converted-space"/>
          <w:i/>
          <w:szCs w:val="1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1&amp;S21FMT=fullwebr&amp;C21COM=S&amp;S21CNR=20&amp;S21P01=0&amp;S21P02=1&amp;S21P03=A=&amp;S21STR=%D0%A2%D1%8B%D0%BB%D0%B8%D0%BD%D0%B4%D1%83%D1%81,%20%D0%90.%20%D0%A1." </w:instrText>
      </w:r>
      <w:r>
        <w:fldChar w:fldCharType="separate"/>
      </w:r>
      <w:r w:rsidRPr="00C21665">
        <w:rPr>
          <w:rStyle w:val="a6"/>
          <w:bCs/>
          <w:i/>
          <w:szCs w:val="18"/>
          <w:shd w:val="clear" w:color="auto" w:fill="FFFFFF"/>
        </w:rPr>
        <w:t>Тылиндус</w:t>
      </w:r>
      <w:proofErr w:type="spellEnd"/>
      <w:r w:rsidRPr="00C21665">
        <w:rPr>
          <w:rStyle w:val="a6"/>
          <w:bCs/>
          <w:i/>
          <w:szCs w:val="18"/>
          <w:shd w:val="clear" w:color="auto" w:fill="FFFFFF"/>
        </w:rPr>
        <w:t>, А. С.</w:t>
      </w:r>
      <w:r>
        <w:rPr>
          <w:rStyle w:val="a6"/>
          <w:bCs/>
          <w:i/>
          <w:szCs w:val="18"/>
          <w:shd w:val="clear" w:color="auto" w:fill="FFFFFF"/>
        </w:rPr>
        <w:fldChar w:fldCharType="end"/>
      </w:r>
      <w:r w:rsidRPr="00C21665">
        <w:rPr>
          <w:rStyle w:val="apple-converted-space"/>
          <w:szCs w:val="18"/>
          <w:shd w:val="clear" w:color="auto" w:fill="FFFFFF"/>
        </w:rPr>
        <w:t> </w:t>
      </w:r>
      <w:r w:rsidRPr="00C21665">
        <w:rPr>
          <w:szCs w:val="18"/>
          <w:shd w:val="clear" w:color="auto" w:fill="FFFFFF"/>
        </w:rPr>
        <w:t xml:space="preserve">Структура инвестиционных предложений Республики Беларусь / А. С. </w:t>
      </w:r>
      <w:proofErr w:type="spellStart"/>
      <w:r w:rsidRPr="00C21665">
        <w:rPr>
          <w:szCs w:val="18"/>
          <w:shd w:val="clear" w:color="auto" w:fill="FFFFFF"/>
        </w:rPr>
        <w:t>Тылиндус</w:t>
      </w:r>
      <w:proofErr w:type="spellEnd"/>
      <w:r w:rsidRPr="00C21665">
        <w:rPr>
          <w:szCs w:val="18"/>
          <w:shd w:val="clear" w:color="auto" w:fill="FFFFFF"/>
        </w:rPr>
        <w:t xml:space="preserve"> // Новая экономика. </w:t>
      </w:r>
      <w:r>
        <w:rPr>
          <w:szCs w:val="18"/>
          <w:shd w:val="clear" w:color="auto" w:fill="FFFFFF"/>
        </w:rPr>
        <w:t>—</w:t>
      </w:r>
      <w:r w:rsidRPr="00C21665">
        <w:rPr>
          <w:szCs w:val="18"/>
          <w:shd w:val="clear" w:color="auto" w:fill="FFFFFF"/>
        </w:rPr>
        <w:t xml:space="preserve"> 2017. </w:t>
      </w:r>
      <w:r>
        <w:rPr>
          <w:szCs w:val="18"/>
          <w:shd w:val="clear" w:color="auto" w:fill="FFFFFF"/>
        </w:rPr>
        <w:t>—</w:t>
      </w:r>
      <w:r w:rsidRPr="00C21665">
        <w:rPr>
          <w:rStyle w:val="apple-converted-space"/>
          <w:szCs w:val="18"/>
          <w:shd w:val="clear" w:color="auto" w:fill="FFFFFF"/>
        </w:rPr>
        <w:t> </w:t>
      </w:r>
      <w:r w:rsidRPr="00C21665">
        <w:rPr>
          <w:bCs/>
          <w:szCs w:val="18"/>
          <w:shd w:val="clear" w:color="auto" w:fill="FFFFFF"/>
        </w:rPr>
        <w:t>№ 1</w:t>
      </w:r>
      <w:r w:rsidRPr="00C21665">
        <w:rPr>
          <w:szCs w:val="18"/>
          <w:shd w:val="clear" w:color="auto" w:fill="FFFFFF"/>
        </w:rPr>
        <w:t xml:space="preserve">. </w:t>
      </w:r>
      <w:r>
        <w:rPr>
          <w:szCs w:val="18"/>
          <w:shd w:val="clear" w:color="auto" w:fill="FFFFFF"/>
        </w:rPr>
        <w:t>—</w:t>
      </w:r>
      <w:r w:rsidRPr="00C21665">
        <w:rPr>
          <w:szCs w:val="18"/>
          <w:shd w:val="clear" w:color="auto" w:fill="FFFFFF"/>
        </w:rPr>
        <w:t xml:space="preserve"> С. 113</w:t>
      </w:r>
      <w:r>
        <w:rPr>
          <w:szCs w:val="18"/>
          <w:shd w:val="clear" w:color="auto" w:fill="FFFFFF"/>
        </w:rPr>
        <w:t>-</w:t>
      </w:r>
      <w:r w:rsidRPr="00C21665">
        <w:rPr>
          <w:szCs w:val="18"/>
          <w:shd w:val="clear" w:color="auto" w:fill="FFFFFF"/>
        </w:rPr>
        <w:t>118.</w:t>
      </w:r>
      <w:r w:rsidRPr="00C21665">
        <w:rPr>
          <w:rStyle w:val="apple-converted-space"/>
          <w:szCs w:val="18"/>
          <w:shd w:val="clear" w:color="auto" w:fill="FFFFFF"/>
        </w:rPr>
        <w:t> 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C21665">
        <w:rPr>
          <w:i/>
          <w:iCs/>
          <w:color w:val="000000"/>
          <w:shd w:val="clear" w:color="auto" w:fill="FFFFFF"/>
        </w:rPr>
        <w:t>Холодкова</w:t>
      </w:r>
      <w:proofErr w:type="spellEnd"/>
      <w:r w:rsidRPr="00C21665">
        <w:rPr>
          <w:i/>
          <w:iCs/>
          <w:color w:val="000000"/>
          <w:shd w:val="clear" w:color="auto" w:fill="FFFFFF"/>
        </w:rPr>
        <w:t>, В. В.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C21665">
        <w:rPr>
          <w:color w:val="000000"/>
          <w:shd w:val="clear" w:color="auto" w:fill="FFFFFF"/>
        </w:rPr>
        <w:t xml:space="preserve">Управление инвестиционным </w:t>
      </w:r>
      <w:proofErr w:type="gramStart"/>
      <w:r w:rsidRPr="00C21665">
        <w:rPr>
          <w:color w:val="000000"/>
          <w:shd w:val="clear" w:color="auto" w:fill="FFFFFF"/>
        </w:rPr>
        <w:t>проектом :</w:t>
      </w:r>
      <w:proofErr w:type="gramEnd"/>
      <w:r w:rsidRPr="00C21665">
        <w:rPr>
          <w:color w:val="000000"/>
          <w:shd w:val="clear" w:color="auto" w:fill="FFFFFF"/>
        </w:rPr>
        <w:t xml:space="preserve"> учебник и практикум для вузов / В. В. </w:t>
      </w:r>
      <w:proofErr w:type="spellStart"/>
      <w:r w:rsidRPr="00C21665">
        <w:rPr>
          <w:color w:val="000000"/>
          <w:shd w:val="clear" w:color="auto" w:fill="FFFFFF"/>
        </w:rPr>
        <w:t>Холодкова</w:t>
      </w:r>
      <w:proofErr w:type="spellEnd"/>
      <w:r w:rsidRPr="00C21665">
        <w:rPr>
          <w:color w:val="000000"/>
          <w:shd w:val="clear" w:color="auto" w:fill="FFFFFF"/>
        </w:rPr>
        <w:t xml:space="preserve">. — </w:t>
      </w:r>
      <w:proofErr w:type="gramStart"/>
      <w:r w:rsidRPr="00C21665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.</w:t>
      </w:r>
      <w:r w:rsidRPr="00C21665">
        <w:rPr>
          <w:color w:val="000000"/>
          <w:shd w:val="clear" w:color="auto" w:fill="FFFFFF"/>
        </w:rPr>
        <w:t> :</w:t>
      </w:r>
      <w:proofErr w:type="gramEnd"/>
      <w:r w:rsidRPr="00C21665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C21665">
        <w:rPr>
          <w:color w:val="000000"/>
          <w:shd w:val="clear" w:color="auto" w:fill="FFFFFF"/>
        </w:rPr>
        <w:t>Юрайт</w:t>
      </w:r>
      <w:proofErr w:type="spellEnd"/>
      <w:r w:rsidRPr="00C21665">
        <w:rPr>
          <w:color w:val="000000"/>
          <w:shd w:val="clear" w:color="auto" w:fill="FFFFFF"/>
        </w:rPr>
        <w:t>, 2021. — 302 с.</w:t>
      </w:r>
    </w:p>
    <w:p w:rsidR="00484A37" w:rsidRPr="00CA13ED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szCs w:val="18"/>
          <w:shd w:val="clear" w:color="auto" w:fill="FFFFFF"/>
        </w:rPr>
      </w:pPr>
      <w:hyperlink r:id="rId5" w:history="1">
        <w:proofErr w:type="spellStart"/>
        <w:r w:rsidRPr="00CA13ED">
          <w:rPr>
            <w:rStyle w:val="a6"/>
            <w:bCs/>
            <w:i/>
            <w:szCs w:val="18"/>
            <w:shd w:val="clear" w:color="auto" w:fill="FFFFFF"/>
          </w:rPr>
          <w:t>Шиманович</w:t>
        </w:r>
        <w:proofErr w:type="spellEnd"/>
        <w:r w:rsidRPr="00CA13ED">
          <w:rPr>
            <w:rStyle w:val="a6"/>
            <w:bCs/>
            <w:i/>
            <w:szCs w:val="18"/>
            <w:shd w:val="clear" w:color="auto" w:fill="FFFFFF"/>
          </w:rPr>
          <w:t>, С. В.</w:t>
        </w:r>
      </w:hyperlink>
      <w:r w:rsidRPr="00CA13ED">
        <w:rPr>
          <w:rStyle w:val="apple-converted-space"/>
          <w:i/>
          <w:szCs w:val="18"/>
          <w:shd w:val="clear" w:color="auto" w:fill="FFFFFF"/>
        </w:rPr>
        <w:t> </w:t>
      </w:r>
      <w:r w:rsidRPr="00CA13ED">
        <w:rPr>
          <w:szCs w:val="18"/>
          <w:shd w:val="clear" w:color="auto" w:fill="FFFFFF"/>
        </w:rPr>
        <w:t xml:space="preserve">Итоги </w:t>
      </w:r>
      <w:proofErr w:type="spellStart"/>
      <w:r w:rsidRPr="00CA13ED">
        <w:rPr>
          <w:szCs w:val="18"/>
          <w:shd w:val="clear" w:color="auto" w:fill="FFFFFF"/>
        </w:rPr>
        <w:t>правоприменения</w:t>
      </w:r>
      <w:proofErr w:type="spellEnd"/>
      <w:r w:rsidRPr="00CA13ED">
        <w:rPr>
          <w:szCs w:val="18"/>
          <w:shd w:val="clear" w:color="auto" w:fill="FFFFFF"/>
        </w:rPr>
        <w:t xml:space="preserve"> в лизинговой деятельности: предлагаем решения / С. В. </w:t>
      </w:r>
      <w:proofErr w:type="spellStart"/>
      <w:r w:rsidRPr="00CA13ED">
        <w:rPr>
          <w:szCs w:val="18"/>
          <w:shd w:val="clear" w:color="auto" w:fill="FFFFFF"/>
        </w:rPr>
        <w:t>Шиманович</w:t>
      </w:r>
      <w:proofErr w:type="spellEnd"/>
      <w:r w:rsidRPr="00CA13ED">
        <w:rPr>
          <w:szCs w:val="18"/>
          <w:shd w:val="clear" w:color="auto" w:fill="FFFFFF"/>
        </w:rPr>
        <w:t xml:space="preserve"> // Промышленно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торговое право. — 2016. —</w:t>
      </w:r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bCs/>
          <w:szCs w:val="18"/>
          <w:shd w:val="clear" w:color="auto" w:fill="FFFFFF"/>
        </w:rPr>
        <w:t>№ 1</w:t>
      </w:r>
      <w:r w:rsidRPr="00CA13ED">
        <w:rPr>
          <w:szCs w:val="18"/>
          <w:shd w:val="clear" w:color="auto" w:fill="FFFFFF"/>
        </w:rPr>
        <w:t>. — С. 18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23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proofErr w:type="spellStart"/>
      <w:r w:rsidRPr="00C21665">
        <w:rPr>
          <w:rStyle w:val="apple-converted-space"/>
          <w:i/>
          <w:shd w:val="clear" w:color="auto" w:fill="FFFFFF"/>
        </w:rPr>
        <w:t>Шкарупета</w:t>
      </w:r>
      <w:proofErr w:type="spellEnd"/>
      <w:r w:rsidRPr="00C21665">
        <w:rPr>
          <w:rStyle w:val="apple-converted-space"/>
          <w:i/>
          <w:shd w:val="clear" w:color="auto" w:fill="FFFFFF"/>
        </w:rPr>
        <w:t>, Е.В.</w:t>
      </w:r>
      <w:r w:rsidRPr="00C21665">
        <w:rPr>
          <w:rStyle w:val="apple-converted-space"/>
          <w:shd w:val="clear" w:color="auto" w:fill="FFFFFF"/>
        </w:rPr>
        <w:t xml:space="preserve"> Концептуальные положения </w:t>
      </w:r>
      <w:proofErr w:type="spellStart"/>
      <w:r w:rsidRPr="00C21665">
        <w:rPr>
          <w:rStyle w:val="apple-converted-space"/>
          <w:shd w:val="clear" w:color="auto" w:fill="FFFFFF"/>
        </w:rPr>
        <w:t>экосистемного</w:t>
      </w:r>
      <w:proofErr w:type="spellEnd"/>
      <w:r w:rsidRPr="00C21665">
        <w:rPr>
          <w:rStyle w:val="apple-converted-space"/>
          <w:shd w:val="clear" w:color="auto" w:fill="FFFFFF"/>
        </w:rPr>
        <w:t xml:space="preserve"> подхода к управлению развитием экономических систем в условиях цифровой трансформации / Е.В. </w:t>
      </w:r>
      <w:proofErr w:type="spellStart"/>
      <w:r w:rsidRPr="00C21665">
        <w:rPr>
          <w:rStyle w:val="apple-converted-space"/>
          <w:shd w:val="clear" w:color="auto" w:fill="FFFFFF"/>
        </w:rPr>
        <w:t>Шкарупета</w:t>
      </w:r>
      <w:proofErr w:type="spellEnd"/>
      <w:r w:rsidRPr="00C21665">
        <w:rPr>
          <w:rStyle w:val="apple-converted-space"/>
          <w:shd w:val="clear" w:color="auto" w:fill="FFFFFF"/>
        </w:rPr>
        <w:t>, Д.Н. Бачурин // Организатор производства. — 2020. — Том 28. — №3. — С. 7</w:t>
      </w:r>
      <w:r>
        <w:rPr>
          <w:rStyle w:val="apple-converted-space"/>
          <w:shd w:val="clear" w:color="auto" w:fill="FFFFFF"/>
        </w:rPr>
        <w:t>-</w:t>
      </w:r>
      <w:r w:rsidRPr="00C21665">
        <w:rPr>
          <w:rStyle w:val="apple-converted-space"/>
          <w:shd w:val="clear" w:color="auto" w:fill="FFFFFF"/>
        </w:rPr>
        <w:t>15.</w:t>
      </w:r>
    </w:p>
    <w:p w:rsidR="00484A37" w:rsidRPr="00C21665" w:rsidRDefault="00484A37" w:rsidP="00484A37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Шкурко, В. Е.</w:t>
      </w:r>
      <w:r w:rsidRPr="00C21665">
        <w:t xml:space="preserve"> Управление рисками </w:t>
      </w:r>
      <w:proofErr w:type="gramStart"/>
      <w:r w:rsidRPr="00C21665">
        <w:t>проекта :</w:t>
      </w:r>
      <w:proofErr w:type="gramEnd"/>
      <w:r w:rsidRPr="00C21665">
        <w:t xml:space="preserve"> Учебное пособие / </w:t>
      </w:r>
      <w:r>
        <w:t xml:space="preserve">В. Е. Шкурко, А. В. </w:t>
      </w:r>
      <w:proofErr w:type="spellStart"/>
      <w:r>
        <w:t>Гребенкин</w:t>
      </w:r>
      <w:proofErr w:type="spellEnd"/>
      <w:r>
        <w:t>. —</w:t>
      </w:r>
      <w:r w:rsidRPr="00C21665">
        <w:t xml:space="preserve"> 2</w:t>
      </w:r>
      <w:r>
        <w:t>-</w:t>
      </w:r>
      <w:r w:rsidRPr="00C21665">
        <w:t xml:space="preserve">е </w:t>
      </w:r>
      <w:proofErr w:type="gramStart"/>
      <w:r w:rsidRPr="00C21665">
        <w:t>изд..</w:t>
      </w:r>
      <w:proofErr w:type="gramEnd"/>
      <w:r w:rsidRPr="00C21665">
        <w:t xml:space="preserve"> </w:t>
      </w:r>
      <w:r>
        <w:t>—</w:t>
      </w:r>
      <w:r w:rsidRPr="00C21665">
        <w:t xml:space="preserve"> М</w:t>
      </w:r>
      <w:r>
        <w:t>.</w:t>
      </w:r>
      <w:r w:rsidRPr="00C21665">
        <w:t xml:space="preserve">: Издательство </w:t>
      </w:r>
      <w:proofErr w:type="spellStart"/>
      <w:r w:rsidRPr="00C21665">
        <w:t>Юрайт</w:t>
      </w:r>
      <w:proofErr w:type="spellEnd"/>
      <w:r w:rsidRPr="00C21665">
        <w:t xml:space="preserve">, 2020. </w:t>
      </w:r>
      <w:r>
        <w:t>—</w:t>
      </w:r>
      <w:r w:rsidRPr="00C21665">
        <w:t xml:space="preserve"> 182 с.</w:t>
      </w:r>
    </w:p>
    <w:p w:rsidR="00484A37" w:rsidRPr="006938C3" w:rsidRDefault="00484A37" w:rsidP="00484A37">
      <w:pPr>
        <w:spacing w:before="240"/>
        <w:ind w:firstLine="426"/>
        <w:jc w:val="center"/>
        <w:rPr>
          <w:b/>
        </w:rPr>
      </w:pPr>
      <w:r w:rsidRPr="006938C3">
        <w:rPr>
          <w:b/>
        </w:rPr>
        <w:t>Дополнительная литература</w:t>
      </w:r>
      <w:r w:rsidRPr="006938C3">
        <w:rPr>
          <w:b/>
        </w:rPr>
        <w:tab/>
      </w:r>
    </w:p>
    <w:p w:rsidR="00484A37" w:rsidRPr="006938C3" w:rsidRDefault="00484A37" w:rsidP="00484A37">
      <w:pPr>
        <w:widowControl w:val="0"/>
        <w:ind w:firstLine="360"/>
        <w:jc w:val="center"/>
      </w:pP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r w:rsidRPr="00CA13ED">
        <w:rPr>
          <w:i/>
          <w:szCs w:val="18"/>
          <w:shd w:val="clear" w:color="auto" w:fill="FFFFFF"/>
        </w:rPr>
        <w:t>Андросик, Ю.Н.</w:t>
      </w:r>
      <w:r w:rsidRPr="00CA13ED">
        <w:rPr>
          <w:szCs w:val="18"/>
          <w:shd w:val="clear" w:color="auto" w:fill="FFFFFF"/>
        </w:rPr>
        <w:t xml:space="preserve"> Бизнес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экосистемы как форма развития кластеров / Ю.Н. Андросик // Труды БГТУ. Экономика и управление. — 2016. — № 7. — С. 38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44.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hyperlink r:id="rId6" w:history="1">
        <w:r w:rsidRPr="00CA13ED">
          <w:rPr>
            <w:rStyle w:val="a6"/>
            <w:bCs/>
            <w:i/>
            <w:szCs w:val="18"/>
            <w:shd w:val="clear" w:color="auto" w:fill="FFFFFF"/>
          </w:rPr>
          <w:t>Богдан, Н. И.</w:t>
        </w:r>
      </w:hyperlink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szCs w:val="18"/>
          <w:shd w:val="clear" w:color="auto" w:fill="FFFFFF"/>
        </w:rPr>
        <w:t>Инновационная политика и поиск новых источников экономического роста: мировые тенденции и вызовы для Беларуси / Н. И. Богдан // Белорусский экономический журнал. — 2017. —</w:t>
      </w:r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bCs/>
          <w:szCs w:val="18"/>
          <w:shd w:val="clear" w:color="auto" w:fill="FFFFFF"/>
        </w:rPr>
        <w:t>№ 1</w:t>
      </w:r>
      <w:r w:rsidRPr="00CA13ED">
        <w:rPr>
          <w:szCs w:val="18"/>
          <w:shd w:val="clear" w:color="auto" w:fill="FFFFFF"/>
        </w:rPr>
        <w:t>. — С. 4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23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r w:rsidRPr="00CA13ED">
        <w:rPr>
          <w:i/>
        </w:rPr>
        <w:t xml:space="preserve">Бурцева, Т. Н. </w:t>
      </w:r>
      <w:r w:rsidRPr="00CA13ED">
        <w:t xml:space="preserve">Инструментарий мониторинга инвестиционной привлекательности территорий / Татьяна Бурцева. — М.: LAP </w:t>
      </w:r>
      <w:proofErr w:type="spellStart"/>
      <w:r w:rsidRPr="00CA13ED">
        <w:t>Lambert</w:t>
      </w:r>
      <w:proofErr w:type="spellEnd"/>
      <w:r w:rsidRPr="00CA13ED">
        <w:t xml:space="preserve"> </w:t>
      </w:r>
      <w:proofErr w:type="spellStart"/>
      <w:r w:rsidRPr="00CA13ED">
        <w:t>Academic</w:t>
      </w:r>
      <w:proofErr w:type="spellEnd"/>
      <w:r w:rsidRPr="00CA13ED">
        <w:t xml:space="preserve"> </w:t>
      </w:r>
      <w:proofErr w:type="spellStart"/>
      <w:r w:rsidRPr="00CA13ED">
        <w:t>Publishing</w:t>
      </w:r>
      <w:proofErr w:type="spellEnd"/>
      <w:r w:rsidRPr="00CA13ED">
        <w:t>, 2016. — 276 c.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rStyle w:val="apple-converted-space"/>
          <w:szCs w:val="18"/>
          <w:shd w:val="clear" w:color="auto" w:fill="FFFFFF"/>
        </w:rPr>
      </w:pPr>
      <w:hyperlink r:id="rId7" w:history="1">
        <w:r w:rsidRPr="00CA13ED">
          <w:rPr>
            <w:rStyle w:val="a6"/>
            <w:bCs/>
            <w:i/>
            <w:szCs w:val="18"/>
            <w:shd w:val="clear" w:color="auto" w:fill="FFFFFF"/>
          </w:rPr>
          <w:t>Володько, О. В.</w:t>
        </w:r>
      </w:hyperlink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szCs w:val="18"/>
          <w:shd w:val="clear" w:color="auto" w:fill="FFFFFF"/>
        </w:rPr>
        <w:t xml:space="preserve">Экономика организации: учебное пособие / О. В. Володько, Р. Н. Грабар, Т. В. </w:t>
      </w:r>
      <w:proofErr w:type="spellStart"/>
      <w:r w:rsidRPr="00CA13ED">
        <w:rPr>
          <w:szCs w:val="18"/>
          <w:shd w:val="clear" w:color="auto" w:fill="FFFFFF"/>
        </w:rPr>
        <w:t>Зглюй</w:t>
      </w:r>
      <w:proofErr w:type="spellEnd"/>
      <w:r w:rsidRPr="00CA13ED">
        <w:rPr>
          <w:szCs w:val="18"/>
          <w:shd w:val="clear" w:color="auto" w:fill="FFFFFF"/>
        </w:rPr>
        <w:t xml:space="preserve"> ; под ред. О. В. Володько. — 3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 xml:space="preserve">е изд., </w:t>
      </w:r>
      <w:proofErr w:type="spellStart"/>
      <w:r w:rsidRPr="00CA13ED">
        <w:rPr>
          <w:szCs w:val="18"/>
          <w:shd w:val="clear" w:color="auto" w:fill="FFFFFF"/>
        </w:rPr>
        <w:t>испр</w:t>
      </w:r>
      <w:proofErr w:type="spellEnd"/>
      <w:proofErr w:type="gramStart"/>
      <w:r w:rsidRPr="00CA13ED">
        <w:rPr>
          <w:szCs w:val="18"/>
          <w:shd w:val="clear" w:color="auto" w:fill="FFFFFF"/>
        </w:rPr>
        <w:t>.</w:t>
      </w:r>
      <w:proofErr w:type="gramEnd"/>
      <w:r w:rsidRPr="00CA13ED">
        <w:rPr>
          <w:szCs w:val="18"/>
          <w:shd w:val="clear" w:color="auto" w:fill="FFFFFF"/>
        </w:rPr>
        <w:t xml:space="preserve"> и доп. — Минск: </w:t>
      </w:r>
      <w:proofErr w:type="spellStart"/>
      <w:r w:rsidRPr="00CA13ED">
        <w:rPr>
          <w:szCs w:val="18"/>
          <w:shd w:val="clear" w:color="auto" w:fill="FFFFFF"/>
        </w:rPr>
        <w:t>Вышэйшая</w:t>
      </w:r>
      <w:proofErr w:type="spellEnd"/>
      <w:r w:rsidRPr="00CA13ED">
        <w:rPr>
          <w:szCs w:val="18"/>
          <w:shd w:val="clear" w:color="auto" w:fill="FFFFFF"/>
        </w:rPr>
        <w:t xml:space="preserve"> школа, 2017. — 397 с.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r w:rsidRPr="00CA13ED">
        <w:rPr>
          <w:i/>
        </w:rPr>
        <w:t>Глущенко, М. Н.</w:t>
      </w:r>
      <w:r w:rsidRPr="00CA13ED">
        <w:t xml:space="preserve"> Инвестиционная привлекательность предприятий жилищной сферы / Марина Глущенко. — М.: LAP </w:t>
      </w:r>
      <w:proofErr w:type="spellStart"/>
      <w:r w:rsidRPr="00CA13ED">
        <w:t>Lambert</w:t>
      </w:r>
      <w:proofErr w:type="spellEnd"/>
      <w:r w:rsidRPr="00CA13ED">
        <w:t xml:space="preserve"> </w:t>
      </w:r>
      <w:proofErr w:type="spellStart"/>
      <w:r w:rsidRPr="00CA13ED">
        <w:t>Academic</w:t>
      </w:r>
      <w:proofErr w:type="spellEnd"/>
      <w:r w:rsidRPr="00CA13ED">
        <w:t xml:space="preserve"> </w:t>
      </w:r>
      <w:proofErr w:type="spellStart"/>
      <w:r w:rsidRPr="00CA13ED">
        <w:t>Publishing</w:t>
      </w:r>
      <w:proofErr w:type="spellEnd"/>
      <w:r w:rsidRPr="00CA13ED">
        <w:t>, 2017. — 236 c.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CA13ED">
        <w:rPr>
          <w:i/>
        </w:rPr>
        <w:t>Григорьева, Н. А.</w:t>
      </w:r>
      <w:r w:rsidRPr="00B949FB">
        <w:t xml:space="preserve"> Инвестиционное проектирование [Электронный ресурс</w:t>
      </w:r>
      <w:proofErr w:type="gramStart"/>
      <w:r w:rsidRPr="00B949FB">
        <w:t>] :</w:t>
      </w:r>
      <w:proofErr w:type="gramEnd"/>
      <w:r w:rsidRPr="00B949FB">
        <w:t xml:space="preserve"> учебно</w:t>
      </w:r>
      <w:r>
        <w:t>-</w:t>
      </w:r>
      <w:r w:rsidRPr="00B949FB">
        <w:t>методическое пособие для выполнения курсового проекта для студентов направления специальности 1</w:t>
      </w:r>
      <w:r>
        <w:t>-</w:t>
      </w:r>
      <w:r w:rsidRPr="00B949FB">
        <w:t>27 01 01</w:t>
      </w:r>
      <w:r>
        <w:t>-</w:t>
      </w:r>
      <w:r w:rsidRPr="00B949FB">
        <w:t xml:space="preserve">17 "Экономика и организация производства" / Н. А. Григорьева, Л. К. </w:t>
      </w:r>
      <w:proofErr w:type="spellStart"/>
      <w:r w:rsidRPr="00B949FB">
        <w:t>Корбан</w:t>
      </w:r>
      <w:proofErr w:type="spellEnd"/>
      <w:r w:rsidRPr="00B949FB">
        <w:t xml:space="preserve"> ; Белорусский национальный технический университет, Кафе</w:t>
      </w:r>
      <w:r>
        <w:t>дра "Экономика строительства". —</w:t>
      </w:r>
      <w:r w:rsidRPr="00B949FB">
        <w:t xml:space="preserve"> </w:t>
      </w:r>
      <w:proofErr w:type="gramStart"/>
      <w:r w:rsidRPr="00B949FB">
        <w:t>Минск :</w:t>
      </w:r>
      <w:proofErr w:type="gramEnd"/>
      <w:r w:rsidRPr="00B949FB">
        <w:t xml:space="preserve"> БНТУ, 2018.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proofErr w:type="spellStart"/>
      <w:r w:rsidRPr="00CA13ED">
        <w:rPr>
          <w:i/>
          <w:szCs w:val="18"/>
          <w:shd w:val="clear" w:color="auto" w:fill="FFFFFF"/>
        </w:rPr>
        <w:t>Грицевич</w:t>
      </w:r>
      <w:proofErr w:type="spellEnd"/>
      <w:r w:rsidRPr="00CA13ED">
        <w:rPr>
          <w:i/>
          <w:szCs w:val="18"/>
          <w:shd w:val="clear" w:color="auto" w:fill="FFFFFF"/>
        </w:rPr>
        <w:t>, С.А.</w:t>
      </w:r>
      <w:r w:rsidRPr="00CA13ED">
        <w:rPr>
          <w:szCs w:val="18"/>
          <w:shd w:val="clear" w:color="auto" w:fill="FFFFFF"/>
        </w:rPr>
        <w:t xml:space="preserve"> К вопросу о использовании </w:t>
      </w:r>
      <w:proofErr w:type="spellStart"/>
      <w:r w:rsidRPr="00CA13ED">
        <w:rPr>
          <w:szCs w:val="18"/>
          <w:shd w:val="clear" w:color="auto" w:fill="FFFFFF"/>
        </w:rPr>
        <w:t>экосистемного</w:t>
      </w:r>
      <w:proofErr w:type="spellEnd"/>
      <w:r w:rsidRPr="00CA13ED">
        <w:rPr>
          <w:szCs w:val="18"/>
          <w:shd w:val="clear" w:color="auto" w:fill="FFFFFF"/>
        </w:rPr>
        <w:t xml:space="preserve"> подхода для совершенствования управления экономическими системами / С.А. </w:t>
      </w:r>
      <w:proofErr w:type="spellStart"/>
      <w:r w:rsidRPr="00CA13ED">
        <w:rPr>
          <w:szCs w:val="18"/>
          <w:shd w:val="clear" w:color="auto" w:fill="FFFFFF"/>
        </w:rPr>
        <w:t>Грицевич</w:t>
      </w:r>
      <w:proofErr w:type="spellEnd"/>
      <w:r w:rsidRPr="00CA13ED">
        <w:rPr>
          <w:szCs w:val="18"/>
          <w:shd w:val="clear" w:color="auto" w:fill="FFFFFF"/>
        </w:rPr>
        <w:t xml:space="preserve"> // Материалы III </w:t>
      </w:r>
      <w:proofErr w:type="spellStart"/>
      <w:r w:rsidRPr="00CA13ED">
        <w:rPr>
          <w:szCs w:val="18"/>
          <w:shd w:val="clear" w:color="auto" w:fill="FFFFFF"/>
        </w:rPr>
        <w:t>Междунар</w:t>
      </w:r>
      <w:proofErr w:type="spellEnd"/>
      <w:r w:rsidRPr="00CA13ED">
        <w:rPr>
          <w:szCs w:val="18"/>
          <w:shd w:val="clear" w:color="auto" w:fill="FFFFFF"/>
        </w:rPr>
        <w:t xml:space="preserve">. науч. </w:t>
      </w:r>
      <w:proofErr w:type="spellStart"/>
      <w:r w:rsidRPr="00CA13ED">
        <w:rPr>
          <w:szCs w:val="18"/>
          <w:shd w:val="clear" w:color="auto" w:fill="FFFFFF"/>
        </w:rPr>
        <w:t>конф</w:t>
      </w:r>
      <w:proofErr w:type="spellEnd"/>
      <w:r w:rsidRPr="00CA13ED">
        <w:rPr>
          <w:szCs w:val="18"/>
          <w:shd w:val="clear" w:color="auto" w:fill="FFFFFF"/>
        </w:rPr>
        <w:t xml:space="preserve">. «Тенденции экономического развития в XXI веке», Минск, 1 марта 2021 г. / Белорус. гос. </w:t>
      </w:r>
      <w:r>
        <w:rPr>
          <w:szCs w:val="18"/>
          <w:shd w:val="clear" w:color="auto" w:fill="FFFFFF"/>
        </w:rPr>
        <w:t>ун-</w:t>
      </w:r>
      <w:proofErr w:type="gramStart"/>
      <w:r w:rsidRPr="00CA13ED">
        <w:rPr>
          <w:szCs w:val="18"/>
          <w:shd w:val="clear" w:color="auto" w:fill="FFFFFF"/>
        </w:rPr>
        <w:t>т ;</w:t>
      </w:r>
      <w:proofErr w:type="gramEnd"/>
      <w:r w:rsidRPr="00CA13ED">
        <w:rPr>
          <w:szCs w:val="18"/>
          <w:shd w:val="clear" w:color="auto" w:fill="FFFFFF"/>
        </w:rPr>
        <w:t xml:space="preserve"> </w:t>
      </w:r>
      <w:proofErr w:type="spellStart"/>
      <w:r w:rsidRPr="00CA13ED">
        <w:rPr>
          <w:szCs w:val="18"/>
          <w:shd w:val="clear" w:color="auto" w:fill="FFFFFF"/>
        </w:rPr>
        <w:t>редкол</w:t>
      </w:r>
      <w:proofErr w:type="spellEnd"/>
      <w:r w:rsidRPr="00CA13ED">
        <w:rPr>
          <w:szCs w:val="18"/>
          <w:shd w:val="clear" w:color="auto" w:fill="FFFFFF"/>
        </w:rPr>
        <w:t xml:space="preserve">.: А. А. Королёва (гл. ред.) [и др.]. — </w:t>
      </w:r>
      <w:proofErr w:type="gramStart"/>
      <w:r w:rsidRPr="00CA13ED">
        <w:rPr>
          <w:szCs w:val="18"/>
          <w:shd w:val="clear" w:color="auto" w:fill="FFFFFF"/>
        </w:rPr>
        <w:t>Минск :</w:t>
      </w:r>
      <w:proofErr w:type="gramEnd"/>
      <w:r w:rsidRPr="00CA13ED">
        <w:rPr>
          <w:szCs w:val="18"/>
          <w:shd w:val="clear" w:color="auto" w:fill="FFFFFF"/>
        </w:rPr>
        <w:t xml:space="preserve"> БГУ, 2021. – С. 621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624.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proofErr w:type="spellStart"/>
      <w:r w:rsidRPr="00CA13ED">
        <w:rPr>
          <w:i/>
          <w:szCs w:val="18"/>
          <w:shd w:val="clear" w:color="auto" w:fill="FFFFFF"/>
        </w:rPr>
        <w:t>Грицевич</w:t>
      </w:r>
      <w:proofErr w:type="spellEnd"/>
      <w:r w:rsidRPr="00CA13ED">
        <w:rPr>
          <w:i/>
          <w:szCs w:val="18"/>
          <w:shd w:val="clear" w:color="auto" w:fill="FFFFFF"/>
        </w:rPr>
        <w:t>, С.А.</w:t>
      </w:r>
      <w:r w:rsidRPr="00CA13ED">
        <w:rPr>
          <w:szCs w:val="18"/>
          <w:shd w:val="clear" w:color="auto" w:fill="FFFFFF"/>
        </w:rPr>
        <w:t xml:space="preserve"> Преобразование бизнес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 xml:space="preserve">моделей на основе </w:t>
      </w:r>
      <w:proofErr w:type="spellStart"/>
      <w:r w:rsidRPr="00CA13ED">
        <w:rPr>
          <w:szCs w:val="18"/>
          <w:shd w:val="clear" w:color="auto" w:fill="FFFFFF"/>
        </w:rPr>
        <w:t>экосистемного</w:t>
      </w:r>
      <w:proofErr w:type="spellEnd"/>
      <w:r w:rsidRPr="00CA13ED">
        <w:rPr>
          <w:szCs w:val="18"/>
          <w:shd w:val="clear" w:color="auto" w:fill="FFFFFF"/>
        </w:rPr>
        <w:t xml:space="preserve"> подхода / С.А. </w:t>
      </w:r>
      <w:proofErr w:type="spellStart"/>
      <w:r w:rsidRPr="00CA13ED">
        <w:rPr>
          <w:szCs w:val="18"/>
          <w:shd w:val="clear" w:color="auto" w:fill="FFFFFF"/>
        </w:rPr>
        <w:t>Грицевич</w:t>
      </w:r>
      <w:proofErr w:type="spellEnd"/>
      <w:r w:rsidRPr="00CA13ED">
        <w:rPr>
          <w:szCs w:val="18"/>
          <w:shd w:val="clear" w:color="auto" w:fill="FFFFFF"/>
        </w:rPr>
        <w:t xml:space="preserve"> // Сборник материалов Международной научно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практической конференции «Стратегическое развитие социально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 xml:space="preserve">экономических систем в новых геоэкономических условиях» Курск, 15 апреля 2021 г. / под ред. </w:t>
      </w:r>
      <w:proofErr w:type="spellStart"/>
      <w:r w:rsidRPr="00CA13ED">
        <w:rPr>
          <w:szCs w:val="18"/>
          <w:shd w:val="clear" w:color="auto" w:fill="FFFFFF"/>
        </w:rPr>
        <w:t>докт</w:t>
      </w:r>
      <w:proofErr w:type="spellEnd"/>
      <w:r w:rsidRPr="00CA13ED">
        <w:rPr>
          <w:szCs w:val="18"/>
          <w:shd w:val="clear" w:color="auto" w:fill="FFFFFF"/>
        </w:rPr>
        <w:t xml:space="preserve">. </w:t>
      </w:r>
      <w:proofErr w:type="spellStart"/>
      <w:r w:rsidRPr="00CA13ED">
        <w:rPr>
          <w:szCs w:val="18"/>
          <w:shd w:val="clear" w:color="auto" w:fill="FFFFFF"/>
        </w:rPr>
        <w:t>экон</w:t>
      </w:r>
      <w:proofErr w:type="spellEnd"/>
      <w:r w:rsidRPr="00CA13ED">
        <w:rPr>
          <w:szCs w:val="18"/>
          <w:shd w:val="clear" w:color="auto" w:fill="FFFFFF"/>
        </w:rPr>
        <w:t xml:space="preserve">. наук, проф. О.Н. </w:t>
      </w:r>
      <w:proofErr w:type="spellStart"/>
      <w:r w:rsidRPr="00CA13ED">
        <w:rPr>
          <w:szCs w:val="18"/>
          <w:shd w:val="clear" w:color="auto" w:fill="FFFFFF"/>
        </w:rPr>
        <w:t>Пронской</w:t>
      </w:r>
      <w:proofErr w:type="spellEnd"/>
      <w:r w:rsidRPr="00CA13ED">
        <w:rPr>
          <w:szCs w:val="18"/>
          <w:shd w:val="clear" w:color="auto" w:fill="FFFFFF"/>
        </w:rPr>
        <w:t xml:space="preserve">; Курск. гос. </w:t>
      </w:r>
      <w:r>
        <w:rPr>
          <w:szCs w:val="18"/>
          <w:shd w:val="clear" w:color="auto" w:fill="FFFFFF"/>
        </w:rPr>
        <w:t>ун-</w:t>
      </w:r>
      <w:r w:rsidRPr="00CA13ED">
        <w:rPr>
          <w:szCs w:val="18"/>
          <w:shd w:val="clear" w:color="auto" w:fill="FFFFFF"/>
        </w:rPr>
        <w:t>т. — Курск, 2021. — С. 516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521.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proofErr w:type="spellStart"/>
      <w:r w:rsidRPr="00CA13ED">
        <w:rPr>
          <w:i/>
          <w:szCs w:val="18"/>
          <w:shd w:val="clear" w:color="auto" w:fill="FFFFFF"/>
        </w:rPr>
        <w:t>Грицевич</w:t>
      </w:r>
      <w:proofErr w:type="spellEnd"/>
      <w:r w:rsidRPr="00CA13ED">
        <w:rPr>
          <w:i/>
          <w:szCs w:val="18"/>
          <w:shd w:val="clear" w:color="auto" w:fill="FFFFFF"/>
        </w:rPr>
        <w:t>, С.А.</w:t>
      </w:r>
      <w:r w:rsidRPr="00CA13ED">
        <w:rPr>
          <w:szCs w:val="18"/>
          <w:shd w:val="clear" w:color="auto" w:fill="FFFFFF"/>
        </w:rPr>
        <w:t xml:space="preserve"> Становление </w:t>
      </w:r>
      <w:proofErr w:type="spellStart"/>
      <w:r w:rsidRPr="00CA13ED">
        <w:rPr>
          <w:szCs w:val="18"/>
          <w:shd w:val="clear" w:color="auto" w:fill="FFFFFF"/>
        </w:rPr>
        <w:t>экосистемного</w:t>
      </w:r>
      <w:proofErr w:type="spellEnd"/>
      <w:r w:rsidRPr="00CA13ED">
        <w:rPr>
          <w:szCs w:val="18"/>
          <w:shd w:val="clear" w:color="auto" w:fill="FFFFFF"/>
        </w:rPr>
        <w:t xml:space="preserve"> подхода в исследовании экономических систем / С.А. </w:t>
      </w:r>
      <w:proofErr w:type="spellStart"/>
      <w:r w:rsidRPr="00CA13ED">
        <w:rPr>
          <w:szCs w:val="18"/>
          <w:shd w:val="clear" w:color="auto" w:fill="FFFFFF"/>
        </w:rPr>
        <w:t>Грицевич</w:t>
      </w:r>
      <w:proofErr w:type="spellEnd"/>
      <w:r w:rsidRPr="00CA13ED">
        <w:rPr>
          <w:szCs w:val="18"/>
          <w:shd w:val="clear" w:color="auto" w:fill="FFFFFF"/>
        </w:rPr>
        <w:t xml:space="preserve"> // Материалы XIV </w:t>
      </w:r>
      <w:proofErr w:type="spellStart"/>
      <w:r w:rsidRPr="00CA13ED">
        <w:rPr>
          <w:szCs w:val="18"/>
          <w:shd w:val="clear" w:color="auto" w:fill="FFFFFF"/>
        </w:rPr>
        <w:t>Междунар</w:t>
      </w:r>
      <w:proofErr w:type="spellEnd"/>
      <w:r w:rsidRPr="00CA13ED">
        <w:rPr>
          <w:szCs w:val="18"/>
          <w:shd w:val="clear" w:color="auto" w:fill="FFFFFF"/>
        </w:rPr>
        <w:t>. науч.</w:t>
      </w:r>
      <w:r>
        <w:rPr>
          <w:szCs w:val="18"/>
          <w:shd w:val="clear" w:color="auto" w:fill="FFFFFF"/>
        </w:rPr>
        <w:t>-</w:t>
      </w:r>
      <w:proofErr w:type="spellStart"/>
      <w:r w:rsidRPr="00CA13ED">
        <w:rPr>
          <w:szCs w:val="18"/>
          <w:shd w:val="clear" w:color="auto" w:fill="FFFFFF"/>
        </w:rPr>
        <w:t>практ</w:t>
      </w:r>
      <w:proofErr w:type="spellEnd"/>
      <w:r w:rsidRPr="00CA13ED">
        <w:rPr>
          <w:szCs w:val="18"/>
          <w:shd w:val="clear" w:color="auto" w:fill="FFFFFF"/>
        </w:rPr>
        <w:t xml:space="preserve">. </w:t>
      </w:r>
      <w:proofErr w:type="spellStart"/>
      <w:r w:rsidRPr="00CA13ED">
        <w:rPr>
          <w:szCs w:val="18"/>
          <w:shd w:val="clear" w:color="auto" w:fill="FFFFFF"/>
        </w:rPr>
        <w:t>конф</w:t>
      </w:r>
      <w:proofErr w:type="spellEnd"/>
      <w:r w:rsidRPr="00CA13ED">
        <w:rPr>
          <w:szCs w:val="18"/>
          <w:shd w:val="clear" w:color="auto" w:fill="FFFFFF"/>
        </w:rPr>
        <w:t xml:space="preserve">. «Экономический рост Республики Беларусь: глобализация, </w:t>
      </w:r>
      <w:proofErr w:type="spellStart"/>
      <w:r w:rsidRPr="00CA13ED">
        <w:rPr>
          <w:szCs w:val="18"/>
          <w:shd w:val="clear" w:color="auto" w:fill="FFFFFF"/>
        </w:rPr>
        <w:t>инновационность</w:t>
      </w:r>
      <w:proofErr w:type="spellEnd"/>
      <w:r w:rsidRPr="00CA13ED">
        <w:rPr>
          <w:szCs w:val="18"/>
          <w:shd w:val="clear" w:color="auto" w:fill="FFFFFF"/>
        </w:rPr>
        <w:t xml:space="preserve">, устойчивость» (Минск, 20 мая 2021 г.). — </w:t>
      </w:r>
      <w:proofErr w:type="gramStart"/>
      <w:r w:rsidRPr="00CA13ED">
        <w:rPr>
          <w:szCs w:val="18"/>
          <w:shd w:val="clear" w:color="auto" w:fill="FFFFFF"/>
        </w:rPr>
        <w:t>Минск :</w:t>
      </w:r>
      <w:proofErr w:type="gramEnd"/>
      <w:r w:rsidRPr="00CA13ED">
        <w:rPr>
          <w:szCs w:val="18"/>
          <w:shd w:val="clear" w:color="auto" w:fill="FFFFFF"/>
        </w:rPr>
        <w:t xml:space="preserve"> БГЭУ, 2021. — С. 108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109.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CA13ED">
        <w:rPr>
          <w:i/>
        </w:rPr>
        <w:t>Котляр, Е. В.</w:t>
      </w:r>
      <w:r w:rsidRPr="00B949FB">
        <w:t xml:space="preserve"> Система управления проектами </w:t>
      </w:r>
      <w:proofErr w:type="spellStart"/>
      <w:r w:rsidRPr="00B949FB">
        <w:t>Канбан</w:t>
      </w:r>
      <w:proofErr w:type="spellEnd"/>
      <w:r w:rsidRPr="00B949FB">
        <w:t xml:space="preserve"> / Е. В. Котляр, Е. М. Пушкарева // Бизнес</w:t>
      </w:r>
      <w:r>
        <w:t>-</w:t>
      </w:r>
      <w:r w:rsidRPr="00B949FB">
        <w:t>о</w:t>
      </w:r>
      <w:r>
        <w:t>бразование в экономике знаний. —</w:t>
      </w:r>
      <w:r w:rsidRPr="00B949FB">
        <w:t xml:space="preserve"> 2020. </w:t>
      </w:r>
      <w:r>
        <w:t>—</w:t>
      </w:r>
      <w:r w:rsidRPr="00B949FB">
        <w:t xml:space="preserve"> № 1(15). </w:t>
      </w:r>
      <w:r>
        <w:t>—</w:t>
      </w:r>
      <w:r w:rsidRPr="00B949FB">
        <w:t xml:space="preserve"> С. 57</w:t>
      </w:r>
      <w:r>
        <w:t>-</w:t>
      </w:r>
      <w:r w:rsidRPr="00B949FB">
        <w:t>59.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proofErr w:type="spellStart"/>
      <w:r w:rsidRPr="00CA13ED">
        <w:rPr>
          <w:i/>
        </w:rPr>
        <w:t>Кэхилл</w:t>
      </w:r>
      <w:proofErr w:type="spellEnd"/>
      <w:r w:rsidRPr="00CA13ED">
        <w:rPr>
          <w:i/>
        </w:rPr>
        <w:t>, М.</w:t>
      </w:r>
      <w:r w:rsidRPr="00B949FB">
        <w:t xml:space="preserve"> Инвестиционный анализ и оценка бизнеса. Учебное пособие. Перев. со 2</w:t>
      </w:r>
      <w:r>
        <w:t>-</w:t>
      </w:r>
      <w:r w:rsidRPr="00B949FB">
        <w:t xml:space="preserve">го англ. </w:t>
      </w:r>
      <w:proofErr w:type="spellStart"/>
      <w:r w:rsidRPr="00B949FB">
        <w:t>Изд</w:t>
      </w:r>
      <w:proofErr w:type="spellEnd"/>
      <w:r w:rsidRPr="00B949FB">
        <w:t xml:space="preserve"> / М. </w:t>
      </w:r>
      <w:proofErr w:type="spellStart"/>
      <w:r w:rsidRPr="00B949FB">
        <w:t>Кэхилл</w:t>
      </w:r>
      <w:proofErr w:type="spellEnd"/>
      <w:r w:rsidRPr="00B949FB">
        <w:t xml:space="preserve">. </w:t>
      </w:r>
      <w:r>
        <w:t>—</w:t>
      </w:r>
      <w:r w:rsidRPr="00B949FB">
        <w:t xml:space="preserve"> М.: </w:t>
      </w:r>
      <w:proofErr w:type="spellStart"/>
      <w:r w:rsidRPr="00B949FB">
        <w:t>ДиС</w:t>
      </w:r>
      <w:proofErr w:type="spellEnd"/>
      <w:r w:rsidRPr="00B949FB">
        <w:t xml:space="preserve">, 2018. </w:t>
      </w:r>
      <w:r>
        <w:t>—</w:t>
      </w:r>
      <w:r w:rsidRPr="00B949FB">
        <w:t xml:space="preserve"> 432 c.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proofErr w:type="spellStart"/>
      <w:r w:rsidRPr="00CA13ED">
        <w:rPr>
          <w:i/>
        </w:rPr>
        <w:t>Маховикова</w:t>
      </w:r>
      <w:proofErr w:type="spellEnd"/>
      <w:r w:rsidRPr="00CA13ED">
        <w:rPr>
          <w:i/>
        </w:rPr>
        <w:t>, Г.А</w:t>
      </w:r>
      <w:r w:rsidRPr="00B949FB">
        <w:t xml:space="preserve">. Инвестиционный процесс на предприятии / Г.А. </w:t>
      </w:r>
      <w:proofErr w:type="spellStart"/>
      <w:r w:rsidRPr="00B949FB">
        <w:t>Маховикова</w:t>
      </w:r>
      <w:proofErr w:type="spellEnd"/>
      <w:r w:rsidRPr="00B949FB">
        <w:t xml:space="preserve">, В.Е. Кантор. </w:t>
      </w:r>
      <w:r>
        <w:t>—</w:t>
      </w:r>
      <w:r w:rsidRPr="00B949FB">
        <w:t xml:space="preserve"> М.: СПб: Питер, 2018. </w:t>
      </w:r>
      <w:r>
        <w:t>—</w:t>
      </w:r>
      <w:r w:rsidRPr="00B949FB">
        <w:t xml:space="preserve"> 176 c.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B949FB">
        <w:lastRenderedPageBreak/>
        <w:t xml:space="preserve">Основы управления проектами / А. В. Аверин, В. В. </w:t>
      </w:r>
      <w:proofErr w:type="spellStart"/>
      <w:r w:rsidRPr="00B949FB">
        <w:t>Жидиков</w:t>
      </w:r>
      <w:proofErr w:type="spellEnd"/>
      <w:r w:rsidRPr="00B949FB">
        <w:t xml:space="preserve">, И. В. Корнева [и др.]; Под ред. С.А. Полевого. </w:t>
      </w:r>
      <w:r>
        <w:t xml:space="preserve">— </w:t>
      </w:r>
      <w:proofErr w:type="gramStart"/>
      <w:r>
        <w:t>М.</w:t>
      </w:r>
      <w:r w:rsidRPr="00B949FB">
        <w:t xml:space="preserve"> :</w:t>
      </w:r>
      <w:proofErr w:type="gramEnd"/>
      <w:r w:rsidRPr="00B949FB">
        <w:t xml:space="preserve"> Общество с ограниченной ответственностью «Издательство «</w:t>
      </w:r>
      <w:proofErr w:type="spellStart"/>
      <w:r w:rsidRPr="00B949FB">
        <w:t>КноРус</w:t>
      </w:r>
      <w:proofErr w:type="spellEnd"/>
      <w:r w:rsidRPr="00B949FB">
        <w:t xml:space="preserve">», 2020. </w:t>
      </w:r>
      <w:r>
        <w:t>—</w:t>
      </w:r>
      <w:r w:rsidRPr="00B949FB">
        <w:t xml:space="preserve"> 258 с.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CA13ED">
        <w:rPr>
          <w:i/>
        </w:rPr>
        <w:t>Островская, В.Н.</w:t>
      </w:r>
      <w:r w:rsidRPr="00B949FB">
        <w:t xml:space="preserve"> Управление проектами: Учебник / В.Н. Островская, Г.В. Воронцова и др. </w:t>
      </w:r>
      <w:r>
        <w:t>—</w:t>
      </w:r>
      <w:r w:rsidRPr="00B949FB">
        <w:t xml:space="preserve"> СПб.: Лань, 2019. </w:t>
      </w:r>
      <w:r>
        <w:t>—</w:t>
      </w:r>
      <w:r w:rsidRPr="00B949FB">
        <w:t xml:space="preserve"> 400 c.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CA13ED">
        <w:rPr>
          <w:i/>
        </w:rPr>
        <w:t>Перевощиков, Ю.С.</w:t>
      </w:r>
      <w:r w:rsidRPr="00B949FB">
        <w:t xml:space="preserve"> Управление проектами в машиностроении: Учебное пособие / Ю.С. Перевощиков. </w:t>
      </w:r>
      <w:r>
        <w:t>—</w:t>
      </w:r>
      <w:r w:rsidRPr="00B949FB">
        <w:t xml:space="preserve"> М.: Инфра</w:t>
      </w:r>
      <w:r>
        <w:t>-</w:t>
      </w:r>
      <w:r w:rsidRPr="00B949FB">
        <w:t xml:space="preserve">М, 2018. </w:t>
      </w:r>
      <w:r>
        <w:t>—</w:t>
      </w:r>
      <w:r w:rsidRPr="00B949FB">
        <w:t xml:space="preserve"> 272 c.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CA13ED">
        <w:rPr>
          <w:i/>
        </w:rPr>
        <w:t>Романова, М. В.</w:t>
      </w:r>
      <w:r w:rsidRPr="00B949FB">
        <w:t xml:space="preserve"> Управление </w:t>
      </w:r>
      <w:proofErr w:type="gramStart"/>
      <w:r w:rsidRPr="00B949FB">
        <w:t>проектами :</w:t>
      </w:r>
      <w:proofErr w:type="gramEnd"/>
      <w:r w:rsidRPr="00B949FB">
        <w:t xml:space="preserve"> учебное пособие / М.В. Романова. – </w:t>
      </w:r>
      <w:proofErr w:type="gramStart"/>
      <w:r w:rsidRPr="00B949FB">
        <w:t>Москва :</w:t>
      </w:r>
      <w:proofErr w:type="gramEnd"/>
      <w:r w:rsidRPr="00B949FB">
        <w:t xml:space="preserve"> ИД «ФОРУМ» : ИНФРА</w:t>
      </w:r>
      <w:r>
        <w:t>-</w:t>
      </w:r>
      <w:r w:rsidRPr="00B949FB">
        <w:t>М, 2020. — 256 с.</w:t>
      </w:r>
    </w:p>
    <w:p w:rsidR="00484A37" w:rsidRPr="00B949FB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r w:rsidRPr="00CA13ED">
        <w:rPr>
          <w:i/>
        </w:rPr>
        <w:t>Соснин, Э.А.</w:t>
      </w:r>
      <w:r w:rsidRPr="00B949FB">
        <w:t xml:space="preserve"> Управление инновационными проектами: учебное пособие / Э.А. Соснин. </w:t>
      </w:r>
      <w:r>
        <w:t>—</w:t>
      </w:r>
      <w:r w:rsidRPr="00B949FB">
        <w:t xml:space="preserve"> </w:t>
      </w:r>
      <w:proofErr w:type="spellStart"/>
      <w:r w:rsidRPr="00B949FB">
        <w:t>Рн</w:t>
      </w:r>
      <w:proofErr w:type="spellEnd"/>
      <w:r w:rsidRPr="00B949FB">
        <w:t xml:space="preserve">/Д: Феникс, 2018. </w:t>
      </w:r>
      <w:r>
        <w:t>—</w:t>
      </w:r>
      <w:r w:rsidRPr="00B949FB">
        <w:t xml:space="preserve"> 256 c.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hyperlink r:id="rId8" w:history="1">
        <w:proofErr w:type="spellStart"/>
        <w:r w:rsidRPr="00CA13ED">
          <w:rPr>
            <w:rStyle w:val="a6"/>
            <w:bCs/>
            <w:i/>
            <w:szCs w:val="18"/>
            <w:shd w:val="clear" w:color="auto" w:fill="FFFFFF"/>
          </w:rPr>
          <w:t>Тарловская</w:t>
        </w:r>
        <w:proofErr w:type="spellEnd"/>
        <w:r w:rsidRPr="00CA13ED">
          <w:rPr>
            <w:rStyle w:val="a6"/>
            <w:bCs/>
            <w:i/>
            <w:szCs w:val="18"/>
            <w:shd w:val="clear" w:color="auto" w:fill="FFFFFF"/>
          </w:rPr>
          <w:t>, В. А.</w:t>
        </w:r>
      </w:hyperlink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szCs w:val="18"/>
          <w:shd w:val="clear" w:color="auto" w:fill="FFFFFF"/>
        </w:rPr>
        <w:t xml:space="preserve">Инвестиционная деятельность и ее влияние на макроэкономические показатели / В. А. </w:t>
      </w:r>
      <w:proofErr w:type="spellStart"/>
      <w:r w:rsidRPr="00CA13ED">
        <w:rPr>
          <w:szCs w:val="18"/>
          <w:shd w:val="clear" w:color="auto" w:fill="FFFFFF"/>
        </w:rPr>
        <w:t>Тарловская</w:t>
      </w:r>
      <w:proofErr w:type="spellEnd"/>
      <w:r w:rsidRPr="00CA13ED">
        <w:rPr>
          <w:szCs w:val="18"/>
          <w:shd w:val="clear" w:color="auto" w:fill="FFFFFF"/>
        </w:rPr>
        <w:t xml:space="preserve"> // Бухгалтерский учет и анализ. — 2017. —</w:t>
      </w:r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bCs/>
          <w:szCs w:val="18"/>
          <w:shd w:val="clear" w:color="auto" w:fill="FFFFFF"/>
        </w:rPr>
        <w:t>№ 4</w:t>
      </w:r>
      <w:r w:rsidRPr="00CA13ED">
        <w:rPr>
          <w:szCs w:val="18"/>
          <w:shd w:val="clear" w:color="auto" w:fill="FFFFFF"/>
        </w:rPr>
        <w:t>. — С. 21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24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</w:pPr>
      <w:proofErr w:type="spellStart"/>
      <w:r w:rsidRPr="00CA13ED">
        <w:rPr>
          <w:i/>
        </w:rPr>
        <w:t>Чекмарев</w:t>
      </w:r>
      <w:proofErr w:type="spellEnd"/>
      <w:r w:rsidRPr="00CA13ED">
        <w:rPr>
          <w:i/>
        </w:rPr>
        <w:t>, А. В.</w:t>
      </w:r>
      <w:r w:rsidRPr="00CA13ED">
        <w:t xml:space="preserve"> Управление ИТ</w:t>
      </w:r>
      <w:r>
        <w:t>-</w:t>
      </w:r>
      <w:r w:rsidRPr="00CA13ED">
        <w:t xml:space="preserve">проектами и </w:t>
      </w:r>
      <w:proofErr w:type="gramStart"/>
      <w:r w:rsidRPr="00CA13ED">
        <w:t>процессами :</w:t>
      </w:r>
      <w:proofErr w:type="gramEnd"/>
      <w:r w:rsidRPr="00CA13ED">
        <w:t xml:space="preserve"> учебник для вузов / А. В. </w:t>
      </w:r>
      <w:proofErr w:type="spellStart"/>
      <w:r w:rsidRPr="00CA13ED">
        <w:t>Чекмарев</w:t>
      </w:r>
      <w:proofErr w:type="spellEnd"/>
      <w:r w:rsidRPr="00CA13ED">
        <w:t xml:space="preserve">. – </w:t>
      </w:r>
      <w:proofErr w:type="gramStart"/>
      <w:r w:rsidRPr="00CA13ED">
        <w:t>М</w:t>
      </w:r>
      <w:r>
        <w:t>.</w:t>
      </w:r>
      <w:r w:rsidRPr="00CA13ED">
        <w:t xml:space="preserve"> :</w:t>
      </w:r>
      <w:proofErr w:type="gramEnd"/>
      <w:r w:rsidRPr="00CA13ED">
        <w:t xml:space="preserve"> Издательство </w:t>
      </w:r>
      <w:proofErr w:type="spellStart"/>
      <w:r w:rsidRPr="00CA13ED">
        <w:t>Юрайт</w:t>
      </w:r>
      <w:proofErr w:type="spellEnd"/>
      <w:r w:rsidRPr="00CA13ED">
        <w:t xml:space="preserve">, 2021. </w:t>
      </w:r>
      <w:r>
        <w:t>—</w:t>
      </w:r>
      <w:r w:rsidRPr="00CA13ED">
        <w:t xml:space="preserve"> 228 с. </w:t>
      </w:r>
    </w:p>
    <w:p w:rsidR="00484A37" w:rsidRPr="00CA13ED" w:rsidRDefault="00484A37" w:rsidP="00484A37">
      <w:pPr>
        <w:pStyle w:val="a5"/>
        <w:numPr>
          <w:ilvl w:val="0"/>
          <w:numId w:val="4"/>
        </w:numPr>
        <w:ind w:left="0" w:firstLine="709"/>
        <w:jc w:val="both"/>
        <w:rPr>
          <w:szCs w:val="18"/>
          <w:shd w:val="clear" w:color="auto" w:fill="FFFFFF"/>
        </w:rPr>
      </w:pPr>
      <w:proofErr w:type="spellStart"/>
      <w:r w:rsidRPr="00CA13ED">
        <w:rPr>
          <w:i/>
          <w:szCs w:val="18"/>
          <w:shd w:val="clear" w:color="auto" w:fill="FFFFFF"/>
        </w:rPr>
        <w:t>Яшева</w:t>
      </w:r>
      <w:proofErr w:type="spellEnd"/>
      <w:r w:rsidRPr="00CA13ED">
        <w:rPr>
          <w:i/>
          <w:szCs w:val="18"/>
          <w:shd w:val="clear" w:color="auto" w:fill="FFFFFF"/>
        </w:rPr>
        <w:t>, Г. А</w:t>
      </w:r>
      <w:r w:rsidRPr="00CA13ED">
        <w:rPr>
          <w:szCs w:val="18"/>
          <w:shd w:val="clear" w:color="auto" w:fill="FFFFFF"/>
        </w:rPr>
        <w:t xml:space="preserve">. Методологические аспекты кластерного подхода к инновационному развитию и повышению конкурентоспособности национальной экономики / Г.А. </w:t>
      </w:r>
      <w:proofErr w:type="spellStart"/>
      <w:r w:rsidRPr="00CA13ED">
        <w:rPr>
          <w:szCs w:val="18"/>
          <w:shd w:val="clear" w:color="auto" w:fill="FFFFFF"/>
        </w:rPr>
        <w:t>Яшева</w:t>
      </w:r>
      <w:proofErr w:type="spellEnd"/>
      <w:r w:rsidRPr="00CA13ED">
        <w:rPr>
          <w:szCs w:val="18"/>
          <w:shd w:val="clear" w:color="auto" w:fill="FFFFFF"/>
        </w:rPr>
        <w:t>, Е.А. Костюченко // Вестник Витебского государственного технологического университета. — 2016. — № 1 (30). — С. 188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 xml:space="preserve">208. </w:t>
      </w:r>
    </w:p>
    <w:p w:rsidR="00484A37" w:rsidRPr="00945C1F" w:rsidRDefault="00484A37" w:rsidP="00484A37">
      <w:pPr>
        <w:ind w:firstLine="709"/>
        <w:jc w:val="both"/>
        <w:rPr>
          <w:szCs w:val="18"/>
          <w:highlight w:val="yellow"/>
          <w:shd w:val="clear" w:color="auto" w:fill="FFFFFF"/>
        </w:rPr>
      </w:pPr>
    </w:p>
    <w:p w:rsidR="00484A37" w:rsidRPr="006938C3" w:rsidRDefault="00484A37" w:rsidP="00484A37">
      <w:r w:rsidRPr="006938C3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84A37" w:rsidRPr="00F53A19" w:rsidTr="00A160C2">
        <w:tc>
          <w:tcPr>
            <w:tcW w:w="3508" w:type="dxa"/>
          </w:tcPr>
          <w:p w:rsidR="00484A37" w:rsidRPr="00F53A19" w:rsidRDefault="00484A37" w:rsidP="00A160C2">
            <w:pPr>
              <w:rPr>
                <w:bCs/>
              </w:rPr>
            </w:pPr>
            <w:r w:rsidRPr="00F53A19">
              <w:rPr>
                <w:bCs/>
              </w:rPr>
              <w:lastRenderedPageBreak/>
              <w:t>УТВЕРЖДАЮ</w:t>
            </w:r>
          </w:p>
          <w:p w:rsidR="00484A37" w:rsidRPr="00F53A19" w:rsidRDefault="00484A37" w:rsidP="00A160C2">
            <w:pPr>
              <w:rPr>
                <w:bCs/>
              </w:rPr>
            </w:pPr>
            <w:r w:rsidRPr="00F53A19">
              <w:rPr>
                <w:bCs/>
              </w:rPr>
              <w:t>Директор института</w:t>
            </w:r>
          </w:p>
          <w:p w:rsidR="00484A37" w:rsidRPr="00F53A19" w:rsidRDefault="00484A37" w:rsidP="00A160C2">
            <w:pPr>
              <w:rPr>
                <w:bCs/>
              </w:rPr>
            </w:pPr>
            <w:r w:rsidRPr="00F53A19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53A19">
              <w:rPr>
                <w:bCs/>
              </w:rPr>
              <w:t>БарГУ</w:t>
            </w:r>
            <w:proofErr w:type="spellEnd"/>
          </w:p>
          <w:p w:rsidR="00484A37" w:rsidRPr="00F53A19" w:rsidRDefault="00484A37" w:rsidP="00A160C2">
            <w:pPr>
              <w:rPr>
                <w:bCs/>
              </w:rPr>
            </w:pPr>
            <w:r w:rsidRPr="00F53A19">
              <w:rPr>
                <w:bCs/>
              </w:rPr>
              <w:t xml:space="preserve">__________ </w:t>
            </w:r>
            <w:proofErr w:type="spellStart"/>
            <w:r w:rsidRPr="00F53A19">
              <w:rPr>
                <w:bCs/>
              </w:rPr>
              <w:t>Д.С.Лундышев</w:t>
            </w:r>
            <w:proofErr w:type="spellEnd"/>
          </w:p>
          <w:p w:rsidR="00484A37" w:rsidRPr="00F53A19" w:rsidRDefault="00484A37" w:rsidP="00A160C2">
            <w:pPr>
              <w:rPr>
                <w:b/>
                <w:bCs/>
                <w:iCs/>
              </w:rPr>
            </w:pPr>
            <w:r w:rsidRPr="00F53A19">
              <w:rPr>
                <w:bCs/>
              </w:rPr>
              <w:t>«___» ____________ 20</w:t>
            </w:r>
            <w:r>
              <w:rPr>
                <w:bCs/>
              </w:rPr>
              <w:t>21</w:t>
            </w:r>
            <w:r w:rsidRPr="00F53A19">
              <w:rPr>
                <w:bCs/>
              </w:rPr>
              <w:t xml:space="preserve"> г.</w:t>
            </w:r>
          </w:p>
        </w:tc>
      </w:tr>
    </w:tbl>
    <w:p w:rsidR="00484A37" w:rsidRPr="00F53A19" w:rsidRDefault="00484A37" w:rsidP="00484A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484A37" w:rsidRPr="00102B1B" w:rsidRDefault="00484A37" w:rsidP="00484A3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102B1B">
        <w:rPr>
          <w:b/>
          <w:bCs/>
          <w:iCs/>
        </w:rPr>
        <w:t>МАТЕРИАЛЫ ДЛЯ ТЕКУЩЕЙ АТТЕСТАЦИИ СЛУШАТЕЛЕЙ</w:t>
      </w:r>
    </w:p>
    <w:p w:rsidR="00484A37" w:rsidRPr="00102B1B" w:rsidRDefault="00484A37" w:rsidP="00484A37">
      <w:pPr>
        <w:jc w:val="center"/>
        <w:rPr>
          <w:u w:val="single"/>
        </w:rPr>
      </w:pPr>
      <w:r w:rsidRPr="00102B1B">
        <w:rPr>
          <w:b/>
        </w:rPr>
        <w:t xml:space="preserve">по дисциплине </w:t>
      </w:r>
      <w:r w:rsidRPr="00102B1B">
        <w:rPr>
          <w:u w:val="single"/>
        </w:rPr>
        <w:t>«УПРАВЛЕНИЕ ИНВЕСТИЦИЯМИ И ПРОЕКТАМИ»</w:t>
      </w:r>
    </w:p>
    <w:p w:rsidR="00484A37" w:rsidRPr="00102B1B" w:rsidRDefault="00484A37" w:rsidP="00484A37">
      <w:pPr>
        <w:jc w:val="center"/>
        <w:rPr>
          <w:lang w:val="be-BY"/>
        </w:rPr>
      </w:pPr>
      <w:r w:rsidRPr="00102B1B">
        <w:t>специальности переподготовки</w:t>
      </w:r>
    </w:p>
    <w:p w:rsidR="00484A37" w:rsidRPr="00102B1B" w:rsidRDefault="00484A37" w:rsidP="00484A37">
      <w:pPr>
        <w:jc w:val="center"/>
      </w:pPr>
      <w:r w:rsidRPr="00102B1B">
        <w:rPr>
          <w:lang w:val="be-BY"/>
        </w:rPr>
        <w:t>1</w:t>
      </w:r>
      <w:r>
        <w:rPr>
          <w:lang w:val="be-BY"/>
        </w:rPr>
        <w:t>-</w:t>
      </w:r>
      <w:r w:rsidRPr="00102B1B">
        <w:rPr>
          <w:lang w:val="be-BY"/>
        </w:rPr>
        <w:t xml:space="preserve">25  01 75 </w:t>
      </w:r>
      <w:r w:rsidRPr="00102B1B">
        <w:t>«Экономика и управление на предприятии промышленности»</w:t>
      </w:r>
    </w:p>
    <w:p w:rsidR="00484A37" w:rsidRPr="00102B1B" w:rsidRDefault="00484A37" w:rsidP="00484A37">
      <w:pPr>
        <w:jc w:val="center"/>
        <w:rPr>
          <w:b/>
        </w:rPr>
      </w:pPr>
    </w:p>
    <w:p w:rsidR="00484A37" w:rsidRPr="00102B1B" w:rsidRDefault="00484A37" w:rsidP="00484A37">
      <w:pPr>
        <w:jc w:val="center"/>
        <w:rPr>
          <w:b/>
        </w:rPr>
      </w:pPr>
      <w:r w:rsidRPr="00102B1B">
        <w:rPr>
          <w:b/>
        </w:rPr>
        <w:t xml:space="preserve">Вопросы к дифференцированному зачету  </w:t>
      </w:r>
    </w:p>
    <w:p w:rsidR="00484A37" w:rsidRPr="00102B1B" w:rsidRDefault="00484A37" w:rsidP="00484A37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r w:rsidRPr="00102B1B">
        <w:t xml:space="preserve">Сущность и виды инвестиций.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r w:rsidRPr="00102B1B">
        <w:t>Цели, задачи и функции инвестиций в рыночных условиях.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r w:rsidRPr="00102B1B">
        <w:t>Объекты и субъекты инвестиций.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r w:rsidRPr="00102B1B">
        <w:t xml:space="preserve">Формы осуществления инвестиций.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r w:rsidRPr="00102B1B">
        <w:t>Инвестиционная деятельность и ее состояние в Республике Беларусь.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bookmarkStart w:id="1" w:name="_GoBack"/>
      <w:bookmarkEnd w:id="1"/>
      <w:r w:rsidRPr="00102B1B">
        <w:t>Инвестиционная политика организации.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hanging="11"/>
        <w:jc w:val="both"/>
      </w:pPr>
      <w:r w:rsidRPr="00102B1B">
        <w:t>Классификация участников инвестиционной деятельности.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Гарантии прав инвесторов и защита инвестиций.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Права и обязанности инвесторов.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Государственная инвестиционная программа.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Экспертиза инвестиционных проектов.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Понятие и элементы инвестиционного рынка.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Инвестиционный потенциал.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Инвестиционный климат.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Оценка инвестиционной привлекательности.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Роль инвестиций в развитии производства.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Инвестиционный процесс.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Отраслевое и межотраслевое взаимодействие участников инвестиционного процесса: сеть, кластер, экосистема.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proofErr w:type="spellStart"/>
      <w:r w:rsidRPr="00102B1B">
        <w:t>Экосистемный</w:t>
      </w:r>
      <w:proofErr w:type="spellEnd"/>
      <w:r w:rsidRPr="00102B1B">
        <w:t xml:space="preserve"> подход к управлению инвестиционным потенциалом организаций.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Фундаментальные концепции в управлении инвестициями.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Инвестиционная стратегия.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Принципы инвестиционной стратегии предприятия.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Этапы разработки инвестиционной стратегии предприятия.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Определение потребности в инвестициях.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Методы обоснования инвестиций.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Формирование инвестиционной программы.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Определение и основные элементы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Участники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Классификация инвестиционных проектов.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Стадии жизненного цикла инвестиционного проекта.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Виды работ по проекту.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Организация инвестиционного проектирования.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Инициация разработки инвестиционного проекта.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Планирование работ по реализации проекта.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Управление реализацией инвестиционного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Методы, формы и источники финансирования инвестиционных проектов.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lastRenderedPageBreak/>
        <w:t>Бюджетное финансирование инвестиционных проектов.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Самофинансирование проектов.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Методы долгового финансирования.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Заемное финансирование.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Лизинг как метод финансирования проектов.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Проектное финансирование.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Особенности венчурного финансирования.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Финансовый анализ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Значение, цель и принципы составления бизнес</w:t>
      </w:r>
      <w:r>
        <w:t>-</w:t>
      </w:r>
      <w:r w:rsidRPr="00102B1B">
        <w:t>плана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Структура и характеристика разделов бизнес</w:t>
      </w:r>
      <w:r>
        <w:t>-</w:t>
      </w:r>
      <w:r w:rsidRPr="00102B1B">
        <w:t>плана инвестиционного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Инвестиционный план.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Технико</w:t>
      </w:r>
      <w:r>
        <w:t>-</w:t>
      </w:r>
      <w:r w:rsidRPr="00102B1B">
        <w:t>экономическ</w:t>
      </w:r>
      <w:r>
        <w:t>о</w:t>
      </w:r>
      <w:r w:rsidRPr="00102B1B">
        <w:t>е обоснование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Инновационный план.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Подготовка оценочного заключения.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Организация проведения оценки эффективности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Общие вопросы жизнеспособности и эффективности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Общие инвестиционные затраты.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Оценка полных инвестиционных затрат по проекту.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Виды оценки эффективности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Статические методы оценки эффективности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Динамические методы оценки эффективности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Методы учета влияния инфляции на оценку эффективности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Оценка рисков проекта. 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Качественные и количественные методы оценки и анализа рисков проекта.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Инновационное развитие социально</w:t>
      </w:r>
      <w:r>
        <w:t>-</w:t>
      </w:r>
      <w:r w:rsidRPr="00102B1B">
        <w:t xml:space="preserve">экономических систем в условиях </w:t>
      </w:r>
      <w:proofErr w:type="spellStart"/>
      <w:r w:rsidRPr="00102B1B">
        <w:t>цифровизации</w:t>
      </w:r>
      <w:proofErr w:type="spellEnd"/>
      <w:r w:rsidRPr="00102B1B">
        <w:t>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Управление проектами в сложных адаптивных социально</w:t>
      </w:r>
      <w:r>
        <w:t>-</w:t>
      </w:r>
      <w:r w:rsidRPr="00102B1B">
        <w:t>экономических системах.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Походы к организации проектной деятельности: </w:t>
      </w:r>
      <w:proofErr w:type="spellStart"/>
      <w:r w:rsidRPr="00102B1B">
        <w:t>Waterfall</w:t>
      </w:r>
      <w:proofErr w:type="spellEnd"/>
      <w:r w:rsidRPr="00102B1B">
        <w:t xml:space="preserve"> &amp; </w:t>
      </w:r>
      <w:proofErr w:type="spellStart"/>
      <w:r w:rsidRPr="00102B1B">
        <w:t>Agile</w:t>
      </w:r>
      <w:proofErr w:type="spellEnd"/>
      <w:r w:rsidRPr="00102B1B">
        <w:t>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Специфика современных методологий управления проектами.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Обзор программных продуктов для автоматизации и </w:t>
      </w:r>
      <w:proofErr w:type="spellStart"/>
      <w:r w:rsidRPr="00102B1B">
        <w:t>цифровизации</w:t>
      </w:r>
      <w:proofErr w:type="spellEnd"/>
      <w:r w:rsidRPr="00102B1B">
        <w:t xml:space="preserve"> управления проектами.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Преобразование бизнес</w:t>
      </w:r>
      <w:r>
        <w:t>-</w:t>
      </w:r>
      <w:r w:rsidRPr="00102B1B">
        <w:t>моделей организаций под воздействием цифровых технологий.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 xml:space="preserve">Факторы </w:t>
      </w:r>
      <w:proofErr w:type="spellStart"/>
      <w:r w:rsidRPr="00102B1B">
        <w:t>цифровизации</w:t>
      </w:r>
      <w:proofErr w:type="spellEnd"/>
      <w:r w:rsidRPr="00102B1B">
        <w:t xml:space="preserve"> в совершенствовании управления инвестиционными процессами в социально</w:t>
      </w:r>
      <w:r>
        <w:t>-</w:t>
      </w:r>
      <w:r w:rsidRPr="00102B1B">
        <w:t>экономических системах.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Цифровая экосистема как конкурентное преимущество в реализации инвестиционных проектов.</w:t>
      </w:r>
    </w:p>
    <w:p w:rsidR="00484A37" w:rsidRPr="00102B1B" w:rsidRDefault="00484A37" w:rsidP="00484A37">
      <w:pPr>
        <w:pStyle w:val="a5"/>
        <w:numPr>
          <w:ilvl w:val="0"/>
          <w:numId w:val="2"/>
        </w:numPr>
        <w:ind w:left="0" w:firstLine="709"/>
        <w:jc w:val="both"/>
      </w:pPr>
      <w:r w:rsidRPr="00102B1B">
        <w:t>Совершенствование моделей управления проектами путем построения цифровой инновационной экосистемы.</w:t>
      </w:r>
    </w:p>
    <w:p w:rsidR="00484A37" w:rsidRDefault="00484A37" w:rsidP="00484A37">
      <w:pPr>
        <w:jc w:val="both"/>
      </w:pPr>
    </w:p>
    <w:p w:rsidR="00484A37" w:rsidRPr="00F53A19" w:rsidRDefault="00484A37" w:rsidP="00484A37">
      <w:pPr>
        <w:jc w:val="both"/>
      </w:pPr>
    </w:p>
    <w:p w:rsidR="00484A37" w:rsidRPr="006523CA" w:rsidRDefault="00484A37" w:rsidP="00484A37">
      <w:pPr>
        <w:pStyle w:val="a3"/>
        <w:spacing w:after="0" w:line="259" w:lineRule="auto"/>
        <w:jc w:val="both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484A37" w:rsidRPr="006523CA" w:rsidRDefault="00484A37" w:rsidP="00484A37">
      <w:pPr>
        <w:pStyle w:val="a3"/>
        <w:spacing w:after="0" w:line="259" w:lineRule="auto"/>
      </w:pPr>
      <w:r w:rsidRPr="00681DF3">
        <w:t>Протокол № 1 от «06» сентября 2021 г.</w:t>
      </w:r>
      <w:r w:rsidRPr="006523CA">
        <w:t xml:space="preserve"> </w:t>
      </w:r>
    </w:p>
    <w:p w:rsidR="00484A37" w:rsidRPr="00A27CC3" w:rsidRDefault="00484A37" w:rsidP="00484A37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8"/>
        <w:jc w:val="both"/>
      </w:pPr>
    </w:p>
    <w:p w:rsidR="00484A37" w:rsidRPr="00A27CC3" w:rsidRDefault="00484A37" w:rsidP="00484A37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484A37" w:rsidRDefault="00484A37" w:rsidP="00484A37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484A37" w:rsidRDefault="00484A37" w:rsidP="00484A37">
      <w:pPr>
        <w:spacing w:after="160" w:line="259" w:lineRule="auto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84A37" w:rsidRPr="00CE66CF" w:rsidTr="00A160C2">
        <w:tc>
          <w:tcPr>
            <w:tcW w:w="3508" w:type="dxa"/>
          </w:tcPr>
          <w:p w:rsidR="00484A37" w:rsidRPr="00CE66CF" w:rsidRDefault="00484A37" w:rsidP="00A160C2">
            <w:pPr>
              <w:rPr>
                <w:rFonts w:eastAsia="Calibri"/>
                <w:bCs/>
              </w:rPr>
            </w:pPr>
            <w:r w:rsidRPr="00CE66CF">
              <w:rPr>
                <w:rFonts w:eastAsia="Calibri"/>
              </w:rPr>
              <w:lastRenderedPageBreak/>
              <w:br w:type="page"/>
            </w:r>
            <w:r w:rsidRPr="00CE66CF">
              <w:rPr>
                <w:rFonts w:eastAsia="Calibri"/>
              </w:rPr>
              <w:br w:type="page"/>
            </w:r>
            <w:r w:rsidRPr="00CE66CF">
              <w:rPr>
                <w:rFonts w:eastAsia="Calibri"/>
                <w:bCs/>
              </w:rPr>
              <w:t>УТВЕРЖДАЮ</w:t>
            </w:r>
          </w:p>
          <w:p w:rsidR="00484A37" w:rsidRPr="00CE66CF" w:rsidRDefault="00484A37" w:rsidP="00A160C2">
            <w:pPr>
              <w:rPr>
                <w:rFonts w:eastAsia="Calibri"/>
                <w:bCs/>
              </w:rPr>
            </w:pPr>
            <w:r w:rsidRPr="00CE66CF">
              <w:rPr>
                <w:rFonts w:eastAsia="Calibri"/>
                <w:bCs/>
              </w:rPr>
              <w:t>Директор института</w:t>
            </w:r>
          </w:p>
          <w:p w:rsidR="00484A37" w:rsidRPr="00CE66CF" w:rsidRDefault="00484A37" w:rsidP="00A160C2">
            <w:pPr>
              <w:rPr>
                <w:rFonts w:eastAsia="Calibri"/>
                <w:bCs/>
              </w:rPr>
            </w:pPr>
            <w:r w:rsidRPr="00CE66CF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CE66CF">
              <w:rPr>
                <w:rFonts w:eastAsia="Calibri"/>
                <w:bCs/>
              </w:rPr>
              <w:t>БарГУ</w:t>
            </w:r>
            <w:proofErr w:type="spellEnd"/>
          </w:p>
          <w:p w:rsidR="00484A37" w:rsidRPr="00CE66CF" w:rsidRDefault="00484A37" w:rsidP="00A160C2">
            <w:pPr>
              <w:rPr>
                <w:rFonts w:eastAsia="Calibri"/>
              </w:rPr>
            </w:pPr>
            <w:r w:rsidRPr="00CE66CF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Д.С.Лундышев</w:t>
            </w:r>
            <w:proofErr w:type="spellEnd"/>
          </w:p>
          <w:p w:rsidR="00484A37" w:rsidRPr="00CE66CF" w:rsidRDefault="00484A37" w:rsidP="00A160C2">
            <w:pPr>
              <w:rPr>
                <w:rFonts w:eastAsia="Calibri"/>
                <w:bCs/>
                <w:iCs/>
              </w:rPr>
            </w:pPr>
            <w:r w:rsidRPr="00CE66CF">
              <w:rPr>
                <w:rFonts w:eastAsia="Calibri"/>
              </w:rPr>
              <w:t>«___» ____________ 20</w:t>
            </w:r>
            <w:r>
              <w:rPr>
                <w:rFonts w:eastAsia="Calibri"/>
              </w:rPr>
              <w:t>21</w:t>
            </w:r>
            <w:r w:rsidRPr="00CE66CF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484A37" w:rsidRPr="00CE66CF" w:rsidRDefault="00484A37" w:rsidP="00484A3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484A37" w:rsidRPr="00CE66CF" w:rsidRDefault="00484A37" w:rsidP="00484A3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CE66CF">
        <w:rPr>
          <w:rFonts w:eastAsia="Calibri"/>
          <w:b/>
          <w:bCs/>
          <w:iCs/>
        </w:rPr>
        <w:t>МАТЕРИАЛЫ ДЛЯ   ОФФЛАЙН ЗАНЯТИЙ</w:t>
      </w:r>
    </w:p>
    <w:p w:rsidR="00484A37" w:rsidRPr="00CE66CF" w:rsidRDefault="00484A37" w:rsidP="00484A3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CE66CF">
        <w:rPr>
          <w:rFonts w:eastAsia="Calibri"/>
          <w:b/>
          <w:bCs/>
          <w:iCs/>
        </w:rPr>
        <w:t>слушателей дистанционной формы получения образования</w:t>
      </w:r>
    </w:p>
    <w:p w:rsidR="00484A37" w:rsidRPr="009E1253" w:rsidRDefault="00484A37" w:rsidP="00484A37">
      <w:pPr>
        <w:jc w:val="center"/>
        <w:rPr>
          <w:u w:val="single"/>
        </w:rPr>
      </w:pPr>
      <w:r w:rsidRPr="00CE66CF">
        <w:rPr>
          <w:b/>
        </w:rPr>
        <w:t xml:space="preserve">по </w:t>
      </w:r>
      <w:r w:rsidRPr="00196172">
        <w:rPr>
          <w:b/>
        </w:rPr>
        <w:t xml:space="preserve">дисциплине </w:t>
      </w:r>
      <w:r w:rsidRPr="009E1253">
        <w:rPr>
          <w:u w:val="single"/>
        </w:rPr>
        <w:t>«УПРАВЛЕНИЕ ИНВЕСТИЦИЯМИ И ПРОЕКТАМИ»</w:t>
      </w:r>
    </w:p>
    <w:p w:rsidR="00484A37" w:rsidRPr="00CE66CF" w:rsidRDefault="00484A37" w:rsidP="00484A37">
      <w:pPr>
        <w:jc w:val="center"/>
        <w:rPr>
          <w:b/>
        </w:rPr>
      </w:pPr>
    </w:p>
    <w:p w:rsidR="00484A37" w:rsidRPr="00CE66CF" w:rsidRDefault="00484A37" w:rsidP="00484A37">
      <w:pPr>
        <w:jc w:val="center"/>
        <w:rPr>
          <w:lang w:val="be-BY"/>
        </w:rPr>
      </w:pPr>
      <w:r w:rsidRPr="00CE66CF">
        <w:t>специальности переподготовки</w:t>
      </w:r>
    </w:p>
    <w:p w:rsidR="00484A37" w:rsidRPr="00EB4A8B" w:rsidRDefault="00484A37" w:rsidP="00484A37">
      <w:pPr>
        <w:jc w:val="center"/>
      </w:pPr>
      <w:r w:rsidRPr="00CE66CF">
        <w:rPr>
          <w:lang w:val="be-BY"/>
        </w:rPr>
        <w:t>1</w:t>
      </w:r>
      <w:r>
        <w:rPr>
          <w:lang w:val="be-BY"/>
        </w:rPr>
        <w:t>-</w:t>
      </w:r>
      <w:r w:rsidRPr="00CE66CF">
        <w:rPr>
          <w:lang w:val="be-BY"/>
        </w:rPr>
        <w:t xml:space="preserve">25  01 75 </w:t>
      </w:r>
      <w:r w:rsidRPr="00EB4A8B">
        <w:t>«Экономика и управление на предприятии промышленности»</w:t>
      </w:r>
    </w:p>
    <w:p w:rsidR="00484A37" w:rsidRDefault="00484A37" w:rsidP="00484A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484A37" w:rsidRPr="00102B1B" w:rsidRDefault="00484A37" w:rsidP="00484A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Вариант задания (темы эссе) выбирается в соответствии с первой буквой фамилии слушателя: </w:t>
      </w:r>
    </w:p>
    <w:p w:rsidR="00484A37" w:rsidRPr="00102B1B" w:rsidRDefault="00484A37" w:rsidP="00484A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102B1B">
        <w:rPr>
          <w:b/>
          <w:color w:val="000000"/>
          <w:sz w:val="23"/>
          <w:szCs w:val="23"/>
          <w:shd w:val="clear" w:color="auto" w:fill="FFFFFF"/>
        </w:rPr>
        <w:t>А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1, Б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2, В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3, Г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4, Д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5, Е(Ё)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6, Ж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7, З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8, </w:t>
      </w:r>
      <w:proofErr w:type="gramStart"/>
      <w:r w:rsidRPr="00102B1B">
        <w:rPr>
          <w:b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9, К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10, Л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11, М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12, Н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13, О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14, П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15, Р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16, С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17, Т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18, У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19, Ф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20, Х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21, Ц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22, Ч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23, Ш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24, Щ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25, Э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26, Ю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27, Я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28.</w:t>
      </w:r>
    </w:p>
    <w:p w:rsidR="00484A37" w:rsidRDefault="00484A37" w:rsidP="00484A37">
      <w:pPr>
        <w:jc w:val="center"/>
        <w:rPr>
          <w:b/>
          <w:sz w:val="26"/>
          <w:szCs w:val="26"/>
          <w:lang w:val="be-BY"/>
        </w:rPr>
      </w:pPr>
    </w:p>
    <w:p w:rsidR="00484A37" w:rsidRDefault="00484A37" w:rsidP="00484A37">
      <w:pPr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ТЕМАТИКА ЭССЕ</w:t>
      </w:r>
    </w:p>
    <w:p w:rsidR="00484A37" w:rsidRPr="009E50A0" w:rsidRDefault="00484A37" w:rsidP="00484A37">
      <w:pPr>
        <w:shd w:val="clear" w:color="auto" w:fill="FFFFFF"/>
        <w:jc w:val="center"/>
        <w:rPr>
          <w:color w:val="FF0000"/>
          <w:sz w:val="26"/>
          <w:szCs w:val="26"/>
        </w:rPr>
      </w:pP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управления инвестиционными проектами на начальной стадии реализации проекта.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Влияние проектной команды на показатели эффективности проекта.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Оценка факторов успешности инвестиционного проекта.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Взаимосвязь стратегии инвестиционного проекта с общей стратегией организации (предприятия).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Практические аспекты управления рисками при реализации инвестиционного проекта.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Механизмы повышения эффективности реализации инвестиционных проектов в организациях (предприятиях) Республики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Проблемы повышения эффективности управления инвестиционными проектами.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Перспективные направления развития инвестиционного потенциала организаций (предприятий) на территории Республики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Роль инвестиций в процессе достижений Целей устойчивого развития в Республике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Роль инвестиций в процессе достижений Целей устойчивого развития (международный опыт).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Оценка путей снижения рисков в управлении проектами.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управления инвестиционным портфелем организации (предприятия).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Оценка современного состояния инвестиционной деятельности в Республике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Влияние развития информационно-коммуникационных технологий на уровень инвестиционной активности организаций (предприятий) в Республике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Влияние развития информационно-коммуникационных технологий на уровень инвестиционной активности международных организаций.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организации проектного финансирования инвестиционных проектов.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Методология анализа состояния инвестиционного климата страны.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lastRenderedPageBreak/>
        <w:t>Основные тенденции развития инвестиционного рынка в современных условиях осуществления предпринимательской деятельности.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лизинга в финансировании инвестиционных проектов.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банковского кредитования при финансировании инвестиционных проектов.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Методика инвестиционного анализа в организации (предприятии).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инвестиционной деятельности в развитии регионов Республики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осуществления инвестиционных проектов в высокотехнологичной сфере (мировой опыт).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Анализ международных инвестиционных позиций Республики Беларусь.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Методики оценки финансовой состоятельности инвестиционных проектов.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Опыт и особенности реализации инвестиционных проектов инвесторами из Республики Беларусь в других странах.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Сравнительная оценка программных продуктов для разработки инвестиционных проектов.</w:t>
      </w:r>
    </w:p>
    <w:p w:rsidR="00484A37" w:rsidRDefault="00484A37" w:rsidP="00484A37">
      <w:pPr>
        <w:pStyle w:val="a5"/>
        <w:numPr>
          <w:ilvl w:val="0"/>
          <w:numId w:val="5"/>
        </w:numPr>
        <w:ind w:left="0" w:firstLine="709"/>
        <w:jc w:val="both"/>
      </w:pPr>
      <w:r>
        <w:t>Оценка инвестиционного потенциала малого и среднего бизнеса в Республике Беларусь.</w:t>
      </w:r>
    </w:p>
    <w:p w:rsidR="00484A37" w:rsidRDefault="00484A37" w:rsidP="00484A37">
      <w:pPr>
        <w:ind w:firstLine="426"/>
        <w:jc w:val="both"/>
      </w:pPr>
    </w:p>
    <w:p w:rsidR="00484A37" w:rsidRDefault="00484A37" w:rsidP="00484A37">
      <w:pPr>
        <w:ind w:firstLine="426"/>
        <w:jc w:val="both"/>
      </w:pPr>
    </w:p>
    <w:p w:rsidR="00484A37" w:rsidRPr="006523CA" w:rsidRDefault="00484A37" w:rsidP="00484A37">
      <w:pPr>
        <w:pStyle w:val="a3"/>
        <w:spacing w:after="0" w:line="259" w:lineRule="auto"/>
        <w:jc w:val="both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484A37" w:rsidRPr="006523CA" w:rsidRDefault="00484A37" w:rsidP="00484A37">
      <w:pPr>
        <w:pStyle w:val="a3"/>
        <w:spacing w:after="0" w:line="259" w:lineRule="auto"/>
      </w:pPr>
      <w:r w:rsidRPr="006523CA">
        <w:t xml:space="preserve"> </w:t>
      </w:r>
      <w:r w:rsidRPr="00681DF3">
        <w:t>Протокол № 1 от «06» сентября 2021 г.</w:t>
      </w:r>
      <w:r w:rsidRPr="006523CA">
        <w:t xml:space="preserve"> </w:t>
      </w:r>
    </w:p>
    <w:p w:rsidR="00142AEE" w:rsidRDefault="00142AEE"/>
    <w:sectPr w:rsidR="001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060"/>
    <w:multiLevelType w:val="hybridMultilevel"/>
    <w:tmpl w:val="7AB4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83336"/>
    <w:multiLevelType w:val="hybridMultilevel"/>
    <w:tmpl w:val="9A949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630ECB"/>
    <w:multiLevelType w:val="hybridMultilevel"/>
    <w:tmpl w:val="7DF6CEC0"/>
    <w:lvl w:ilvl="0" w:tplc="4FC80F9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DB4737"/>
    <w:multiLevelType w:val="hybridMultilevel"/>
    <w:tmpl w:val="9B5ECA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E74E03"/>
    <w:multiLevelType w:val="hybridMultilevel"/>
    <w:tmpl w:val="39A8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7"/>
    <w:rsid w:val="000743F7"/>
    <w:rsid w:val="00142AEE"/>
    <w:rsid w:val="004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8414"/>
  <w15:chartTrackingRefBased/>
  <w15:docId w15:val="{29B6A119-6DB6-4C05-9B8D-983BFC7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A37"/>
    <w:pPr>
      <w:spacing w:after="120"/>
    </w:pPr>
  </w:style>
  <w:style w:type="character" w:customStyle="1" w:styleId="a4">
    <w:name w:val="Основной текст Знак"/>
    <w:basedOn w:val="a0"/>
    <w:link w:val="a3"/>
    <w:rsid w:val="00484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84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4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484A37"/>
    <w:pPr>
      <w:ind w:left="720"/>
      <w:contextualSpacing/>
    </w:pPr>
  </w:style>
  <w:style w:type="character" w:customStyle="1" w:styleId="apple-converted-space">
    <w:name w:val="apple-converted-space"/>
    <w:basedOn w:val="a0"/>
    <w:rsid w:val="00484A37"/>
  </w:style>
  <w:style w:type="character" w:styleId="a6">
    <w:name w:val="Hyperlink"/>
    <w:basedOn w:val="a0"/>
    <w:unhideWhenUsed/>
    <w:rsid w:val="00484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2%D0%B0%D1%80%D0%BB%D0%BE%D0%B2%D1%81%D0%BA%D0%B0%D1%8F,%20%D0%92.%20%D0%90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2%D0%BE%D0%BB%D0%BE%D0%B4%D1%8C%D0%BA%D0%BE,%20%D0%9E.%20%D0%92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1%D0%BE%D0%B3%D0%B4%D0%B0%D0%BD,%20%D0%9D.%20%D0%98." TargetMode="External"/><Relationship Id="rId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8%D0%B8%D0%BC%D0%B0%D0%BD%D0%BE%D0%B2%D0%B8%D1%87,%20%D0%A1.%20%D0%92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2021-10-06T08:45:00Z</dcterms:created>
  <dcterms:modified xsi:type="dcterms:W3CDTF">2021-10-06T08:47:00Z</dcterms:modified>
</cp:coreProperties>
</file>