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5E" w:rsidRPr="00BB3B80" w:rsidRDefault="0082525E" w:rsidP="0082525E">
      <w:pPr>
        <w:jc w:val="center"/>
        <w:rPr>
          <w:b/>
          <w:sz w:val="24"/>
          <w:szCs w:val="24"/>
        </w:rPr>
      </w:pPr>
      <w:r w:rsidRPr="00BB3B80">
        <w:rPr>
          <w:b/>
          <w:sz w:val="24"/>
          <w:szCs w:val="24"/>
        </w:rPr>
        <w:t xml:space="preserve">4. ВОПРОСЫ ДЛЯ САМОСТОЯТЕЛЬНОЙ РАБОТЫ СЛУШАТЕЛЕЙ </w:t>
      </w:r>
    </w:p>
    <w:p w:rsidR="0082525E" w:rsidRPr="00BB3B80" w:rsidRDefault="0082525E" w:rsidP="008252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Для </w:t>
      </w:r>
      <w:r w:rsidRPr="00BB3B80">
        <w:rPr>
          <w:b/>
          <w:sz w:val="24"/>
          <w:szCs w:val="24"/>
        </w:rPr>
        <w:t>заочной формы получения образования</w:t>
      </w:r>
    </w:p>
    <w:p w:rsidR="0082525E" w:rsidRPr="002947D4" w:rsidRDefault="0082525E" w:rsidP="0082525E">
      <w:pPr>
        <w:jc w:val="center"/>
        <w:rPr>
          <w:color w:val="FF0000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119"/>
        <w:gridCol w:w="709"/>
        <w:gridCol w:w="2126"/>
        <w:gridCol w:w="1701"/>
      </w:tblGrid>
      <w:tr w:rsidR="0082525E" w:rsidRPr="008F5027" w:rsidTr="00380F62">
        <w:tc>
          <w:tcPr>
            <w:tcW w:w="568" w:type="dxa"/>
            <w:vAlign w:val="center"/>
          </w:tcPr>
          <w:p w:rsidR="0082525E" w:rsidRPr="00063537" w:rsidRDefault="0082525E" w:rsidP="00380F62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82525E" w:rsidRPr="00063537" w:rsidRDefault="0082525E" w:rsidP="00380F62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119" w:type="dxa"/>
            <w:vAlign w:val="center"/>
          </w:tcPr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Кол-во</w:t>
            </w:r>
          </w:p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часов</w:t>
            </w:r>
          </w:p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Форма контроля</w:t>
            </w:r>
          </w:p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Литература</w:t>
            </w:r>
          </w:p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63537">
              <w:rPr>
                <w:sz w:val="20"/>
                <w:szCs w:val="20"/>
              </w:rPr>
              <w:t>)</w:t>
            </w:r>
          </w:p>
        </w:tc>
      </w:tr>
      <w:tr w:rsidR="0082525E" w:rsidRPr="008F5027" w:rsidTr="00380F62">
        <w:tc>
          <w:tcPr>
            <w:tcW w:w="10349" w:type="dxa"/>
            <w:gridSpan w:val="6"/>
            <w:vAlign w:val="center"/>
          </w:tcPr>
          <w:p w:rsidR="0082525E" w:rsidRPr="00063537" w:rsidRDefault="0082525E" w:rsidP="00380F62">
            <w:pPr>
              <w:ind w:hanging="108"/>
              <w:jc w:val="center"/>
              <w:rPr>
                <w:sz w:val="20"/>
                <w:szCs w:val="20"/>
              </w:rPr>
            </w:pPr>
            <w:r w:rsidRPr="002D228F">
              <w:rPr>
                <w:b/>
                <w:sz w:val="20"/>
                <w:szCs w:val="20"/>
              </w:rPr>
              <w:t>Раздел 1:</w:t>
            </w:r>
            <w:r>
              <w:t xml:space="preserve"> </w:t>
            </w:r>
            <w:r w:rsidRPr="00345111">
              <w:rPr>
                <w:b/>
                <w:bCs/>
                <w:sz w:val="20"/>
                <w:szCs w:val="20"/>
              </w:rPr>
              <w:t>Общие вопросы теории психического развития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2</w:t>
            </w:r>
            <w:r w:rsidRPr="006E0A62">
              <w:rPr>
                <w:sz w:val="20"/>
                <w:szCs w:val="20"/>
              </w:rPr>
              <w:t xml:space="preserve">. 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345111">
              <w:rPr>
                <w:sz w:val="20"/>
                <w:szCs w:val="20"/>
              </w:rPr>
              <w:t>Теории психического развития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 xml:space="preserve">1. Теории психического развития – основная проблема построения теорий психического развития. 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>2. Биогенетические теории развития. Психоаналитический подход к развитию личности</w:t>
            </w:r>
            <w:r>
              <w:rPr>
                <w:sz w:val="20"/>
                <w:szCs w:val="20"/>
              </w:rPr>
              <w:t xml:space="preserve"> </w:t>
            </w:r>
            <w:r w:rsidRPr="00EA0BAF">
              <w:rPr>
                <w:sz w:val="20"/>
                <w:szCs w:val="20"/>
              </w:rPr>
              <w:t xml:space="preserve">психического развития. 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 xml:space="preserve">3. Социогенетические теории развития. 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>4. Теория когнитивного развития Ж.</w:t>
            </w:r>
            <w:r>
              <w:rPr>
                <w:sz w:val="20"/>
                <w:szCs w:val="20"/>
              </w:rPr>
              <w:t> </w:t>
            </w:r>
            <w:r w:rsidRPr="00EA0BAF">
              <w:rPr>
                <w:sz w:val="20"/>
                <w:szCs w:val="20"/>
              </w:rPr>
              <w:t xml:space="preserve">Пиаже. 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>5. Гуманистический подход к теории психического развития (А.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EA0BAF">
              <w:rPr>
                <w:sz w:val="20"/>
                <w:szCs w:val="20"/>
              </w:rPr>
              <w:t>Маслоу</w:t>
            </w:r>
            <w:proofErr w:type="spellEnd"/>
            <w:r w:rsidRPr="00EA0BAF">
              <w:rPr>
                <w:sz w:val="20"/>
                <w:szCs w:val="20"/>
              </w:rPr>
              <w:t>, К.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EA0BAF">
              <w:rPr>
                <w:sz w:val="20"/>
                <w:szCs w:val="20"/>
              </w:rPr>
              <w:t>Роджерс</w:t>
            </w:r>
            <w:proofErr w:type="spellEnd"/>
            <w:r w:rsidRPr="00EA0BAF">
              <w:rPr>
                <w:sz w:val="20"/>
                <w:szCs w:val="20"/>
              </w:rPr>
              <w:t xml:space="preserve">). 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>6. Экологическая концепция развития У</w:t>
            </w:r>
            <w:r>
              <w:rPr>
                <w:sz w:val="20"/>
                <w:szCs w:val="20"/>
              </w:rPr>
              <w:t>. </w:t>
            </w:r>
            <w:proofErr w:type="spellStart"/>
            <w:r w:rsidRPr="00EA0BAF">
              <w:rPr>
                <w:sz w:val="20"/>
                <w:szCs w:val="20"/>
              </w:rPr>
              <w:t>Бронфенбреннера</w:t>
            </w:r>
            <w:proofErr w:type="spellEnd"/>
            <w:r w:rsidRPr="00EA0BAF">
              <w:rPr>
                <w:sz w:val="20"/>
                <w:szCs w:val="20"/>
              </w:rPr>
              <w:t xml:space="preserve">. </w:t>
            </w:r>
          </w:p>
          <w:p w:rsidR="0082525E" w:rsidRPr="006E0A62" w:rsidRDefault="0082525E" w:rsidP="00380F62">
            <w:pPr>
              <w:tabs>
                <w:tab w:val="left" w:pos="34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>7. Культурно-историческая концепция развития Л.С.</w:t>
            </w:r>
            <w:r>
              <w:rPr>
                <w:sz w:val="20"/>
                <w:szCs w:val="20"/>
              </w:rPr>
              <w:t> </w:t>
            </w:r>
            <w:r w:rsidRPr="00EA0BAF">
              <w:rPr>
                <w:sz w:val="20"/>
                <w:szCs w:val="20"/>
              </w:rPr>
              <w:t>Выготского.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850709" w:rsidRDefault="0082525E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85070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A0BAF">
              <w:rPr>
                <w:sz w:val="20"/>
                <w:szCs w:val="20"/>
              </w:rPr>
              <w:t>Тематические сообщения</w:t>
            </w:r>
            <w:r>
              <w:rPr>
                <w:sz w:val="20"/>
                <w:szCs w:val="20"/>
              </w:rPr>
              <w:t xml:space="preserve"> по вопросам для обсуждения.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A0BAF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иссл</w:t>
            </w:r>
            <w:r w:rsidRPr="00EA0BAF">
              <w:rPr>
                <w:sz w:val="20"/>
                <w:szCs w:val="20"/>
              </w:rPr>
              <w:t>едований в психологических изданиях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34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6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rPr>
          <w:trHeight w:val="1120"/>
        </w:trPr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Pr="006E0A62" w:rsidRDefault="0082525E" w:rsidP="00380F62">
            <w:pPr>
              <w:ind w:left="-108" w:right="-194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45111">
              <w:rPr>
                <w:sz w:val="20"/>
                <w:szCs w:val="20"/>
              </w:rPr>
              <w:t>Закономерности и динамика психического развития. Факторы психического развития</w:t>
            </w:r>
          </w:p>
        </w:tc>
        <w:tc>
          <w:tcPr>
            <w:tcW w:w="3119" w:type="dxa"/>
          </w:tcPr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 xml:space="preserve">1 Рост, созревание и развитие. </w:t>
            </w:r>
          </w:p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 xml:space="preserve">2. Основные свойства развития. Виды, формы развития. </w:t>
            </w:r>
          </w:p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 xml:space="preserve">3. Принципы и закономерности психического развития. </w:t>
            </w:r>
          </w:p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rFonts w:ascii="Cambria" w:hAnsi="Cambria" w:cs="Cambria"/>
                <w:sz w:val="20"/>
                <w:szCs w:val="20"/>
              </w:rPr>
              <w:t xml:space="preserve">4. </w:t>
            </w:r>
            <w:r w:rsidRPr="0030776C">
              <w:rPr>
                <w:sz w:val="20"/>
                <w:szCs w:val="20"/>
              </w:rPr>
              <w:t xml:space="preserve">Наследственность, среда и активность как факторы развития психики. </w:t>
            </w:r>
          </w:p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 xml:space="preserve">5. Понятие ведущей деятельности, ее роль в психическом развитии. Понятие социальной ситуации развития. </w:t>
            </w:r>
          </w:p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 xml:space="preserve">6. Обучение и развитие. Основные подходы к пониманию развивающего обучения. </w:t>
            </w:r>
          </w:p>
          <w:p w:rsidR="0082525E" w:rsidRPr="006E0A62" w:rsidRDefault="0082525E" w:rsidP="00380F62">
            <w:pPr>
              <w:tabs>
                <w:tab w:val="left" w:pos="34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>7. Понятие социализации личности. Механизмы и основные институты социализации.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590C4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850709" w:rsidRDefault="0082525E" w:rsidP="00380F62">
            <w:pPr>
              <w:jc w:val="left"/>
              <w:rPr>
                <w:sz w:val="20"/>
                <w:szCs w:val="20"/>
              </w:rPr>
            </w:pPr>
            <w:r w:rsidRPr="00850709">
              <w:rPr>
                <w:sz w:val="20"/>
                <w:szCs w:val="20"/>
              </w:rPr>
              <w:t xml:space="preserve">Аннотация работы </w:t>
            </w:r>
            <w:r>
              <w:rPr>
                <w:sz w:val="20"/>
                <w:szCs w:val="20"/>
              </w:rPr>
              <w:t>Л.С. </w:t>
            </w:r>
            <w:r w:rsidRPr="00850709">
              <w:rPr>
                <w:sz w:val="20"/>
                <w:szCs w:val="20"/>
              </w:rPr>
              <w:t xml:space="preserve">Выготского </w:t>
            </w:r>
            <w:r>
              <w:rPr>
                <w:sz w:val="20"/>
                <w:szCs w:val="20"/>
              </w:rPr>
              <w:t>«</w:t>
            </w:r>
            <w:r w:rsidRPr="00850709">
              <w:rPr>
                <w:sz w:val="20"/>
                <w:szCs w:val="20"/>
              </w:rPr>
              <w:t>Становл</w:t>
            </w:r>
            <w:r>
              <w:rPr>
                <w:sz w:val="20"/>
                <w:szCs w:val="20"/>
              </w:rPr>
              <w:t>ение высших психических функций»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E13C87">
              <w:rPr>
                <w:sz w:val="20"/>
                <w:szCs w:val="20"/>
              </w:rPr>
              <w:t>]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82525E" w:rsidRPr="006E0A62" w:rsidTr="00380F62">
        <w:trPr>
          <w:trHeight w:val="356"/>
        </w:trPr>
        <w:tc>
          <w:tcPr>
            <w:tcW w:w="10349" w:type="dxa"/>
            <w:gridSpan w:val="6"/>
            <w:vAlign w:val="center"/>
          </w:tcPr>
          <w:p w:rsidR="0082525E" w:rsidRDefault="0082525E" w:rsidP="00380F62">
            <w:pPr>
              <w:ind w:hanging="108"/>
              <w:jc w:val="center"/>
              <w:rPr>
                <w:sz w:val="20"/>
                <w:szCs w:val="20"/>
              </w:rPr>
            </w:pPr>
            <w:r w:rsidRPr="002D228F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2</w:t>
            </w:r>
            <w:r w:rsidRPr="002D228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709">
              <w:rPr>
                <w:b/>
                <w:sz w:val="20"/>
                <w:szCs w:val="20"/>
              </w:rPr>
              <w:t>Психологические особенности развития ребёнка в младенческом и раннем возрасте</w:t>
            </w:r>
          </w:p>
        </w:tc>
      </w:tr>
      <w:tr w:rsidR="0082525E" w:rsidRPr="006E0A62" w:rsidTr="00380F62">
        <w:trPr>
          <w:trHeight w:val="1120"/>
        </w:trPr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2525E" w:rsidRPr="006E0A62" w:rsidRDefault="0082525E" w:rsidP="00380F62">
            <w:pPr>
              <w:ind w:left="-108" w:right="-194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2.1</w:t>
            </w:r>
            <w:r w:rsidRPr="006E0A62">
              <w:rPr>
                <w:sz w:val="20"/>
                <w:szCs w:val="20"/>
              </w:rPr>
              <w:t>.</w:t>
            </w:r>
          </w:p>
          <w:p w:rsidR="0082525E" w:rsidRPr="006E0A62" w:rsidRDefault="0082525E" w:rsidP="00380F62">
            <w:pPr>
              <w:ind w:left="-108" w:right="-194" w:firstLine="142"/>
              <w:jc w:val="left"/>
              <w:rPr>
                <w:sz w:val="20"/>
                <w:szCs w:val="20"/>
              </w:rPr>
            </w:pPr>
            <w:r w:rsidRPr="00345111">
              <w:rPr>
                <w:sz w:val="20"/>
                <w:szCs w:val="20"/>
              </w:rPr>
              <w:t xml:space="preserve">Развитие психики в </w:t>
            </w:r>
            <w:proofErr w:type="spellStart"/>
            <w:r w:rsidRPr="00345111">
              <w:rPr>
                <w:sz w:val="20"/>
                <w:szCs w:val="20"/>
              </w:rPr>
              <w:t>пренатальном</w:t>
            </w:r>
            <w:proofErr w:type="spellEnd"/>
            <w:r w:rsidRPr="00345111">
              <w:rPr>
                <w:sz w:val="20"/>
                <w:szCs w:val="20"/>
              </w:rPr>
              <w:t xml:space="preserve"> периоде</w:t>
            </w:r>
          </w:p>
        </w:tc>
        <w:tc>
          <w:tcPr>
            <w:tcW w:w="3119" w:type="dxa"/>
          </w:tcPr>
          <w:p w:rsidR="0082525E" w:rsidRPr="00850709" w:rsidRDefault="0082525E" w:rsidP="00380F62">
            <w:pPr>
              <w:pStyle w:val="Default"/>
              <w:rPr>
                <w:sz w:val="20"/>
                <w:szCs w:val="20"/>
              </w:rPr>
            </w:pPr>
            <w:r w:rsidRPr="00850709">
              <w:rPr>
                <w:sz w:val="20"/>
                <w:szCs w:val="20"/>
              </w:rPr>
              <w:t xml:space="preserve">1. Жизнь до рождения: общая характеристика основных психофизических параметров развития. </w:t>
            </w:r>
          </w:p>
          <w:p w:rsidR="0082525E" w:rsidRPr="00850709" w:rsidRDefault="0082525E" w:rsidP="00380F62">
            <w:pPr>
              <w:pStyle w:val="Default"/>
              <w:rPr>
                <w:sz w:val="20"/>
                <w:szCs w:val="20"/>
              </w:rPr>
            </w:pPr>
            <w:r w:rsidRPr="00850709">
              <w:rPr>
                <w:sz w:val="20"/>
                <w:szCs w:val="20"/>
              </w:rPr>
              <w:t xml:space="preserve">2. Психологические особенности развития в </w:t>
            </w:r>
            <w:proofErr w:type="spellStart"/>
            <w:r w:rsidRPr="00850709">
              <w:rPr>
                <w:sz w:val="20"/>
                <w:szCs w:val="20"/>
              </w:rPr>
              <w:t>пренатальном</w:t>
            </w:r>
            <w:proofErr w:type="spellEnd"/>
            <w:r w:rsidRPr="00850709">
              <w:rPr>
                <w:sz w:val="20"/>
                <w:szCs w:val="20"/>
              </w:rPr>
              <w:t xml:space="preserve"> периоде. </w:t>
            </w:r>
          </w:p>
          <w:p w:rsidR="0082525E" w:rsidRPr="006E0A62" w:rsidRDefault="0082525E" w:rsidP="00380F62">
            <w:pPr>
              <w:pStyle w:val="Defaul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850709">
              <w:rPr>
                <w:sz w:val="20"/>
                <w:szCs w:val="20"/>
              </w:rPr>
              <w:t xml:space="preserve">3. Психологическое здоровье матери как условие нормативного развития ребёнка в </w:t>
            </w:r>
            <w:proofErr w:type="spellStart"/>
            <w:r w:rsidRPr="00850709">
              <w:rPr>
                <w:sz w:val="20"/>
                <w:szCs w:val="20"/>
              </w:rPr>
              <w:t>пренатальном</w:t>
            </w:r>
            <w:proofErr w:type="spellEnd"/>
            <w:r w:rsidRPr="00850709">
              <w:rPr>
                <w:sz w:val="20"/>
                <w:szCs w:val="20"/>
              </w:rPr>
              <w:t xml:space="preserve"> периоде.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 w:rsidRPr="00EF6CFE">
              <w:rPr>
                <w:rFonts w:eastAsia="Calibri" w:cs="Times New Roman"/>
                <w:color w:val="000000"/>
                <w:sz w:val="20"/>
                <w:szCs w:val="20"/>
              </w:rPr>
              <w:t>Заполнение таблицы «Общая характеристика основных психофизических параметров развития»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</w:tbl>
    <w:p w:rsidR="0082525E" w:rsidRDefault="0082525E" w:rsidP="0082525E"/>
    <w:p w:rsidR="0082525E" w:rsidRDefault="0082525E" w:rsidP="0082525E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119"/>
        <w:gridCol w:w="709"/>
        <w:gridCol w:w="2126"/>
        <w:gridCol w:w="1701"/>
      </w:tblGrid>
      <w:tr w:rsidR="0082525E" w:rsidRPr="006E0A62" w:rsidTr="00380F62">
        <w:trPr>
          <w:trHeight w:val="687"/>
        </w:trPr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</w:t>
            </w:r>
          </w:p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345111">
              <w:rPr>
                <w:sz w:val="20"/>
                <w:szCs w:val="20"/>
              </w:rPr>
              <w:t>Психическое развитие ребёнка в период новорожденности</w:t>
            </w:r>
          </w:p>
        </w:tc>
        <w:tc>
          <w:tcPr>
            <w:tcW w:w="3119" w:type="dxa"/>
          </w:tcPr>
          <w:p w:rsidR="0082525E" w:rsidRPr="00EF6CFE" w:rsidRDefault="0082525E" w:rsidP="00380F62">
            <w:pPr>
              <w:pStyle w:val="Default"/>
              <w:rPr>
                <w:sz w:val="20"/>
                <w:szCs w:val="20"/>
              </w:rPr>
            </w:pPr>
            <w:r w:rsidRPr="00EF6CFE">
              <w:rPr>
                <w:sz w:val="20"/>
                <w:szCs w:val="20"/>
              </w:rPr>
              <w:t xml:space="preserve">1. Кризис новорожденности. </w:t>
            </w:r>
          </w:p>
          <w:p w:rsidR="0082525E" w:rsidRPr="00EF6CFE" w:rsidRDefault="0082525E" w:rsidP="00380F62">
            <w:pPr>
              <w:pStyle w:val="Default"/>
              <w:rPr>
                <w:sz w:val="20"/>
                <w:szCs w:val="20"/>
              </w:rPr>
            </w:pPr>
            <w:r w:rsidRPr="00EF6CFE">
              <w:rPr>
                <w:sz w:val="20"/>
                <w:szCs w:val="20"/>
              </w:rPr>
              <w:t xml:space="preserve">2. Содержание психической жизни новорожденных. </w:t>
            </w:r>
          </w:p>
          <w:p w:rsidR="0082525E" w:rsidRPr="006E0A62" w:rsidRDefault="0082525E" w:rsidP="00380F62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EF6CFE">
              <w:rPr>
                <w:sz w:val="20"/>
                <w:szCs w:val="20"/>
              </w:rPr>
              <w:t>3. Предпосылки развития психических новообразований и достижения периода новорожденности.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E0A62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F6CFE">
              <w:rPr>
                <w:sz w:val="20"/>
                <w:szCs w:val="20"/>
              </w:rPr>
              <w:t>Структурно-логические схемы</w:t>
            </w:r>
            <w:r>
              <w:rPr>
                <w:sz w:val="20"/>
                <w:szCs w:val="20"/>
              </w:rPr>
              <w:t xml:space="preserve"> «</w:t>
            </w:r>
            <w:r w:rsidRPr="00EF6CFE">
              <w:rPr>
                <w:sz w:val="20"/>
                <w:szCs w:val="20"/>
              </w:rPr>
              <w:t>Предпосылки развития психических новообразований и достижения периода новорожденности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rPr>
          <w:trHeight w:val="1120"/>
        </w:trPr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</w:t>
            </w:r>
          </w:p>
          <w:p w:rsidR="0082525E" w:rsidRDefault="0082525E" w:rsidP="00380F62">
            <w:r w:rsidRPr="008D182A">
              <w:rPr>
                <w:sz w:val="20"/>
                <w:szCs w:val="20"/>
              </w:rPr>
              <w:t>Психическое развитие в младенческом возрасте</w:t>
            </w:r>
          </w:p>
        </w:tc>
        <w:tc>
          <w:tcPr>
            <w:tcW w:w="3119" w:type="dxa"/>
          </w:tcPr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1. Общая характеристика младенческого возраста.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2. Эмоциональное общение со взрослыми как ведущий вид деятельности в младенчестве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3. Основные линии развития в младенческом возрасте. Основные достижения и новообразования младенческого возраста.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4. Понятие эмоциональной депривации и её последствия для психического развития ребёнка. </w:t>
            </w:r>
          </w:p>
          <w:p w:rsidR="0082525E" w:rsidRPr="006E0A62" w:rsidRDefault="0082525E" w:rsidP="00380F62">
            <w:pPr>
              <w:tabs>
                <w:tab w:val="left" w:pos="0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>5. Кризис 1</w:t>
            </w:r>
            <w:r>
              <w:rPr>
                <w:sz w:val="20"/>
                <w:szCs w:val="20"/>
              </w:rPr>
              <w:t>-го</w:t>
            </w:r>
            <w:r w:rsidRPr="00AF0C5E">
              <w:rPr>
                <w:sz w:val="20"/>
                <w:szCs w:val="20"/>
              </w:rPr>
              <w:t xml:space="preserve"> года.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сообщения по вопросам для обсуждения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2.4.</w:t>
            </w:r>
          </w:p>
          <w:p w:rsidR="0082525E" w:rsidRDefault="0082525E" w:rsidP="00380F62">
            <w:r w:rsidRPr="008D182A">
              <w:rPr>
                <w:sz w:val="20"/>
                <w:szCs w:val="20"/>
              </w:rPr>
              <w:t>Психическое развитие реб</w:t>
            </w:r>
            <w:r>
              <w:rPr>
                <w:sz w:val="20"/>
                <w:szCs w:val="20"/>
              </w:rPr>
              <w:t>ё</w:t>
            </w:r>
            <w:r w:rsidRPr="008D182A">
              <w:rPr>
                <w:sz w:val="20"/>
                <w:szCs w:val="20"/>
              </w:rPr>
              <w:t>нка в раннем возрасте</w:t>
            </w:r>
          </w:p>
        </w:tc>
        <w:tc>
          <w:tcPr>
            <w:tcW w:w="3119" w:type="dxa"/>
          </w:tcPr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1. Социальная ситуация развития при переходе от младенческого к раннему возрасту.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2. Предметно-орудийная деятельность – как ведущий вид деятельности в раннем возрасте. Этапы развития орудийных действий.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3. Основные линии развития в младенческом возрасте.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4. Основные достижения и новообразования младенческого возраста. </w:t>
            </w:r>
          </w:p>
          <w:p w:rsidR="0082525E" w:rsidRPr="006E0A62" w:rsidRDefault="0082525E" w:rsidP="00380F62">
            <w:pPr>
              <w:pStyle w:val="Defaul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>5. Психологическая сущность кризиса 3 лет. Симптоматика и условия оптимального преодоления кризиса.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>Структурн</w:t>
            </w:r>
            <w:r>
              <w:rPr>
                <w:sz w:val="20"/>
                <w:szCs w:val="20"/>
              </w:rPr>
              <w:t>о-логические схемы о новообразо</w:t>
            </w:r>
            <w:r w:rsidRPr="00AF0C5E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ниях младен</w:t>
            </w:r>
            <w:r w:rsidRPr="00AF0C5E">
              <w:rPr>
                <w:sz w:val="20"/>
                <w:szCs w:val="20"/>
              </w:rPr>
              <w:t xml:space="preserve">ческого и раннего возраста 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10349" w:type="dxa"/>
            <w:gridSpan w:val="6"/>
            <w:vAlign w:val="center"/>
          </w:tcPr>
          <w:p w:rsidR="0082525E" w:rsidRPr="009342F1" w:rsidRDefault="0082525E" w:rsidP="00380F62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</w:t>
            </w:r>
            <w:r w:rsidRPr="009342F1">
              <w:rPr>
                <w:b/>
                <w:sz w:val="20"/>
                <w:szCs w:val="20"/>
              </w:rPr>
              <w:t xml:space="preserve">: </w:t>
            </w:r>
            <w:r w:rsidRPr="000C57F1">
              <w:rPr>
                <w:b/>
                <w:bCs/>
                <w:sz w:val="20"/>
                <w:szCs w:val="20"/>
              </w:rPr>
              <w:t>Психология дошкольного возраста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  <w:r w:rsidRPr="002D228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432EE4">
              <w:rPr>
                <w:sz w:val="20"/>
                <w:szCs w:val="20"/>
              </w:rPr>
              <w:t>Общая характеристика психического развития дошкольника</w:t>
            </w:r>
          </w:p>
        </w:tc>
        <w:tc>
          <w:tcPr>
            <w:tcW w:w="3119" w:type="dxa"/>
          </w:tcPr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1. Социальная ситуация развития в дошкольном детстве. </w:t>
            </w:r>
          </w:p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2. Основные линии психического развития дошкольников. </w:t>
            </w:r>
          </w:p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3. Характеристика психических новообразований дошкольного возраста. 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>4</w:t>
            </w:r>
            <w:r w:rsidRPr="001D5387">
              <w:rPr>
                <w:rFonts w:eastAsia="Calibri" w:cs="Times New Roman"/>
                <w:color w:val="000000"/>
                <w:sz w:val="20"/>
                <w:szCs w:val="20"/>
              </w:rPr>
              <w:t>. Предпосылки и условия развития личности в дошкольном детстве.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954664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Конспект-характеристика линий психического развития дошкольника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  <w:r w:rsidRPr="002D228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.1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B0B18">
              <w:rPr>
                <w:sz w:val="20"/>
                <w:szCs w:val="20"/>
              </w:rPr>
              <w:t>Игровая деятельность как ведущий вид деятельности в дошкольном возрасте</w:t>
            </w:r>
          </w:p>
        </w:tc>
        <w:tc>
          <w:tcPr>
            <w:tcW w:w="3119" w:type="dxa"/>
          </w:tcPr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1. Анализ теорий детской игры. </w:t>
            </w:r>
          </w:p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2. Этапы развития игровой деятельности дошкольника. </w:t>
            </w:r>
          </w:p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3. Структурные компоненты сюжетно-ролевой игры </w:t>
            </w:r>
          </w:p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4. Уровни развития игровой деятельности. </w:t>
            </w:r>
          </w:p>
          <w:p w:rsidR="0082525E" w:rsidRPr="006E0A62" w:rsidRDefault="0082525E" w:rsidP="00380F62">
            <w:pPr>
              <w:shd w:val="clear" w:color="auto" w:fill="FFFFFF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>5</w:t>
            </w:r>
            <w:r w:rsidRPr="001D5387">
              <w:rPr>
                <w:rFonts w:eastAsia="Calibri" w:cs="Times New Roman"/>
                <w:color w:val="000000"/>
                <w:sz w:val="20"/>
                <w:szCs w:val="20"/>
              </w:rPr>
              <w:t>. Игровые и реальные отношения. Формирование взаимоотношений дошкольников в игре.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954664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45FC">
              <w:rPr>
                <w:sz w:val="20"/>
                <w:szCs w:val="20"/>
              </w:rPr>
              <w:t>аполн</w:t>
            </w:r>
            <w:r>
              <w:rPr>
                <w:sz w:val="20"/>
                <w:szCs w:val="20"/>
              </w:rPr>
              <w:t>ение</w:t>
            </w:r>
            <w:r w:rsidRPr="00BE45FC">
              <w:rPr>
                <w:sz w:val="20"/>
                <w:szCs w:val="20"/>
              </w:rPr>
              <w:t xml:space="preserve"> таблиц</w:t>
            </w:r>
            <w:r>
              <w:rPr>
                <w:sz w:val="20"/>
                <w:szCs w:val="20"/>
              </w:rPr>
              <w:t>ы «</w:t>
            </w:r>
            <w:r w:rsidRPr="00954664">
              <w:rPr>
                <w:sz w:val="20"/>
                <w:szCs w:val="20"/>
              </w:rPr>
              <w:t>Этапы развития игровой деятельности дошкольника</w:t>
            </w:r>
            <w:r>
              <w:rPr>
                <w:sz w:val="20"/>
                <w:szCs w:val="20"/>
              </w:rPr>
              <w:t>».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13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3.2.2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130"/>
              </w:tabs>
              <w:ind w:left="0"/>
              <w:rPr>
                <w:sz w:val="20"/>
                <w:szCs w:val="20"/>
              </w:rPr>
            </w:pPr>
            <w:r w:rsidRPr="007B0B18">
              <w:rPr>
                <w:sz w:val="20"/>
                <w:szCs w:val="20"/>
              </w:rPr>
              <w:t>Развитие изобразительной деятельности в дошкольном возрасте</w:t>
            </w:r>
          </w:p>
        </w:tc>
        <w:tc>
          <w:tcPr>
            <w:tcW w:w="3119" w:type="dxa"/>
          </w:tcPr>
          <w:p w:rsidR="0082525E" w:rsidRPr="00CF2597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CF2597">
              <w:rPr>
                <w:sz w:val="20"/>
                <w:szCs w:val="20"/>
              </w:rPr>
              <w:t xml:space="preserve">1. Изобразительная деятельность как форма усвоения социального опыта. </w:t>
            </w:r>
          </w:p>
          <w:p w:rsidR="0082525E" w:rsidRPr="00CF2597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CF2597">
              <w:rPr>
                <w:sz w:val="20"/>
                <w:szCs w:val="20"/>
              </w:rPr>
              <w:t>2. Этапы развития изо</w:t>
            </w:r>
            <w:r>
              <w:rPr>
                <w:sz w:val="20"/>
                <w:szCs w:val="20"/>
              </w:rPr>
              <w:t>-</w:t>
            </w:r>
            <w:r w:rsidRPr="00CF2597">
              <w:rPr>
                <w:sz w:val="20"/>
                <w:szCs w:val="20"/>
              </w:rPr>
              <w:t xml:space="preserve">деятельности. </w:t>
            </w:r>
          </w:p>
          <w:p w:rsidR="0082525E" w:rsidRPr="00CF2597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CF2597">
              <w:rPr>
                <w:sz w:val="20"/>
                <w:szCs w:val="20"/>
              </w:rPr>
              <w:t xml:space="preserve">3. Своеобразие детского рисунка, возрастные особенности создания графического образа. </w:t>
            </w:r>
          </w:p>
          <w:p w:rsidR="0082525E" w:rsidRPr="00CF2597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CF2597">
              <w:rPr>
                <w:sz w:val="20"/>
                <w:szCs w:val="20"/>
              </w:rPr>
              <w:t xml:space="preserve">4. Содержание детского рисунка. 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  <w:r w:rsidRPr="00CF2597">
              <w:rPr>
                <w:sz w:val="20"/>
                <w:szCs w:val="20"/>
              </w:rPr>
              <w:t>5. Выразительные средства детского рисунка.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92705D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Описательный анализ диагностики детского рисунка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3.2.3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B0B18">
              <w:rPr>
                <w:sz w:val="20"/>
                <w:szCs w:val="20"/>
              </w:rPr>
              <w:t>Психологическая характеристика элементарной трудовой деятельности в период дошкольного детства</w:t>
            </w:r>
          </w:p>
        </w:tc>
        <w:tc>
          <w:tcPr>
            <w:tcW w:w="3119" w:type="dxa"/>
          </w:tcPr>
          <w:p w:rsidR="0082525E" w:rsidRPr="0092705D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2705D">
              <w:rPr>
                <w:sz w:val="20"/>
                <w:szCs w:val="20"/>
              </w:rPr>
              <w:t xml:space="preserve">1.Проблема социально-психологической подготовки детей к труду. </w:t>
            </w:r>
          </w:p>
          <w:p w:rsidR="0082525E" w:rsidRPr="0092705D" w:rsidRDefault="0082525E" w:rsidP="00380F62">
            <w:pPr>
              <w:pStyle w:val="Default"/>
              <w:rPr>
                <w:sz w:val="20"/>
                <w:szCs w:val="20"/>
              </w:rPr>
            </w:pPr>
            <w:r w:rsidRPr="0092705D">
              <w:rPr>
                <w:sz w:val="20"/>
                <w:szCs w:val="20"/>
              </w:rPr>
              <w:t xml:space="preserve">2.Предпосылки вхождения в трудовую деятельность. Специфика труда дошкольников. </w:t>
            </w:r>
          </w:p>
          <w:p w:rsidR="0082525E" w:rsidRPr="0092705D" w:rsidRDefault="0082525E" w:rsidP="00380F62">
            <w:pPr>
              <w:pStyle w:val="Default"/>
              <w:rPr>
                <w:sz w:val="20"/>
                <w:szCs w:val="20"/>
              </w:rPr>
            </w:pPr>
            <w:r w:rsidRPr="0092705D">
              <w:rPr>
                <w:sz w:val="20"/>
                <w:szCs w:val="20"/>
              </w:rPr>
              <w:t xml:space="preserve">3.Особенности элементарных форм трудовой деятельности дошкольников. 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rPr>
                <w:sz w:val="20"/>
                <w:szCs w:val="20"/>
              </w:rPr>
            </w:pPr>
            <w:r w:rsidRPr="001D5387">
              <w:rPr>
                <w:rFonts w:eastAsia="Calibri" w:cs="Times New Roman"/>
                <w:color w:val="000000"/>
                <w:sz w:val="20"/>
                <w:szCs w:val="20"/>
              </w:rPr>
              <w:t>4. Психологические условия развития элементарной трудовой деятельности в период дошкольного детства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92705D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2705D">
              <w:rPr>
                <w:sz w:val="20"/>
                <w:szCs w:val="20"/>
              </w:rPr>
              <w:t xml:space="preserve">Аннотирование публикаций </w:t>
            </w:r>
            <w:r>
              <w:rPr>
                <w:sz w:val="20"/>
                <w:szCs w:val="20"/>
              </w:rPr>
              <w:t xml:space="preserve">учёных-психологов </w:t>
            </w:r>
            <w:r w:rsidRPr="0092705D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вопросам темы</w:t>
            </w:r>
            <w:r w:rsidRPr="0092705D">
              <w:rPr>
                <w:sz w:val="20"/>
                <w:szCs w:val="20"/>
              </w:rPr>
              <w:t xml:space="preserve"> 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3.2.4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B0B18">
              <w:rPr>
                <w:sz w:val="20"/>
                <w:szCs w:val="20"/>
              </w:rPr>
              <w:t>Особенности начальных форм учебной деятельности в дошкольном возрасте</w:t>
            </w:r>
          </w:p>
        </w:tc>
        <w:tc>
          <w:tcPr>
            <w:tcW w:w="3119" w:type="dxa"/>
          </w:tcPr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1. Предпосылки учебной деятельности детей.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2. Специфика учебной деятельности шестилеток.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3. Психологический анализ содержания и методов обучения детей дошкольного возраста.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4. Социально-психологические условия эффективной организации учебной деятельности в период дошкольного детства.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Подготовка сообщения «Игровая мотивация учебной деятельности дошкольника» 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3.3.1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B0B18">
              <w:rPr>
                <w:sz w:val="20"/>
                <w:szCs w:val="20"/>
              </w:rPr>
              <w:t>Сенсорное развитие дошкольников</w:t>
            </w:r>
          </w:p>
        </w:tc>
        <w:tc>
          <w:tcPr>
            <w:tcW w:w="3119" w:type="dxa"/>
          </w:tcPr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1. Основные положения современной теории сенсорного развития ребенка.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2. Развитие отдельных видов ощущений и восприятия у детей дошкольного возраста.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3. Формирование перцептивных действий и сенсорных эталонов в дошкольном детстве. 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>4. Развитие художественного восприятия у дошкольников.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62213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тематических сообщений по вопросам для обсуждения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3.3.2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FB1F1B">
              <w:rPr>
                <w:bCs/>
                <w:color w:val="000000"/>
                <w:sz w:val="20"/>
                <w:szCs w:val="20"/>
              </w:rPr>
              <w:t>Развитие внимания в дошкольном возрасте</w:t>
            </w:r>
          </w:p>
        </w:tc>
        <w:tc>
          <w:tcPr>
            <w:tcW w:w="3119" w:type="dxa"/>
          </w:tcPr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1. Возрастные особенности внимания детей.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2. Соотношение непроизвольного и произвольного внимания в разных видах деятельности.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3. Развитие свойств внимания у детей.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4. Пути и средства организации и поддержания внимания дошкольников </w:t>
            </w:r>
          </w:p>
          <w:p w:rsidR="0082525E" w:rsidRPr="006E0A62" w:rsidRDefault="0082525E" w:rsidP="00380F62">
            <w:pPr>
              <w:tabs>
                <w:tab w:val="left" w:pos="504"/>
              </w:tabs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>5. Расстройства внимания, способы их предупреждения и коррекции.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тематических сообщений по вопросам для обсуждения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</w:tbl>
    <w:p w:rsidR="0082525E" w:rsidRDefault="0082525E" w:rsidP="0082525E"/>
    <w:p w:rsidR="0082525E" w:rsidRDefault="0082525E" w:rsidP="0082525E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119"/>
        <w:gridCol w:w="709"/>
        <w:gridCol w:w="2126"/>
        <w:gridCol w:w="1701"/>
      </w:tblGrid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3.3.3.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B1F1B">
              <w:rPr>
                <w:bCs/>
                <w:color w:val="000000"/>
                <w:sz w:val="20"/>
                <w:szCs w:val="20"/>
              </w:rPr>
              <w:t>Развитие памяти в дошкольном возрасте</w:t>
            </w:r>
          </w:p>
        </w:tc>
        <w:tc>
          <w:tcPr>
            <w:tcW w:w="3119" w:type="dxa"/>
          </w:tcPr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1. Проблема развития памяти в отечественной и зарубежной психологии. </w:t>
            </w:r>
          </w:p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2. Развитие представлений как основы образной памяти. </w:t>
            </w:r>
          </w:p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3. Переход от непроизвольной памяти к произвольной, выделение цели запомнить. </w:t>
            </w:r>
          </w:p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4. Воспитание произвольной логической памяти у дошкольников, целенаправленное формирование приемов логического запоминания. </w:t>
            </w:r>
          </w:p>
          <w:p w:rsidR="0082525E" w:rsidRPr="006E0A62" w:rsidRDefault="0082525E" w:rsidP="00380F62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>5. Индивидуальные различия в области памяти.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тематических сообщений по вопросам для обсуждения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9019BB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rPr>
          <w:trHeight w:val="1705"/>
        </w:trPr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2D22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.4</w:t>
            </w:r>
            <w:r w:rsidRPr="002D228F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B1F1B">
              <w:rPr>
                <w:bCs/>
                <w:color w:val="212121"/>
                <w:sz w:val="20"/>
                <w:szCs w:val="20"/>
              </w:rPr>
              <w:t xml:space="preserve">Темперамент и характер в дошкольном </w:t>
            </w:r>
            <w:r>
              <w:rPr>
                <w:bCs/>
                <w:color w:val="212121"/>
                <w:sz w:val="20"/>
                <w:szCs w:val="20"/>
              </w:rPr>
              <w:t>возрасте</w:t>
            </w:r>
          </w:p>
        </w:tc>
        <w:tc>
          <w:tcPr>
            <w:tcW w:w="3119" w:type="dxa"/>
          </w:tcPr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1. Возрастные особенности развертывания темперамента в дошкольном детстве. </w:t>
            </w:r>
          </w:p>
          <w:p w:rsidR="0082525E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>2. Характеристика детей разных типов темперамента и психологические основы индивидуального подхода к ним</w:t>
            </w:r>
          </w:p>
          <w:p w:rsidR="0082525E" w:rsidRPr="00EC43C4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 3. Формирование основных характерологических черт в дошкольном возрасте.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 w:rsidRPr="00590C4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r w:rsidRPr="00F35928">
              <w:rPr>
                <w:sz w:val="20"/>
                <w:szCs w:val="20"/>
              </w:rPr>
              <w:t>Характеристика детей разных типов темперамента и психологические основы индивидуального подхода к ним</w:t>
            </w:r>
            <w:r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3.5.1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B1F1B">
              <w:rPr>
                <w:bCs/>
                <w:color w:val="212121"/>
                <w:sz w:val="20"/>
                <w:szCs w:val="20"/>
              </w:rPr>
              <w:t>Развитие общения в дошкольном возрасте</w:t>
            </w:r>
          </w:p>
        </w:tc>
        <w:tc>
          <w:tcPr>
            <w:tcW w:w="3119" w:type="dxa"/>
          </w:tcPr>
          <w:p w:rsidR="0082525E" w:rsidRPr="00FB60E1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 xml:space="preserve">1. Генезис форм общения, развитие мотивов и средств общения у дошкольников. </w:t>
            </w:r>
          </w:p>
          <w:p w:rsidR="0082525E" w:rsidRPr="00FB60E1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 xml:space="preserve">2. Особенности общения дошкольников со сверстниками. </w:t>
            </w:r>
          </w:p>
          <w:p w:rsidR="0082525E" w:rsidRPr="00FB60E1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 xml:space="preserve">3. Общая характеристика взаимоотношений и общения в детских группах. Функции детской группы. </w:t>
            </w:r>
          </w:p>
          <w:p w:rsidR="0082525E" w:rsidRPr="00FB60E1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 xml:space="preserve">4. Субкультура детского общества. Функции детской субкультуры и её структурно-содержательные компоненты.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 w:rsidRPr="00590C4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Описательный анализ социометрических методик  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10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2D228F">
              <w:rPr>
                <w:sz w:val="20"/>
                <w:szCs w:val="20"/>
              </w:rPr>
              <w:t>3.5</w:t>
            </w:r>
            <w:r>
              <w:rPr>
                <w:sz w:val="20"/>
                <w:szCs w:val="20"/>
              </w:rPr>
              <w:t>.2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B1F1B">
              <w:rPr>
                <w:bCs/>
                <w:sz w:val="20"/>
                <w:szCs w:val="20"/>
              </w:rPr>
              <w:t>Межличностное взаимодействие в детской группе</w:t>
            </w:r>
          </w:p>
        </w:tc>
        <w:tc>
          <w:tcPr>
            <w:tcW w:w="3119" w:type="dxa"/>
          </w:tcPr>
          <w:p w:rsidR="0082525E" w:rsidRPr="00FB60E1" w:rsidRDefault="0082525E" w:rsidP="00380F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B60E1">
              <w:rPr>
                <w:sz w:val="20"/>
                <w:szCs w:val="20"/>
              </w:rPr>
              <w:t xml:space="preserve"> Основные параметры структуры и групповой динамики. </w:t>
            </w:r>
          </w:p>
          <w:p w:rsidR="0082525E" w:rsidRPr="00FB60E1" w:rsidRDefault="0082525E" w:rsidP="00380F62">
            <w:pPr>
              <w:pStyle w:val="Default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 xml:space="preserve">2. Методы изучения и коррекции межличностного взаимодействия в дошкольной группе. </w:t>
            </w:r>
          </w:p>
          <w:p w:rsidR="0082525E" w:rsidRPr="00B11095" w:rsidRDefault="0082525E" w:rsidP="00380F62">
            <w:pPr>
              <w:pStyle w:val="a6"/>
              <w:tabs>
                <w:tab w:val="left" w:pos="318"/>
              </w:tabs>
              <w:ind w:left="0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>3. Формирование гуманных отношений в детской группе: психологические условия и средства.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  <w:lang w:val="en-US"/>
              </w:rPr>
            </w:pPr>
            <w:r w:rsidRPr="00590C4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1D0C28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на тему «</w:t>
            </w:r>
            <w:r w:rsidRPr="00FB60E1">
              <w:rPr>
                <w:sz w:val="20"/>
                <w:szCs w:val="20"/>
              </w:rPr>
              <w:t>Психологическая характеристика группы детского сада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1D0C28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10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3.5.3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FB1F1B">
              <w:rPr>
                <w:bCs/>
                <w:color w:val="000000"/>
                <w:sz w:val="20"/>
                <w:szCs w:val="20"/>
              </w:rPr>
              <w:t>Психологический конфликт в детской группе</w:t>
            </w:r>
          </w:p>
        </w:tc>
        <w:tc>
          <w:tcPr>
            <w:tcW w:w="3119" w:type="dxa"/>
          </w:tcPr>
          <w:p w:rsidR="0082525E" w:rsidRPr="004E6FF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4E6FFE">
              <w:rPr>
                <w:sz w:val="20"/>
                <w:szCs w:val="20"/>
              </w:rPr>
              <w:t xml:space="preserve">1.Конфликт в детской группе как социально-психологический феномен. Специфика детского конфликта. </w:t>
            </w:r>
          </w:p>
          <w:p w:rsidR="0082525E" w:rsidRPr="004E6FF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4E6FFE">
              <w:rPr>
                <w:sz w:val="20"/>
                <w:szCs w:val="20"/>
              </w:rPr>
              <w:t xml:space="preserve">2.Функции и последствия конфликта в детской группе: конструктивные и деструктивные. </w:t>
            </w:r>
          </w:p>
          <w:p w:rsidR="0082525E" w:rsidRPr="004E6FF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4E6FFE">
              <w:rPr>
                <w:sz w:val="20"/>
                <w:szCs w:val="20"/>
              </w:rPr>
              <w:t xml:space="preserve">3. Виды конфликтов. </w:t>
            </w:r>
          </w:p>
          <w:p w:rsidR="0082525E" w:rsidRPr="00AB0FA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4E6FFE">
              <w:rPr>
                <w:sz w:val="20"/>
                <w:szCs w:val="20"/>
              </w:rPr>
              <w:t xml:space="preserve">4. Этапы развития конфликта в детской группе. Роль </w:t>
            </w:r>
            <w:proofErr w:type="spellStart"/>
            <w:r w:rsidRPr="004E6FFE">
              <w:rPr>
                <w:sz w:val="20"/>
                <w:szCs w:val="20"/>
              </w:rPr>
              <w:t>конфликтогенов</w:t>
            </w:r>
            <w:proofErr w:type="spellEnd"/>
            <w:r w:rsidRPr="004E6FFE">
              <w:rPr>
                <w:sz w:val="20"/>
                <w:szCs w:val="20"/>
              </w:rPr>
              <w:t xml:space="preserve"> в эскалации детского конфликта. </w:t>
            </w:r>
          </w:p>
        </w:tc>
        <w:tc>
          <w:tcPr>
            <w:tcW w:w="709" w:type="dxa"/>
            <w:vAlign w:val="center"/>
          </w:tcPr>
          <w:p w:rsidR="0082525E" w:rsidRPr="004D489D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4E6FF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4E6FFE">
              <w:rPr>
                <w:sz w:val="20"/>
                <w:szCs w:val="20"/>
              </w:rPr>
              <w:t xml:space="preserve">Проект семинара для педагогов «Как научить детей улаживать конфликты» </w:t>
            </w:r>
          </w:p>
          <w:p w:rsidR="0082525E" w:rsidRPr="001E48C7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10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10349" w:type="dxa"/>
            <w:gridSpan w:val="6"/>
            <w:vAlign w:val="center"/>
          </w:tcPr>
          <w:p w:rsidR="0082525E" w:rsidRPr="00FB1F1B" w:rsidRDefault="0082525E" w:rsidP="00380F62">
            <w:pPr>
              <w:jc w:val="left"/>
              <w:rPr>
                <w:b/>
                <w:sz w:val="20"/>
                <w:szCs w:val="20"/>
              </w:rPr>
            </w:pPr>
            <w:r w:rsidRPr="00FB1F1B">
              <w:rPr>
                <w:b/>
                <w:sz w:val="20"/>
                <w:szCs w:val="20"/>
              </w:rPr>
              <w:t>Раздел 4: Социально-психологические проблемы подготовки детей к обучению в школе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AA087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.</w:t>
            </w:r>
          </w:p>
          <w:p w:rsidR="0082525E" w:rsidRPr="00AA0875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EE56B4">
              <w:rPr>
                <w:bCs/>
                <w:sz w:val="20"/>
                <w:szCs w:val="20"/>
              </w:rPr>
              <w:t>Психологическая характеристика переходного периода в развитии детей 6 - 7 лет. Кризис 7 лет</w:t>
            </w:r>
          </w:p>
        </w:tc>
        <w:tc>
          <w:tcPr>
            <w:tcW w:w="3119" w:type="dxa"/>
          </w:tcPr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1. Социальная ситуация развития детей на седьмом году жизни. </w:t>
            </w:r>
          </w:p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2. Психофизиологические особенности шестилеток; </w:t>
            </w:r>
          </w:p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3. Ведущие новообразования личностного и психического развития в период кризиса семи лет; 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>4. Кризис 7</w:t>
            </w:r>
            <w:r>
              <w:rPr>
                <w:sz w:val="20"/>
                <w:szCs w:val="20"/>
              </w:rPr>
              <w:t>-ми</w:t>
            </w:r>
            <w:r w:rsidRPr="00622688">
              <w:rPr>
                <w:sz w:val="20"/>
                <w:szCs w:val="20"/>
              </w:rPr>
              <w:t xml:space="preserve"> лет.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  <w:lang w:val="en-US"/>
              </w:rPr>
            </w:pPr>
            <w:r w:rsidRPr="00590C4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 w:rsidRPr="00A438D1">
              <w:rPr>
                <w:sz w:val="20"/>
                <w:szCs w:val="20"/>
              </w:rPr>
              <w:t xml:space="preserve">Составить сравнительную таблицу, </w:t>
            </w:r>
            <w:r>
              <w:rPr>
                <w:sz w:val="20"/>
                <w:szCs w:val="20"/>
              </w:rPr>
              <w:t>характеризующую новообразования личностного и психического развития в период кризиса 7 лет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AA087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2.</w:t>
            </w:r>
          </w:p>
          <w:p w:rsidR="0082525E" w:rsidRPr="00AA0875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EE56B4">
              <w:rPr>
                <w:bCs/>
                <w:sz w:val="20"/>
                <w:szCs w:val="20"/>
              </w:rPr>
              <w:t>Психологическая готовность детей к обучению в школе</w:t>
            </w:r>
          </w:p>
        </w:tc>
        <w:tc>
          <w:tcPr>
            <w:tcW w:w="3119" w:type="dxa"/>
          </w:tcPr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1. Проблема психологической подготовки детей к школе. </w:t>
            </w:r>
          </w:p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2. Структура психологической готовности детей к обучению в школе. </w:t>
            </w:r>
          </w:p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3. Формирование предпосылок учебной деятельности. 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>4. Психологическая диагностика готовности детей к школьному обучению.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  <w:lang w:val="en-US"/>
              </w:rPr>
            </w:pPr>
            <w:r w:rsidRPr="00590C4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  <w:p w:rsidR="0082525E" w:rsidRDefault="0082525E" w:rsidP="00380F62">
            <w:pPr>
              <w:pStyle w:val="Default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«Оптимальный возраст» поступления в школу: критерии и показатели»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119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525E" w:rsidRPr="009342F1" w:rsidRDefault="0082525E" w:rsidP="00380F62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82525E" w:rsidRDefault="0082525E" w:rsidP="0082525E">
      <w:pPr>
        <w:shd w:val="clear" w:color="auto" w:fill="FFFFFF"/>
        <w:spacing w:line="317" w:lineRule="exact"/>
        <w:ind w:left="720"/>
        <w:jc w:val="center"/>
        <w:rPr>
          <w:sz w:val="20"/>
          <w:szCs w:val="20"/>
        </w:rPr>
      </w:pPr>
    </w:p>
    <w:p w:rsidR="0082525E" w:rsidRDefault="0082525E" w:rsidP="0082525E">
      <w:p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525E" w:rsidRPr="002947D4" w:rsidRDefault="0082525E" w:rsidP="0082525E">
      <w:pP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4.2. Для дистанцион</w:t>
      </w:r>
      <w:r w:rsidRPr="00BB3B80">
        <w:rPr>
          <w:b/>
          <w:sz w:val="24"/>
          <w:szCs w:val="24"/>
        </w:rPr>
        <w:t>ной формы получения образования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678"/>
        <w:gridCol w:w="708"/>
        <w:gridCol w:w="851"/>
        <w:gridCol w:w="1701"/>
      </w:tblGrid>
      <w:tr w:rsidR="0082525E" w:rsidRPr="008F5027" w:rsidTr="00380F62">
        <w:tc>
          <w:tcPr>
            <w:tcW w:w="568" w:type="dxa"/>
            <w:vAlign w:val="center"/>
          </w:tcPr>
          <w:p w:rsidR="0082525E" w:rsidRPr="00063537" w:rsidRDefault="0082525E" w:rsidP="00380F62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82525E" w:rsidRPr="00063537" w:rsidRDefault="0082525E" w:rsidP="00380F62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678" w:type="dxa"/>
            <w:vAlign w:val="center"/>
          </w:tcPr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  <w:vAlign w:val="center"/>
          </w:tcPr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Кол-во</w:t>
            </w:r>
          </w:p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часов</w:t>
            </w:r>
          </w:p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Форма контроля</w:t>
            </w:r>
          </w:p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Литература</w:t>
            </w:r>
          </w:p>
          <w:p w:rsidR="0082525E" w:rsidRPr="00063537" w:rsidRDefault="0082525E" w:rsidP="00380F62">
            <w:pPr>
              <w:jc w:val="center"/>
              <w:rPr>
                <w:sz w:val="20"/>
                <w:szCs w:val="20"/>
              </w:rPr>
            </w:pPr>
            <w:r w:rsidRPr="0006353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63537">
              <w:rPr>
                <w:sz w:val="20"/>
                <w:szCs w:val="20"/>
              </w:rPr>
              <w:t>)</w:t>
            </w:r>
          </w:p>
        </w:tc>
      </w:tr>
      <w:tr w:rsidR="0082525E" w:rsidRPr="008F5027" w:rsidTr="00380F62">
        <w:tc>
          <w:tcPr>
            <w:tcW w:w="10349" w:type="dxa"/>
            <w:gridSpan w:val="6"/>
            <w:vAlign w:val="center"/>
          </w:tcPr>
          <w:p w:rsidR="0082525E" w:rsidRPr="00063537" w:rsidRDefault="0082525E" w:rsidP="00380F62">
            <w:pPr>
              <w:ind w:hanging="108"/>
              <w:jc w:val="center"/>
              <w:rPr>
                <w:sz w:val="20"/>
                <w:szCs w:val="20"/>
              </w:rPr>
            </w:pPr>
            <w:r w:rsidRPr="002D228F">
              <w:rPr>
                <w:b/>
                <w:sz w:val="20"/>
                <w:szCs w:val="20"/>
              </w:rPr>
              <w:t>Раздел 1:</w:t>
            </w:r>
            <w:r>
              <w:t xml:space="preserve"> </w:t>
            </w:r>
            <w:r w:rsidRPr="00345111">
              <w:rPr>
                <w:b/>
                <w:bCs/>
                <w:sz w:val="20"/>
                <w:szCs w:val="20"/>
              </w:rPr>
              <w:t>Общие вопросы теории психического развития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 xml:space="preserve">. </w:t>
            </w:r>
            <w:r w:rsidRPr="00212B8C">
              <w:rPr>
                <w:sz w:val="20"/>
                <w:szCs w:val="20"/>
              </w:rPr>
              <w:t>Предмет, задачи и методы детской психологии. Детство как научная проблема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252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F7684">
              <w:rPr>
                <w:sz w:val="20"/>
                <w:szCs w:val="20"/>
              </w:rPr>
              <w:t>Детская психология</w:t>
            </w:r>
            <w:r>
              <w:rPr>
                <w:sz w:val="20"/>
                <w:szCs w:val="20"/>
              </w:rPr>
              <w:t xml:space="preserve"> как</w:t>
            </w:r>
            <w:r w:rsidRPr="006F7684">
              <w:rPr>
                <w:sz w:val="20"/>
                <w:szCs w:val="20"/>
              </w:rPr>
              <w:t xml:space="preserve"> наука о факторах, закономерностях и условиях психического развития ребёнка. Исторические и социально-психологические аспекты изучения мира детства</w:t>
            </w:r>
            <w:r>
              <w:rPr>
                <w:sz w:val="20"/>
                <w:szCs w:val="20"/>
              </w:rPr>
              <w:t>.</w:t>
            </w:r>
          </w:p>
          <w:p w:rsidR="0082525E" w:rsidRPr="006F768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F7684">
              <w:rPr>
                <w:sz w:val="20"/>
                <w:szCs w:val="20"/>
              </w:rPr>
              <w:t xml:space="preserve">Социальные установки, отношение к детям и к детству в разных культурах, эволюция понятия и образа детства. 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F7684">
              <w:rPr>
                <w:sz w:val="20"/>
                <w:szCs w:val="20"/>
              </w:rPr>
              <w:t>Детская психология как раздел возрастной психологии. Связь детской психологии с другими науками: общей и педагогической психологией, философией, социологией, педагогикой и частными методиками, генетикой и возрастной физиологией. Теоретические и практические задачи детской психологии. Значение детской психологии в профессиональной подготовке педагога для системы дошкольного образования. Методы изучения психики ребёнка.</w:t>
            </w:r>
          </w:p>
        </w:tc>
        <w:tc>
          <w:tcPr>
            <w:tcW w:w="708" w:type="dxa"/>
            <w:vAlign w:val="center"/>
          </w:tcPr>
          <w:p w:rsidR="0082525E" w:rsidRPr="00850709" w:rsidRDefault="0082525E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2525E" w:rsidRPr="006E0A62" w:rsidRDefault="0082525E" w:rsidP="00380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34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2</w:t>
            </w:r>
            <w:r w:rsidRPr="006E0A62">
              <w:rPr>
                <w:sz w:val="20"/>
                <w:szCs w:val="20"/>
              </w:rPr>
              <w:t xml:space="preserve">. 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 w:rsidRPr="00345111">
              <w:rPr>
                <w:sz w:val="20"/>
                <w:szCs w:val="20"/>
              </w:rPr>
              <w:t>Теории психического развития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 xml:space="preserve">1. Теории психического развития – основная проблема построения теорий психического развития. 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>2. Биогенетические теории развития. Психоаналитический подход к развитию личности</w:t>
            </w:r>
            <w:r>
              <w:rPr>
                <w:sz w:val="20"/>
                <w:szCs w:val="20"/>
              </w:rPr>
              <w:t xml:space="preserve"> </w:t>
            </w:r>
            <w:r w:rsidRPr="00EA0BAF">
              <w:rPr>
                <w:sz w:val="20"/>
                <w:szCs w:val="20"/>
              </w:rPr>
              <w:t xml:space="preserve">психического развития. 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 xml:space="preserve">3. Социогенетические теории развития. 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>4. Теория когнитивного развития Ж.</w:t>
            </w:r>
            <w:r>
              <w:rPr>
                <w:sz w:val="20"/>
                <w:szCs w:val="20"/>
              </w:rPr>
              <w:t> </w:t>
            </w:r>
            <w:r w:rsidRPr="00EA0BAF">
              <w:rPr>
                <w:sz w:val="20"/>
                <w:szCs w:val="20"/>
              </w:rPr>
              <w:t xml:space="preserve">Пиаже. 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>5. Гуманистический подход к теории психического развития (А.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EA0BAF">
              <w:rPr>
                <w:sz w:val="20"/>
                <w:szCs w:val="20"/>
              </w:rPr>
              <w:t>Маслоу</w:t>
            </w:r>
            <w:proofErr w:type="spellEnd"/>
            <w:r w:rsidRPr="00EA0BAF">
              <w:rPr>
                <w:sz w:val="20"/>
                <w:szCs w:val="20"/>
              </w:rPr>
              <w:t>, К.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EA0BAF">
              <w:rPr>
                <w:sz w:val="20"/>
                <w:szCs w:val="20"/>
              </w:rPr>
              <w:t>Роджерс</w:t>
            </w:r>
            <w:proofErr w:type="spellEnd"/>
            <w:r w:rsidRPr="00EA0BAF">
              <w:rPr>
                <w:sz w:val="20"/>
                <w:szCs w:val="20"/>
              </w:rPr>
              <w:t xml:space="preserve">). </w:t>
            </w:r>
          </w:p>
          <w:p w:rsidR="0082525E" w:rsidRPr="00EA0BAF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>6. Экологическая концепция развития У</w:t>
            </w:r>
            <w:r>
              <w:rPr>
                <w:sz w:val="20"/>
                <w:szCs w:val="20"/>
              </w:rPr>
              <w:t>. </w:t>
            </w:r>
            <w:proofErr w:type="spellStart"/>
            <w:r w:rsidRPr="00EA0BAF">
              <w:rPr>
                <w:sz w:val="20"/>
                <w:szCs w:val="20"/>
              </w:rPr>
              <w:t>Бронфенбреннера</w:t>
            </w:r>
            <w:proofErr w:type="spellEnd"/>
            <w:r w:rsidRPr="00EA0BAF">
              <w:rPr>
                <w:sz w:val="20"/>
                <w:szCs w:val="20"/>
              </w:rPr>
              <w:t xml:space="preserve">. </w:t>
            </w:r>
          </w:p>
          <w:p w:rsidR="0082525E" w:rsidRPr="006E0A62" w:rsidRDefault="0082525E" w:rsidP="00380F62">
            <w:pPr>
              <w:tabs>
                <w:tab w:val="left" w:pos="34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  <w:r w:rsidRPr="00EA0BAF">
              <w:rPr>
                <w:sz w:val="20"/>
                <w:szCs w:val="20"/>
              </w:rPr>
              <w:t>7. Культурно-историческая концепция развития Л.С.</w:t>
            </w:r>
            <w:r>
              <w:rPr>
                <w:sz w:val="20"/>
                <w:szCs w:val="20"/>
              </w:rPr>
              <w:t> </w:t>
            </w:r>
            <w:r w:rsidRPr="00EA0BAF">
              <w:rPr>
                <w:sz w:val="20"/>
                <w:szCs w:val="20"/>
              </w:rPr>
              <w:t>Выготского.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850709" w:rsidRDefault="0082525E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85070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34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6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rPr>
          <w:trHeight w:val="1120"/>
        </w:trPr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45111">
              <w:rPr>
                <w:sz w:val="20"/>
                <w:szCs w:val="20"/>
              </w:rPr>
              <w:t>Закономерности и динамика психического развития. Факторы психического развития</w:t>
            </w:r>
          </w:p>
        </w:tc>
        <w:tc>
          <w:tcPr>
            <w:tcW w:w="4678" w:type="dxa"/>
          </w:tcPr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 xml:space="preserve">1 Рост, созревание и развитие. </w:t>
            </w:r>
          </w:p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 xml:space="preserve">2. Основные свойства развития. Виды, формы развития. </w:t>
            </w:r>
          </w:p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 xml:space="preserve">3. Принципы и закономерности психического развития. </w:t>
            </w:r>
          </w:p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rFonts w:ascii="Cambria" w:hAnsi="Cambria" w:cs="Cambria"/>
                <w:sz w:val="20"/>
                <w:szCs w:val="20"/>
              </w:rPr>
              <w:t xml:space="preserve">4. </w:t>
            </w:r>
            <w:r w:rsidRPr="0030776C">
              <w:rPr>
                <w:sz w:val="20"/>
                <w:szCs w:val="20"/>
              </w:rPr>
              <w:t xml:space="preserve">Наследственность, среда и активность как факторы развития психики. </w:t>
            </w:r>
          </w:p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 xml:space="preserve">5. Понятие ведущей деятельности, ее роль в психическом развитии. Понятие социальной ситуации развития. </w:t>
            </w:r>
          </w:p>
          <w:p w:rsidR="0082525E" w:rsidRPr="0030776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 xml:space="preserve">6. Обучение и развитие. Основные подходы к пониманию развивающего обучения. </w:t>
            </w:r>
          </w:p>
          <w:p w:rsidR="0082525E" w:rsidRPr="006E0A62" w:rsidRDefault="0082525E" w:rsidP="00380F62">
            <w:pPr>
              <w:tabs>
                <w:tab w:val="left" w:pos="34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  <w:r w:rsidRPr="0030776C">
              <w:rPr>
                <w:sz w:val="20"/>
                <w:szCs w:val="20"/>
              </w:rPr>
              <w:t>7. Понятие социализации личности. Механизмы и основные институты социализации.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82525E" w:rsidRPr="006E0A62" w:rsidRDefault="0082525E" w:rsidP="00380F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E13C87">
              <w:rPr>
                <w:sz w:val="20"/>
                <w:szCs w:val="20"/>
              </w:rPr>
              <w:t>]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82525E" w:rsidRPr="006E0A62" w:rsidTr="00380F62">
        <w:trPr>
          <w:trHeight w:val="387"/>
        </w:trPr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1.4. </w:t>
            </w:r>
            <w:r w:rsidRPr="00212B8C">
              <w:rPr>
                <w:sz w:val="20"/>
                <w:szCs w:val="20"/>
              </w:rPr>
              <w:t>Возрастная периодизация психического развития</w:t>
            </w:r>
          </w:p>
        </w:tc>
        <w:tc>
          <w:tcPr>
            <w:tcW w:w="4678" w:type="dxa"/>
          </w:tcPr>
          <w:p w:rsidR="0082525E" w:rsidRDefault="0082525E" w:rsidP="00380F62">
            <w:pPr>
              <w:pStyle w:val="Default"/>
              <w:rPr>
                <w:sz w:val="20"/>
                <w:szCs w:val="20"/>
              </w:rPr>
            </w:pPr>
            <w:r w:rsidRPr="006F7684">
              <w:rPr>
                <w:sz w:val="20"/>
                <w:szCs w:val="20"/>
              </w:rPr>
              <w:t>Общая характеристика возраста, физическое и психическое развитие. Виды возраста. Параметры возраста. Проблема соотношения оснований и результатов возраста. Основные подходы к построению возрастной периодизации психического развития в зарубежной психологии.</w:t>
            </w:r>
          </w:p>
          <w:p w:rsidR="0082525E" w:rsidRPr="0030776C" w:rsidRDefault="0082525E" w:rsidP="00380F62">
            <w:pPr>
              <w:pStyle w:val="Default"/>
              <w:rPr>
                <w:sz w:val="20"/>
                <w:szCs w:val="20"/>
              </w:rPr>
            </w:pPr>
            <w:r w:rsidRPr="006F7684">
              <w:rPr>
                <w:sz w:val="20"/>
                <w:szCs w:val="20"/>
              </w:rPr>
              <w:t>Изменение социальной ситуации развития. Появление новых видов деятельности. Смена ведущего вида деятельности как показатель перехода на новый этап психического развития.</w:t>
            </w:r>
          </w:p>
        </w:tc>
        <w:tc>
          <w:tcPr>
            <w:tcW w:w="708" w:type="dxa"/>
            <w:vAlign w:val="center"/>
          </w:tcPr>
          <w:p w:rsidR="0082525E" w:rsidRDefault="0082525E" w:rsidP="00380F62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2525E" w:rsidRPr="00850709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E13C87">
              <w:rPr>
                <w:sz w:val="20"/>
                <w:szCs w:val="20"/>
              </w:rPr>
              <w:t>]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82525E" w:rsidRPr="006E0A62" w:rsidTr="00380F62">
        <w:trPr>
          <w:trHeight w:val="356"/>
        </w:trPr>
        <w:tc>
          <w:tcPr>
            <w:tcW w:w="10349" w:type="dxa"/>
            <w:gridSpan w:val="6"/>
            <w:vAlign w:val="center"/>
          </w:tcPr>
          <w:p w:rsidR="0082525E" w:rsidRDefault="0082525E" w:rsidP="00380F62">
            <w:pPr>
              <w:ind w:hanging="108"/>
              <w:jc w:val="center"/>
              <w:rPr>
                <w:sz w:val="20"/>
                <w:szCs w:val="20"/>
              </w:rPr>
            </w:pPr>
            <w:r w:rsidRPr="002D228F">
              <w:rPr>
                <w:b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sz w:val="20"/>
                <w:szCs w:val="20"/>
              </w:rPr>
              <w:t>2</w:t>
            </w:r>
            <w:r w:rsidRPr="002D228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709">
              <w:rPr>
                <w:b/>
                <w:sz w:val="20"/>
                <w:szCs w:val="20"/>
              </w:rPr>
              <w:t>Психологические особенности развития ребёнка в младенческом и раннем возрасте</w:t>
            </w:r>
          </w:p>
        </w:tc>
      </w:tr>
      <w:tr w:rsidR="0082525E" w:rsidRPr="006E0A62" w:rsidTr="00380F62">
        <w:trPr>
          <w:trHeight w:val="1120"/>
        </w:trPr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2525E" w:rsidRPr="006E0A62" w:rsidRDefault="0082525E" w:rsidP="00380F62">
            <w:pPr>
              <w:ind w:left="-108" w:right="-194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2.1</w:t>
            </w:r>
            <w:r w:rsidRPr="006E0A62">
              <w:rPr>
                <w:sz w:val="20"/>
                <w:szCs w:val="20"/>
              </w:rPr>
              <w:t>.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 w:rsidRPr="00345111">
              <w:rPr>
                <w:sz w:val="20"/>
                <w:szCs w:val="20"/>
              </w:rPr>
              <w:t xml:space="preserve">Развитие психики в </w:t>
            </w:r>
            <w:proofErr w:type="spellStart"/>
            <w:r w:rsidRPr="00345111">
              <w:rPr>
                <w:sz w:val="20"/>
                <w:szCs w:val="20"/>
              </w:rPr>
              <w:t>пренатальном</w:t>
            </w:r>
            <w:proofErr w:type="spellEnd"/>
            <w:r w:rsidRPr="00345111">
              <w:rPr>
                <w:sz w:val="20"/>
                <w:szCs w:val="20"/>
              </w:rPr>
              <w:t xml:space="preserve"> периоде</w:t>
            </w:r>
          </w:p>
        </w:tc>
        <w:tc>
          <w:tcPr>
            <w:tcW w:w="4678" w:type="dxa"/>
          </w:tcPr>
          <w:p w:rsidR="0082525E" w:rsidRPr="00850709" w:rsidRDefault="0082525E" w:rsidP="00380F62">
            <w:pPr>
              <w:pStyle w:val="Default"/>
              <w:rPr>
                <w:sz w:val="20"/>
                <w:szCs w:val="20"/>
              </w:rPr>
            </w:pPr>
            <w:r w:rsidRPr="00850709">
              <w:rPr>
                <w:sz w:val="20"/>
                <w:szCs w:val="20"/>
              </w:rPr>
              <w:t xml:space="preserve">1. Жизнь до рождения: общая характеристика основных психофизических параметров развития. </w:t>
            </w:r>
          </w:p>
          <w:p w:rsidR="0082525E" w:rsidRPr="00850709" w:rsidRDefault="0082525E" w:rsidP="00380F62">
            <w:pPr>
              <w:pStyle w:val="Default"/>
              <w:rPr>
                <w:sz w:val="20"/>
                <w:szCs w:val="20"/>
              </w:rPr>
            </w:pPr>
            <w:r w:rsidRPr="00850709">
              <w:rPr>
                <w:sz w:val="20"/>
                <w:szCs w:val="20"/>
              </w:rPr>
              <w:t xml:space="preserve">2. Психологические особенности развития в </w:t>
            </w:r>
            <w:proofErr w:type="spellStart"/>
            <w:r w:rsidRPr="00850709">
              <w:rPr>
                <w:sz w:val="20"/>
                <w:szCs w:val="20"/>
              </w:rPr>
              <w:t>пренатальном</w:t>
            </w:r>
            <w:proofErr w:type="spellEnd"/>
            <w:r w:rsidRPr="00850709">
              <w:rPr>
                <w:sz w:val="20"/>
                <w:szCs w:val="20"/>
              </w:rPr>
              <w:t xml:space="preserve"> периоде. </w:t>
            </w:r>
          </w:p>
          <w:p w:rsidR="0082525E" w:rsidRPr="006E0A62" w:rsidRDefault="0082525E" w:rsidP="00380F62">
            <w:pPr>
              <w:pStyle w:val="Defaul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850709">
              <w:rPr>
                <w:sz w:val="20"/>
                <w:szCs w:val="20"/>
              </w:rPr>
              <w:t xml:space="preserve">3. Психологическое здоровье матери как условие нормативного развития ребёнка в </w:t>
            </w:r>
            <w:proofErr w:type="spellStart"/>
            <w:r w:rsidRPr="00850709">
              <w:rPr>
                <w:sz w:val="20"/>
                <w:szCs w:val="20"/>
              </w:rPr>
              <w:t>пренатальном</w:t>
            </w:r>
            <w:proofErr w:type="spellEnd"/>
            <w:r w:rsidRPr="00850709">
              <w:rPr>
                <w:sz w:val="20"/>
                <w:szCs w:val="20"/>
              </w:rPr>
              <w:t xml:space="preserve"> периоде.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2525E" w:rsidRPr="006E0A62" w:rsidRDefault="0082525E" w:rsidP="00380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rPr>
          <w:trHeight w:val="687"/>
        </w:trPr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</w:t>
            </w:r>
          </w:p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345111">
              <w:rPr>
                <w:sz w:val="20"/>
                <w:szCs w:val="20"/>
              </w:rPr>
              <w:t>Психическое развитие ребёнка в период новорожденности</w:t>
            </w:r>
          </w:p>
        </w:tc>
        <w:tc>
          <w:tcPr>
            <w:tcW w:w="4678" w:type="dxa"/>
          </w:tcPr>
          <w:p w:rsidR="0082525E" w:rsidRPr="00EF6CFE" w:rsidRDefault="0082525E" w:rsidP="00380F62">
            <w:pPr>
              <w:pStyle w:val="Default"/>
              <w:rPr>
                <w:sz w:val="20"/>
                <w:szCs w:val="20"/>
              </w:rPr>
            </w:pPr>
            <w:r w:rsidRPr="00EF6CFE">
              <w:rPr>
                <w:sz w:val="20"/>
                <w:szCs w:val="20"/>
              </w:rPr>
              <w:t xml:space="preserve">1. Кризис новорожденности. </w:t>
            </w:r>
          </w:p>
          <w:p w:rsidR="0082525E" w:rsidRPr="00EF6CFE" w:rsidRDefault="0082525E" w:rsidP="00380F62">
            <w:pPr>
              <w:pStyle w:val="Default"/>
              <w:rPr>
                <w:sz w:val="20"/>
                <w:szCs w:val="20"/>
              </w:rPr>
            </w:pPr>
            <w:r w:rsidRPr="00EF6CFE">
              <w:rPr>
                <w:sz w:val="20"/>
                <w:szCs w:val="20"/>
              </w:rPr>
              <w:t xml:space="preserve">2. Содержание психической жизни новорожденных. </w:t>
            </w:r>
          </w:p>
          <w:p w:rsidR="0082525E" w:rsidRPr="006E0A62" w:rsidRDefault="0082525E" w:rsidP="00380F62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EF6CFE">
              <w:rPr>
                <w:sz w:val="20"/>
                <w:szCs w:val="20"/>
              </w:rPr>
              <w:t>3. Предпосылки развития психических новообразований и достижения периода новорожденности.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82525E" w:rsidRPr="006E0A62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rPr>
          <w:trHeight w:val="1120"/>
        </w:trPr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</w:t>
            </w:r>
          </w:p>
          <w:p w:rsidR="0082525E" w:rsidRDefault="0082525E" w:rsidP="00380F62">
            <w:r w:rsidRPr="008D182A">
              <w:rPr>
                <w:sz w:val="20"/>
                <w:szCs w:val="20"/>
              </w:rPr>
              <w:t>Психическое развитие в младенческом возрасте</w:t>
            </w:r>
          </w:p>
        </w:tc>
        <w:tc>
          <w:tcPr>
            <w:tcW w:w="4678" w:type="dxa"/>
          </w:tcPr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1. Общая характеристика младенческого возраста.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2. Эмоциональное общение со взрослыми как ведущий вид деятельности в младенчестве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3. Основные линии развития в младенческом возрасте. Основные достижения и новообразования младенческого возраста.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4. Понятие эмоциональной депривации и её последствия для психического развития ребёнка. </w:t>
            </w:r>
          </w:p>
          <w:p w:rsidR="0082525E" w:rsidRPr="006E0A62" w:rsidRDefault="0082525E" w:rsidP="00380F62">
            <w:pPr>
              <w:tabs>
                <w:tab w:val="left" w:pos="0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>5. Кризис 1</w:t>
            </w:r>
            <w:r>
              <w:rPr>
                <w:sz w:val="20"/>
                <w:szCs w:val="20"/>
              </w:rPr>
              <w:t>-го</w:t>
            </w:r>
            <w:r w:rsidRPr="00AF0C5E">
              <w:rPr>
                <w:sz w:val="20"/>
                <w:szCs w:val="20"/>
              </w:rPr>
              <w:t xml:space="preserve"> года.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2.4.</w:t>
            </w:r>
          </w:p>
          <w:p w:rsidR="0082525E" w:rsidRDefault="0082525E" w:rsidP="00380F62">
            <w:r w:rsidRPr="008D182A">
              <w:rPr>
                <w:sz w:val="20"/>
                <w:szCs w:val="20"/>
              </w:rPr>
              <w:t>Психическое развитие реб</w:t>
            </w:r>
            <w:r>
              <w:rPr>
                <w:sz w:val="20"/>
                <w:szCs w:val="20"/>
              </w:rPr>
              <w:t>ё</w:t>
            </w:r>
            <w:r w:rsidRPr="008D182A">
              <w:rPr>
                <w:sz w:val="20"/>
                <w:szCs w:val="20"/>
              </w:rPr>
              <w:t>нка в раннем возрасте</w:t>
            </w:r>
          </w:p>
        </w:tc>
        <w:tc>
          <w:tcPr>
            <w:tcW w:w="4678" w:type="dxa"/>
          </w:tcPr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1. Социальная ситуация развития при переходе от младенческого к раннему возрасту.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2. Предметно-орудийная деятельность – как ведущий вид деятельности в раннем возрасте. Этапы развития орудийных действий.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3. Основные линии развития в младенческом возрасте. </w:t>
            </w:r>
          </w:p>
          <w:p w:rsidR="0082525E" w:rsidRPr="00AF0C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 xml:space="preserve">4. Основные достижения и новообразования младенческого возраста. </w:t>
            </w:r>
          </w:p>
          <w:p w:rsidR="0082525E" w:rsidRPr="006E0A62" w:rsidRDefault="0082525E" w:rsidP="00380F62">
            <w:pPr>
              <w:pStyle w:val="Default"/>
              <w:rPr>
                <w:sz w:val="20"/>
                <w:szCs w:val="20"/>
              </w:rPr>
            </w:pPr>
            <w:r w:rsidRPr="00AF0C5E">
              <w:rPr>
                <w:sz w:val="20"/>
                <w:szCs w:val="20"/>
              </w:rPr>
              <w:t>5. Психологическая сущность кризиса 3 лет. Симптоматика и условия оптимального преодоления кризиса.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10349" w:type="dxa"/>
            <w:gridSpan w:val="6"/>
            <w:vAlign w:val="center"/>
          </w:tcPr>
          <w:p w:rsidR="0082525E" w:rsidRPr="009342F1" w:rsidRDefault="0082525E" w:rsidP="00380F62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</w:t>
            </w:r>
            <w:r w:rsidRPr="009342F1">
              <w:rPr>
                <w:b/>
                <w:sz w:val="20"/>
                <w:szCs w:val="20"/>
              </w:rPr>
              <w:t xml:space="preserve">: </w:t>
            </w:r>
            <w:r w:rsidRPr="000C57F1">
              <w:rPr>
                <w:b/>
                <w:bCs/>
                <w:sz w:val="20"/>
                <w:szCs w:val="20"/>
              </w:rPr>
              <w:t>Психология дошкольного возраста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  <w:r w:rsidRPr="002D228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432EE4">
              <w:rPr>
                <w:sz w:val="20"/>
                <w:szCs w:val="20"/>
              </w:rPr>
              <w:t>Общая характеристика психического развития дошкольника</w:t>
            </w:r>
          </w:p>
        </w:tc>
        <w:tc>
          <w:tcPr>
            <w:tcW w:w="4678" w:type="dxa"/>
          </w:tcPr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1. Социальная ситуация развития в дошкольном детстве. </w:t>
            </w:r>
          </w:p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2. Основные линии психического развития дошкольников. </w:t>
            </w:r>
          </w:p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3. Характеристика психических новообразований дошкольного возраста. </w:t>
            </w:r>
          </w:p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>4</w:t>
            </w:r>
            <w:r w:rsidRPr="001D5387">
              <w:rPr>
                <w:rFonts w:eastAsia="Calibri" w:cs="Times New Roman"/>
                <w:color w:val="000000"/>
                <w:sz w:val="20"/>
                <w:szCs w:val="20"/>
              </w:rPr>
              <w:t>. Предпосылки и условия развития личности в дошкольном детстве.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954664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2525E" w:rsidRPr="006E0A62" w:rsidRDefault="0082525E" w:rsidP="00380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  <w:r w:rsidRPr="002D228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.1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B0B18">
              <w:rPr>
                <w:sz w:val="20"/>
                <w:szCs w:val="20"/>
              </w:rPr>
              <w:t>Игровая деятельность как ведущий вид деятельности в дошкольном возрасте</w:t>
            </w:r>
          </w:p>
        </w:tc>
        <w:tc>
          <w:tcPr>
            <w:tcW w:w="4678" w:type="dxa"/>
          </w:tcPr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1. Анализ теорий детской игры. </w:t>
            </w:r>
          </w:p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2. Этапы развития игровой деятельности дошкольника. </w:t>
            </w:r>
          </w:p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3. Структурные компоненты сюжетно-ролевой игры </w:t>
            </w:r>
          </w:p>
          <w:p w:rsidR="0082525E" w:rsidRPr="0095466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 xml:space="preserve">4. Уровни развития игровой деятельности. </w:t>
            </w:r>
          </w:p>
          <w:p w:rsidR="0082525E" w:rsidRPr="006E0A62" w:rsidRDefault="0082525E" w:rsidP="00380F62">
            <w:pPr>
              <w:shd w:val="clear" w:color="auto" w:fill="FFFFFF"/>
              <w:rPr>
                <w:sz w:val="20"/>
                <w:szCs w:val="20"/>
              </w:rPr>
            </w:pPr>
            <w:r w:rsidRPr="00954664">
              <w:rPr>
                <w:sz w:val="20"/>
                <w:szCs w:val="20"/>
              </w:rPr>
              <w:t>5</w:t>
            </w:r>
            <w:r w:rsidRPr="001D5387">
              <w:rPr>
                <w:rFonts w:eastAsia="Calibri" w:cs="Times New Roman"/>
                <w:color w:val="000000"/>
                <w:sz w:val="20"/>
                <w:szCs w:val="20"/>
              </w:rPr>
              <w:t>. Игровые и реальные отношения. Формирование взаимоотношений дошкольников в игре.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954664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13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3.2.2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130"/>
              </w:tabs>
              <w:ind w:left="0"/>
              <w:rPr>
                <w:sz w:val="20"/>
                <w:szCs w:val="20"/>
              </w:rPr>
            </w:pPr>
            <w:r w:rsidRPr="007B0B18">
              <w:rPr>
                <w:sz w:val="20"/>
                <w:szCs w:val="20"/>
              </w:rPr>
              <w:t>Развитие изобразительной деятельности в дошкольном возрасте</w:t>
            </w:r>
          </w:p>
        </w:tc>
        <w:tc>
          <w:tcPr>
            <w:tcW w:w="4678" w:type="dxa"/>
          </w:tcPr>
          <w:p w:rsidR="0082525E" w:rsidRPr="00CF2597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CF2597">
              <w:rPr>
                <w:sz w:val="20"/>
                <w:szCs w:val="20"/>
              </w:rPr>
              <w:t xml:space="preserve">1. Изобразительная деятельность как форма усвоения социального опыта. </w:t>
            </w:r>
          </w:p>
          <w:p w:rsidR="0082525E" w:rsidRPr="00CF2597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CF2597">
              <w:rPr>
                <w:sz w:val="20"/>
                <w:szCs w:val="20"/>
              </w:rPr>
              <w:t>2. Этапы развития изо</w:t>
            </w:r>
            <w:r>
              <w:rPr>
                <w:sz w:val="20"/>
                <w:szCs w:val="20"/>
              </w:rPr>
              <w:t>-</w:t>
            </w:r>
            <w:r w:rsidRPr="00CF2597">
              <w:rPr>
                <w:sz w:val="20"/>
                <w:szCs w:val="20"/>
              </w:rPr>
              <w:t xml:space="preserve">деятельности. </w:t>
            </w:r>
          </w:p>
          <w:p w:rsidR="0082525E" w:rsidRPr="00CF2597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CF2597">
              <w:rPr>
                <w:sz w:val="20"/>
                <w:szCs w:val="20"/>
              </w:rPr>
              <w:t xml:space="preserve">3. Своеобразие детского рисунка, возрастные особенности создания графического образа. </w:t>
            </w:r>
          </w:p>
          <w:p w:rsidR="0082525E" w:rsidRPr="00CF2597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CF2597">
              <w:rPr>
                <w:sz w:val="20"/>
                <w:szCs w:val="20"/>
              </w:rPr>
              <w:t xml:space="preserve">4. Содержание детского рисунка. 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  <w:r w:rsidRPr="00CF2597">
              <w:rPr>
                <w:sz w:val="20"/>
                <w:szCs w:val="20"/>
              </w:rPr>
              <w:t>5. Выразительные средства детского рисунка.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92705D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E13C87">
              <w:rPr>
                <w:sz w:val="20"/>
                <w:szCs w:val="20"/>
              </w:rPr>
              <w:t>]</w:t>
            </w:r>
          </w:p>
        </w:tc>
      </w:tr>
    </w:tbl>
    <w:p w:rsidR="0082525E" w:rsidRDefault="0082525E" w:rsidP="0082525E"/>
    <w:p w:rsidR="0082525E" w:rsidRDefault="0082525E" w:rsidP="0082525E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678"/>
        <w:gridCol w:w="708"/>
        <w:gridCol w:w="851"/>
        <w:gridCol w:w="1701"/>
      </w:tblGrid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3.2.3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B0B18">
              <w:rPr>
                <w:sz w:val="20"/>
                <w:szCs w:val="20"/>
              </w:rPr>
              <w:t>Психологическая характеристика элементарной трудовой деятельности в период дошкольного детства</w:t>
            </w:r>
          </w:p>
        </w:tc>
        <w:tc>
          <w:tcPr>
            <w:tcW w:w="4678" w:type="dxa"/>
          </w:tcPr>
          <w:p w:rsidR="0082525E" w:rsidRPr="0092705D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92705D">
              <w:rPr>
                <w:sz w:val="20"/>
                <w:szCs w:val="20"/>
              </w:rPr>
              <w:t xml:space="preserve">1.Проблема социально-психологической подготовки детей к труду. </w:t>
            </w:r>
          </w:p>
          <w:p w:rsidR="0082525E" w:rsidRPr="0092705D" w:rsidRDefault="0082525E" w:rsidP="00380F62">
            <w:pPr>
              <w:pStyle w:val="Default"/>
              <w:rPr>
                <w:sz w:val="20"/>
                <w:szCs w:val="20"/>
              </w:rPr>
            </w:pPr>
            <w:r w:rsidRPr="0092705D">
              <w:rPr>
                <w:sz w:val="20"/>
                <w:szCs w:val="20"/>
              </w:rPr>
              <w:t xml:space="preserve">2.Предпосылки вхождения в трудовую деятельность. Специфика труда дошкольников. </w:t>
            </w:r>
          </w:p>
          <w:p w:rsidR="0082525E" w:rsidRPr="0092705D" w:rsidRDefault="0082525E" w:rsidP="00380F62">
            <w:pPr>
              <w:pStyle w:val="Default"/>
              <w:rPr>
                <w:sz w:val="20"/>
                <w:szCs w:val="20"/>
              </w:rPr>
            </w:pPr>
            <w:r w:rsidRPr="0092705D">
              <w:rPr>
                <w:sz w:val="20"/>
                <w:szCs w:val="20"/>
              </w:rPr>
              <w:t xml:space="preserve">3.Особенности элементарных форм трудовой деятельности дошкольников. 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rPr>
                <w:sz w:val="20"/>
                <w:szCs w:val="20"/>
              </w:rPr>
            </w:pPr>
            <w:r w:rsidRPr="001D5387">
              <w:rPr>
                <w:rFonts w:eastAsia="Calibri" w:cs="Times New Roman"/>
                <w:color w:val="000000"/>
                <w:sz w:val="20"/>
                <w:szCs w:val="20"/>
              </w:rPr>
              <w:t>4. Психологические условия развития элементарной трудовой деятельности в период дошкольного детства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2525E" w:rsidRPr="006E0A62" w:rsidRDefault="0082525E" w:rsidP="00380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3.2.4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B0B18">
              <w:rPr>
                <w:sz w:val="20"/>
                <w:szCs w:val="20"/>
              </w:rPr>
              <w:t>Особенности начальных форм учебной деятельности в дошкольном возрасте</w:t>
            </w:r>
          </w:p>
        </w:tc>
        <w:tc>
          <w:tcPr>
            <w:tcW w:w="4678" w:type="dxa"/>
          </w:tcPr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1. Предпосылки учебной деятельности детей.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2. Специфика учебной деятельности шестилеток.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3. Психологический анализ содержания и методов обучения детей дошкольного возраста.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4. Социально-психологические условия эффективной организации учебной деятельности в период дошкольного детства.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3.3.1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B0B18">
              <w:rPr>
                <w:sz w:val="20"/>
                <w:szCs w:val="20"/>
              </w:rPr>
              <w:t>Сенсорное развитие дошкольников</w:t>
            </w:r>
          </w:p>
        </w:tc>
        <w:tc>
          <w:tcPr>
            <w:tcW w:w="4678" w:type="dxa"/>
          </w:tcPr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1. Основные положения современной теории сенсорного развития ребенка.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2. Развитие отдельных видов ощущений и восприятия у детей дошкольного возраста.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3. Формирование перцептивных действий и сенсорных эталонов в дошкольном детстве. 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>4. Развитие художественного восприятия у дошкольников.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62213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3.3.2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FB1F1B">
              <w:rPr>
                <w:bCs/>
                <w:color w:val="000000"/>
                <w:sz w:val="20"/>
                <w:szCs w:val="20"/>
              </w:rPr>
              <w:t>Развитие внимания в дошкольном возрасте</w:t>
            </w:r>
          </w:p>
        </w:tc>
        <w:tc>
          <w:tcPr>
            <w:tcW w:w="4678" w:type="dxa"/>
          </w:tcPr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1. Возрастные особенности внимания детей.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2. Соотношение непроизвольного и произвольного внимания в разных видах деятельности.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3. Развитие свойств внимания у детей. </w:t>
            </w:r>
          </w:p>
          <w:p w:rsidR="0082525E" w:rsidRPr="0062213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 xml:space="preserve">4. Пути и средства организации и поддержания внимания дошкольников </w:t>
            </w:r>
          </w:p>
          <w:p w:rsidR="0082525E" w:rsidRPr="006E0A62" w:rsidRDefault="0082525E" w:rsidP="00380F62">
            <w:pPr>
              <w:tabs>
                <w:tab w:val="left" w:pos="504"/>
              </w:tabs>
              <w:jc w:val="left"/>
              <w:rPr>
                <w:sz w:val="20"/>
                <w:szCs w:val="20"/>
              </w:rPr>
            </w:pPr>
            <w:r w:rsidRPr="00622138">
              <w:rPr>
                <w:sz w:val="20"/>
                <w:szCs w:val="20"/>
              </w:rPr>
              <w:t>5. Расстройства внимания, способы их предупреждения и коррекции.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2525E" w:rsidRPr="006E0A62" w:rsidRDefault="0082525E" w:rsidP="00380F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3.3.3.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B1F1B">
              <w:rPr>
                <w:bCs/>
                <w:color w:val="000000"/>
                <w:sz w:val="20"/>
                <w:szCs w:val="20"/>
              </w:rPr>
              <w:t>Развитие памяти в дошкольном возрасте</w:t>
            </w:r>
          </w:p>
        </w:tc>
        <w:tc>
          <w:tcPr>
            <w:tcW w:w="4678" w:type="dxa"/>
          </w:tcPr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1. Проблема развития памяти в отечественной и зарубежной психологии. </w:t>
            </w:r>
          </w:p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2. Развитие представлений как основы образной памяти. </w:t>
            </w:r>
          </w:p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3. Переход от непроизвольной памяти к произвольной, выделение цели запомнить. </w:t>
            </w:r>
          </w:p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4. Воспитание произвольной логической памяти у дошкольников, целенаправленное формирование приемов логического запоминания. </w:t>
            </w:r>
          </w:p>
          <w:p w:rsidR="0082525E" w:rsidRPr="006E0A62" w:rsidRDefault="0082525E" w:rsidP="00380F62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>5. Индивидуальные различия в области памяти.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9019BB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3.3.4.</w:t>
            </w:r>
            <w:r w:rsidRPr="00212B8C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212B8C">
              <w:rPr>
                <w:sz w:val="20"/>
                <w:szCs w:val="20"/>
              </w:rPr>
              <w:t>Развитие речи в дошкольном возрасте</w:t>
            </w:r>
          </w:p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2525E" w:rsidRPr="006F7684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F7684">
              <w:rPr>
                <w:sz w:val="20"/>
                <w:szCs w:val="20"/>
              </w:rPr>
              <w:t xml:space="preserve">Развитие фонематического слуха. Развитие пассивного и активного словаря. Освоение словарного состава и грамматического строя языка. Осознание звукового состава слова. </w:t>
            </w:r>
          </w:p>
          <w:p w:rsidR="0082525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F7684">
              <w:rPr>
                <w:sz w:val="20"/>
                <w:szCs w:val="20"/>
              </w:rPr>
              <w:t xml:space="preserve">Словотворчество и формирование чувства языка. Развитие форм и функций речи у дошкольников. Развитие обобщающей и планирующей функции речи. </w:t>
            </w:r>
          </w:p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F7684">
              <w:rPr>
                <w:sz w:val="20"/>
                <w:szCs w:val="20"/>
              </w:rPr>
              <w:t>Усвоение грамоты в процессе обучения. Овладение механизмом слогового чтения. Роль наглядного моделирования в усвоении грамоты.</w:t>
            </w:r>
          </w:p>
        </w:tc>
        <w:tc>
          <w:tcPr>
            <w:tcW w:w="708" w:type="dxa"/>
            <w:vAlign w:val="center"/>
          </w:tcPr>
          <w:p w:rsidR="0082525E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9019BB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3.3.5.</w:t>
            </w:r>
            <w:r w:rsidRPr="00212B8C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212B8C">
              <w:rPr>
                <w:sz w:val="20"/>
                <w:szCs w:val="20"/>
              </w:rPr>
              <w:t>Развитие мышления в дошкольном возрасте</w:t>
            </w:r>
          </w:p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2525E" w:rsidRPr="009C5A9E" w:rsidRDefault="0082525E" w:rsidP="00380F62">
            <w:pPr>
              <w:pStyle w:val="Default"/>
              <w:rPr>
                <w:sz w:val="20"/>
                <w:szCs w:val="20"/>
              </w:rPr>
            </w:pPr>
            <w:r w:rsidRPr="009C5A9E">
              <w:rPr>
                <w:sz w:val="20"/>
                <w:szCs w:val="20"/>
              </w:rPr>
              <w:t xml:space="preserve">Психологическая характеристика наглядно-образного и наглядно-схематического мышления у детей. </w:t>
            </w:r>
          </w:p>
          <w:p w:rsidR="0082525E" w:rsidRPr="009C5A9E" w:rsidRDefault="0082525E" w:rsidP="00380F62">
            <w:pPr>
              <w:pStyle w:val="Default"/>
              <w:rPr>
                <w:sz w:val="20"/>
                <w:szCs w:val="20"/>
              </w:rPr>
            </w:pPr>
            <w:r w:rsidRPr="009C5A9E">
              <w:rPr>
                <w:sz w:val="20"/>
                <w:szCs w:val="20"/>
              </w:rPr>
              <w:t xml:space="preserve">Овладение рациональными способами решения мыслительных задач. </w:t>
            </w:r>
          </w:p>
          <w:p w:rsidR="0082525E" w:rsidRPr="009C5A9E" w:rsidRDefault="0082525E" w:rsidP="00380F62">
            <w:pPr>
              <w:pStyle w:val="Default"/>
              <w:rPr>
                <w:sz w:val="20"/>
                <w:szCs w:val="20"/>
              </w:rPr>
            </w:pPr>
            <w:r w:rsidRPr="009C5A9E">
              <w:rPr>
                <w:sz w:val="20"/>
                <w:szCs w:val="20"/>
              </w:rPr>
              <w:t xml:space="preserve">Формы обобщения опыта у дошкольников. Формирование простейших форм рассуждений. </w:t>
            </w:r>
          </w:p>
          <w:p w:rsidR="0082525E" w:rsidRPr="00F35928" w:rsidRDefault="0082525E" w:rsidP="00380F62">
            <w:pPr>
              <w:pStyle w:val="Default"/>
              <w:rPr>
                <w:sz w:val="20"/>
                <w:szCs w:val="20"/>
              </w:rPr>
            </w:pPr>
            <w:r w:rsidRPr="009C5A9E">
              <w:rPr>
                <w:sz w:val="20"/>
                <w:szCs w:val="20"/>
              </w:rPr>
              <w:t>Детские вопросы как показатель и фактор развития мыслительной деятельности.</w:t>
            </w:r>
          </w:p>
        </w:tc>
        <w:tc>
          <w:tcPr>
            <w:tcW w:w="708" w:type="dxa"/>
            <w:vAlign w:val="center"/>
          </w:tcPr>
          <w:p w:rsidR="0082525E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9019BB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rPr>
          <w:trHeight w:val="1705"/>
        </w:trPr>
        <w:tc>
          <w:tcPr>
            <w:tcW w:w="568" w:type="dxa"/>
            <w:vAlign w:val="center"/>
          </w:tcPr>
          <w:p w:rsidR="0082525E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2D22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.4</w:t>
            </w:r>
            <w:r w:rsidRPr="002D22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6F7684">
              <w:rPr>
                <w:sz w:val="20"/>
                <w:szCs w:val="20"/>
              </w:rPr>
              <w:t xml:space="preserve">Развитие индивидуального самосознания в дошкольном возрасте </w:t>
            </w:r>
          </w:p>
        </w:tc>
        <w:tc>
          <w:tcPr>
            <w:tcW w:w="4678" w:type="dxa"/>
          </w:tcPr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F7684">
              <w:rPr>
                <w:sz w:val="20"/>
                <w:szCs w:val="20"/>
              </w:rPr>
              <w:t>Основные направления развития самосознания, образа-«Я» у дошкольников. Уровень притязаний. Особенности развития самооценки и самоконтроля. Осознание себя во времени. Половая идентификация и осознание своей индивидуальности. Условия и пути развития самосознания в дошкольном возрасте.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2525E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9019BB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rPr>
          <w:trHeight w:val="1705"/>
        </w:trPr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2D22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.4</w:t>
            </w:r>
            <w:r w:rsidRPr="002D228F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B1F1B">
              <w:rPr>
                <w:bCs/>
                <w:color w:val="212121"/>
                <w:sz w:val="20"/>
                <w:szCs w:val="20"/>
              </w:rPr>
              <w:t xml:space="preserve">Темперамент и характер в дошкольном </w:t>
            </w:r>
            <w:r>
              <w:rPr>
                <w:bCs/>
                <w:color w:val="212121"/>
                <w:sz w:val="20"/>
                <w:szCs w:val="20"/>
              </w:rPr>
              <w:t>возрасте</w:t>
            </w:r>
          </w:p>
        </w:tc>
        <w:tc>
          <w:tcPr>
            <w:tcW w:w="4678" w:type="dxa"/>
          </w:tcPr>
          <w:p w:rsidR="0082525E" w:rsidRPr="00F3592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1. Возрастные особенности развертывания темперамента в дошкольном детстве. </w:t>
            </w:r>
          </w:p>
          <w:p w:rsidR="0082525E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>2. Характеристика детей разных типов темперамента и психологические основы индивидуального подхода к ним</w:t>
            </w:r>
          </w:p>
          <w:p w:rsidR="0082525E" w:rsidRPr="00EC43C4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F35928">
              <w:rPr>
                <w:sz w:val="20"/>
                <w:szCs w:val="20"/>
              </w:rPr>
              <w:t xml:space="preserve"> 3. Формирование основных характерологических черт в дошкольном возрасте.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 w:rsidRPr="00590C4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3.5.1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B1F1B">
              <w:rPr>
                <w:bCs/>
                <w:color w:val="212121"/>
                <w:sz w:val="20"/>
                <w:szCs w:val="20"/>
              </w:rPr>
              <w:t>Развитие общения в дошкольном возрасте</w:t>
            </w:r>
          </w:p>
        </w:tc>
        <w:tc>
          <w:tcPr>
            <w:tcW w:w="4678" w:type="dxa"/>
          </w:tcPr>
          <w:p w:rsidR="0082525E" w:rsidRPr="00FB60E1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 xml:space="preserve">1. Генезис форм общения, развитие мотивов и средств общения у дошкольников. </w:t>
            </w:r>
          </w:p>
          <w:p w:rsidR="0082525E" w:rsidRPr="00FB60E1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 xml:space="preserve">2. Особенности общения дошкольников со сверстниками. </w:t>
            </w:r>
          </w:p>
          <w:p w:rsidR="0082525E" w:rsidRPr="00FB60E1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 xml:space="preserve">3. Общая характеристика взаимоотношений и общения в детских группах. Функции детской группы. </w:t>
            </w:r>
          </w:p>
          <w:p w:rsidR="0082525E" w:rsidRPr="00FB60E1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 xml:space="preserve">4. Субкультура детского общества. Функции детской субкультуры и её структурно-содержательные компоненты.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2525E" w:rsidRPr="006E0A62" w:rsidRDefault="0082525E" w:rsidP="00380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10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2D228F">
              <w:rPr>
                <w:sz w:val="20"/>
                <w:szCs w:val="20"/>
              </w:rPr>
              <w:t>3.5</w:t>
            </w:r>
            <w:r>
              <w:rPr>
                <w:sz w:val="20"/>
                <w:szCs w:val="20"/>
              </w:rPr>
              <w:t>.2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FB1F1B">
              <w:rPr>
                <w:bCs/>
                <w:sz w:val="20"/>
                <w:szCs w:val="20"/>
              </w:rPr>
              <w:t>Межличностное взаимодействие в детской группе</w:t>
            </w:r>
          </w:p>
        </w:tc>
        <w:tc>
          <w:tcPr>
            <w:tcW w:w="4678" w:type="dxa"/>
          </w:tcPr>
          <w:p w:rsidR="0082525E" w:rsidRPr="00FB60E1" w:rsidRDefault="0082525E" w:rsidP="00380F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B60E1">
              <w:rPr>
                <w:sz w:val="20"/>
                <w:szCs w:val="20"/>
              </w:rPr>
              <w:t xml:space="preserve"> Основные параметры структуры и групповой динамики. </w:t>
            </w:r>
          </w:p>
          <w:p w:rsidR="0082525E" w:rsidRPr="00FB60E1" w:rsidRDefault="0082525E" w:rsidP="00380F62">
            <w:pPr>
              <w:pStyle w:val="Default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 xml:space="preserve">2. Методы изучения и коррекции межличностного взаимодействия в дошкольной группе. </w:t>
            </w:r>
          </w:p>
          <w:p w:rsidR="0082525E" w:rsidRPr="00B11095" w:rsidRDefault="0082525E" w:rsidP="00380F62">
            <w:pPr>
              <w:pStyle w:val="a6"/>
              <w:tabs>
                <w:tab w:val="left" w:pos="318"/>
              </w:tabs>
              <w:ind w:left="0"/>
              <w:rPr>
                <w:sz w:val="20"/>
                <w:szCs w:val="20"/>
              </w:rPr>
            </w:pPr>
            <w:r w:rsidRPr="00FB60E1">
              <w:rPr>
                <w:sz w:val="20"/>
                <w:szCs w:val="20"/>
              </w:rPr>
              <w:t>3. Формирование гуманных отношений в детской группе: психологические условия и средства.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  <w:lang w:val="en-US"/>
              </w:rPr>
            </w:pPr>
            <w:r w:rsidRPr="00590C4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</w:tcPr>
          <w:p w:rsidR="0082525E" w:rsidRPr="001D0C28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1D0C28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10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3.5.3</w:t>
            </w:r>
          </w:p>
          <w:p w:rsidR="0082525E" w:rsidRPr="002D228F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FB1F1B">
              <w:rPr>
                <w:bCs/>
                <w:color w:val="000000"/>
                <w:sz w:val="20"/>
                <w:szCs w:val="20"/>
              </w:rPr>
              <w:t>Психологический конфликт в детской группе</w:t>
            </w:r>
          </w:p>
        </w:tc>
        <w:tc>
          <w:tcPr>
            <w:tcW w:w="4678" w:type="dxa"/>
          </w:tcPr>
          <w:p w:rsidR="0082525E" w:rsidRPr="004E6FF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4E6FFE">
              <w:rPr>
                <w:sz w:val="20"/>
                <w:szCs w:val="20"/>
              </w:rPr>
              <w:t xml:space="preserve">1.Конфликт в детской группе как социально-психологический феномен. Специфика детского конфликта. </w:t>
            </w:r>
          </w:p>
          <w:p w:rsidR="0082525E" w:rsidRPr="004E6FF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4E6FFE">
              <w:rPr>
                <w:sz w:val="20"/>
                <w:szCs w:val="20"/>
              </w:rPr>
              <w:t xml:space="preserve">2.Функции и последствия конфликта в детской группе: конструктивные и деструктивные. </w:t>
            </w:r>
          </w:p>
          <w:p w:rsidR="0082525E" w:rsidRPr="004E6FFE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4E6FFE">
              <w:rPr>
                <w:sz w:val="20"/>
                <w:szCs w:val="20"/>
              </w:rPr>
              <w:t xml:space="preserve">3. Виды конфликтов. </w:t>
            </w:r>
          </w:p>
          <w:p w:rsidR="0082525E" w:rsidRPr="00AB0FAC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4E6FFE">
              <w:rPr>
                <w:sz w:val="20"/>
                <w:szCs w:val="20"/>
              </w:rPr>
              <w:t xml:space="preserve">4. Этапы развития конфликта в детской группе. Роль </w:t>
            </w:r>
            <w:proofErr w:type="spellStart"/>
            <w:r w:rsidRPr="004E6FFE">
              <w:rPr>
                <w:sz w:val="20"/>
                <w:szCs w:val="20"/>
              </w:rPr>
              <w:t>конфликтогенов</w:t>
            </w:r>
            <w:proofErr w:type="spellEnd"/>
            <w:r w:rsidRPr="004E6FFE">
              <w:rPr>
                <w:sz w:val="20"/>
                <w:szCs w:val="20"/>
              </w:rPr>
              <w:t xml:space="preserve"> в эскалации детского конфликта. </w:t>
            </w:r>
          </w:p>
        </w:tc>
        <w:tc>
          <w:tcPr>
            <w:tcW w:w="708" w:type="dxa"/>
            <w:vAlign w:val="center"/>
          </w:tcPr>
          <w:p w:rsidR="0082525E" w:rsidRPr="004D489D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2525E" w:rsidRPr="001E48C7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10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10349" w:type="dxa"/>
            <w:gridSpan w:val="6"/>
            <w:vAlign w:val="center"/>
          </w:tcPr>
          <w:p w:rsidR="0082525E" w:rsidRPr="009C5A9E" w:rsidRDefault="0082525E" w:rsidP="00380F62">
            <w:pPr>
              <w:jc w:val="center"/>
              <w:rPr>
                <w:b/>
                <w:sz w:val="20"/>
                <w:szCs w:val="20"/>
              </w:rPr>
            </w:pPr>
            <w:r w:rsidRPr="009C5A9E">
              <w:rPr>
                <w:b/>
                <w:sz w:val="20"/>
                <w:szCs w:val="20"/>
              </w:rPr>
              <w:t>Раздел 4: Социально-психологические проблемы подготовки детей к обучению в школе</w:t>
            </w:r>
          </w:p>
          <w:p w:rsidR="0082525E" w:rsidRPr="00FB1F1B" w:rsidRDefault="0082525E" w:rsidP="00380F62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AA087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.</w:t>
            </w:r>
          </w:p>
          <w:p w:rsidR="0082525E" w:rsidRPr="00AA0875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EE56B4">
              <w:rPr>
                <w:bCs/>
                <w:sz w:val="20"/>
                <w:szCs w:val="20"/>
              </w:rPr>
              <w:t>Психологическая характеристика переходного периода в развитии детей 6 - 7 лет. Кризис 7 лет</w:t>
            </w:r>
          </w:p>
        </w:tc>
        <w:tc>
          <w:tcPr>
            <w:tcW w:w="4678" w:type="dxa"/>
          </w:tcPr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1. Социальная ситуация развития детей на седьмом году жизни. </w:t>
            </w:r>
          </w:p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2. Психофизиологические особенности шестилеток; </w:t>
            </w:r>
          </w:p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3. Ведущие новообразования личностного и психического развития в период кризиса семи лет; 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>4. Кризис 7</w:t>
            </w:r>
            <w:r>
              <w:rPr>
                <w:sz w:val="20"/>
                <w:szCs w:val="20"/>
              </w:rPr>
              <w:t>-ми</w:t>
            </w:r>
            <w:r w:rsidRPr="00622688">
              <w:rPr>
                <w:sz w:val="20"/>
                <w:szCs w:val="20"/>
              </w:rPr>
              <w:t xml:space="preserve"> лет.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590C48" w:rsidRDefault="0082525E" w:rsidP="00380F62">
            <w:pPr>
              <w:jc w:val="center"/>
              <w:rPr>
                <w:sz w:val="20"/>
                <w:szCs w:val="20"/>
                <w:lang w:val="en-US"/>
              </w:rPr>
            </w:pPr>
            <w:r w:rsidRPr="00590C4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2525E" w:rsidRPr="006E0A62" w:rsidRDefault="0082525E" w:rsidP="00380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82525E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AA087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2.</w:t>
            </w:r>
          </w:p>
          <w:p w:rsidR="0082525E" w:rsidRPr="00AA0875" w:rsidRDefault="0082525E" w:rsidP="00380F62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EE56B4">
              <w:rPr>
                <w:bCs/>
                <w:sz w:val="20"/>
                <w:szCs w:val="20"/>
              </w:rPr>
              <w:t>Психологическая готовность детей к обучению в школе</w:t>
            </w:r>
          </w:p>
        </w:tc>
        <w:tc>
          <w:tcPr>
            <w:tcW w:w="4678" w:type="dxa"/>
          </w:tcPr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1. Проблема психологической подготовки детей к школе. </w:t>
            </w:r>
          </w:p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2. Структура психологической готовности детей к обучению в школе. </w:t>
            </w:r>
          </w:p>
          <w:p w:rsidR="0082525E" w:rsidRPr="00622688" w:rsidRDefault="0082525E" w:rsidP="00380F62">
            <w:pPr>
              <w:pStyle w:val="Default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 xml:space="preserve">3. Формирование предпосылок учебной деятельности. </w:t>
            </w:r>
          </w:p>
          <w:p w:rsidR="0082525E" w:rsidRPr="006E0A62" w:rsidRDefault="0082525E" w:rsidP="00380F62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622688">
              <w:rPr>
                <w:sz w:val="20"/>
                <w:szCs w:val="20"/>
              </w:rPr>
              <w:t>4. Психологическая диагностика готовности детей к школьному обучению.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2525E" w:rsidRPr="006F7684" w:rsidRDefault="0082525E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82525E" w:rsidRPr="006E0A62" w:rsidRDefault="0082525E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2], </w:t>
            </w: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6E0A62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4]</w:t>
            </w:r>
          </w:p>
          <w:p w:rsidR="0082525E" w:rsidRPr="00E13C87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>Дополнительная</w:t>
            </w:r>
          </w:p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7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E13C8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E13C8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13C87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E13C87">
              <w:rPr>
                <w:sz w:val="20"/>
                <w:szCs w:val="20"/>
              </w:rPr>
              <w:t>]</w:t>
            </w:r>
          </w:p>
        </w:tc>
      </w:tr>
      <w:tr w:rsidR="0082525E" w:rsidRPr="006E0A62" w:rsidTr="00380F62">
        <w:tc>
          <w:tcPr>
            <w:tcW w:w="568" w:type="dxa"/>
            <w:vAlign w:val="center"/>
          </w:tcPr>
          <w:p w:rsidR="0082525E" w:rsidRPr="006E0A62" w:rsidRDefault="0082525E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4678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2525E" w:rsidRPr="009342F1" w:rsidRDefault="0082525E" w:rsidP="00380F62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25E" w:rsidRPr="006E0A62" w:rsidRDefault="0082525E" w:rsidP="00380F62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82525E" w:rsidRDefault="0082525E" w:rsidP="0082525E">
      <w:pPr>
        <w:shd w:val="clear" w:color="auto" w:fill="FFFFFF"/>
        <w:spacing w:line="317" w:lineRule="exact"/>
        <w:ind w:left="720"/>
        <w:jc w:val="center"/>
        <w:rPr>
          <w:sz w:val="20"/>
          <w:szCs w:val="20"/>
        </w:rPr>
      </w:pPr>
    </w:p>
    <w:p w:rsidR="0082525E" w:rsidRDefault="0082525E" w:rsidP="0082525E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525E" w:rsidRPr="00212B8C" w:rsidRDefault="0082525E" w:rsidP="0082525E">
      <w:pPr>
        <w:pStyle w:val="a4"/>
        <w:spacing w:after="0"/>
        <w:ind w:left="360"/>
        <w:jc w:val="center"/>
        <w:rPr>
          <w:b/>
        </w:rPr>
      </w:pPr>
      <w:r w:rsidRPr="00212B8C">
        <w:rPr>
          <w:b/>
        </w:rPr>
        <w:lastRenderedPageBreak/>
        <w:t>5. УЧЕБНО-МЕТОДИЧЕСКОЕ ОБЕСПЕЧЕНИЕ ПРАКТИЧЕСКИХ (СЕМИНАРСКИХ), ЛАБОРАТОРНЫХ ЗАНЯТИЙ, ДЕЛОВЫХ ИГР</w:t>
      </w:r>
    </w:p>
    <w:p w:rsidR="0082525E" w:rsidRDefault="0082525E" w:rsidP="0082525E">
      <w:pPr>
        <w:tabs>
          <w:tab w:val="left" w:pos="564"/>
          <w:tab w:val="left" w:pos="851"/>
        </w:tabs>
        <w:ind w:firstLine="709"/>
        <w:jc w:val="center"/>
        <w:rPr>
          <w:rFonts w:eastAsia="Calibri"/>
          <w:b/>
          <w:i/>
          <w:sz w:val="24"/>
          <w:szCs w:val="24"/>
        </w:rPr>
      </w:pPr>
    </w:p>
    <w:p w:rsidR="0082525E" w:rsidRPr="00B813E6" w:rsidRDefault="0082525E" w:rsidP="0082525E">
      <w:pPr>
        <w:tabs>
          <w:tab w:val="left" w:pos="564"/>
          <w:tab w:val="left" w:pos="851"/>
        </w:tabs>
        <w:ind w:firstLine="709"/>
        <w:jc w:val="center"/>
        <w:rPr>
          <w:rFonts w:eastAsia="Calibri"/>
          <w:b/>
          <w:i/>
          <w:sz w:val="24"/>
          <w:szCs w:val="24"/>
        </w:rPr>
      </w:pPr>
      <w:r w:rsidRPr="00B813E6">
        <w:rPr>
          <w:rFonts w:eastAsia="Calibri"/>
          <w:b/>
          <w:i/>
          <w:sz w:val="24"/>
          <w:szCs w:val="24"/>
        </w:rPr>
        <w:t>5.</w:t>
      </w:r>
      <w:r>
        <w:rPr>
          <w:rFonts w:eastAsia="Calibri"/>
          <w:b/>
          <w:i/>
          <w:sz w:val="24"/>
          <w:szCs w:val="24"/>
        </w:rPr>
        <w:t>1</w:t>
      </w:r>
      <w:r w:rsidRPr="00B813E6">
        <w:rPr>
          <w:rFonts w:eastAsia="Calibri"/>
          <w:b/>
          <w:i/>
          <w:sz w:val="24"/>
          <w:szCs w:val="24"/>
        </w:rPr>
        <w:t xml:space="preserve">. </w:t>
      </w:r>
      <w:r>
        <w:rPr>
          <w:rFonts w:eastAsia="Calibri"/>
          <w:b/>
          <w:i/>
          <w:sz w:val="24"/>
          <w:szCs w:val="24"/>
        </w:rPr>
        <w:t>Д</w:t>
      </w:r>
      <w:r w:rsidRPr="00B813E6">
        <w:rPr>
          <w:rFonts w:eastAsia="Calibri"/>
          <w:b/>
          <w:i/>
          <w:sz w:val="24"/>
          <w:szCs w:val="24"/>
        </w:rPr>
        <w:t xml:space="preserve">ля слушателей </w:t>
      </w:r>
      <w:r>
        <w:rPr>
          <w:rFonts w:eastAsia="Calibri"/>
          <w:b/>
          <w:i/>
          <w:sz w:val="24"/>
          <w:szCs w:val="24"/>
        </w:rPr>
        <w:t>заоч</w:t>
      </w:r>
      <w:r w:rsidRPr="00B813E6">
        <w:rPr>
          <w:rFonts w:eastAsia="Calibri"/>
          <w:b/>
          <w:i/>
          <w:sz w:val="24"/>
          <w:szCs w:val="24"/>
        </w:rPr>
        <w:t>ной формы получения образования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82525E" w:rsidRPr="003547B7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3547B7">
        <w:rPr>
          <w:rFonts w:eastAsia="Calibri"/>
          <w:b/>
          <w:i/>
          <w:sz w:val="26"/>
          <w:szCs w:val="26"/>
        </w:rPr>
        <w:t>Деловая игра 1</w:t>
      </w:r>
    </w:p>
    <w:p w:rsidR="0082525E" w:rsidRPr="003547B7" w:rsidRDefault="0082525E" w:rsidP="0082525E">
      <w:pPr>
        <w:ind w:firstLine="709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>Тема: Возрастная периодизации психического развития</w:t>
      </w:r>
    </w:p>
    <w:p w:rsidR="0082525E" w:rsidRPr="003547B7" w:rsidRDefault="0082525E" w:rsidP="0082525E">
      <w:pPr>
        <w:ind w:firstLine="709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3547B7" w:rsidRDefault="0082525E" w:rsidP="0082525E">
      <w:pPr>
        <w:tabs>
          <w:tab w:val="left" w:pos="567"/>
          <w:tab w:val="left" w:pos="851"/>
          <w:tab w:val="left" w:pos="993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</w:t>
      </w:r>
      <w:r w:rsidRPr="003547B7">
        <w:rPr>
          <w:rFonts w:eastAsia="Calibri"/>
          <w:sz w:val="24"/>
          <w:szCs w:val="24"/>
        </w:rPr>
        <w:tab/>
        <w:t>Общая характеристика категории «возраст». Виды возраста.</w:t>
      </w:r>
    </w:p>
    <w:p w:rsidR="0082525E" w:rsidRPr="003547B7" w:rsidRDefault="0082525E" w:rsidP="0082525E">
      <w:pPr>
        <w:tabs>
          <w:tab w:val="left" w:pos="567"/>
          <w:tab w:val="left" w:pos="851"/>
          <w:tab w:val="left" w:pos="993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</w:t>
      </w:r>
      <w:r w:rsidRPr="003547B7">
        <w:rPr>
          <w:rFonts w:eastAsia="Calibri"/>
          <w:sz w:val="24"/>
          <w:szCs w:val="24"/>
        </w:rPr>
        <w:tab/>
        <w:t>Параметры возраста. Проблема соотношения оснований и результатов возраста.</w:t>
      </w:r>
    </w:p>
    <w:p w:rsidR="0082525E" w:rsidRPr="003547B7" w:rsidRDefault="0082525E" w:rsidP="0082525E">
      <w:pPr>
        <w:tabs>
          <w:tab w:val="left" w:pos="567"/>
          <w:tab w:val="left" w:pos="851"/>
          <w:tab w:val="left" w:pos="993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3.</w:t>
      </w:r>
      <w:r w:rsidRPr="003547B7">
        <w:rPr>
          <w:rFonts w:eastAsia="Calibri"/>
          <w:sz w:val="24"/>
          <w:szCs w:val="24"/>
        </w:rPr>
        <w:tab/>
        <w:t>Основные подходы к построению возрастной периодизации психического развития в зарубежной психологии.</w:t>
      </w:r>
    </w:p>
    <w:p w:rsidR="0082525E" w:rsidRPr="003547B7" w:rsidRDefault="0082525E" w:rsidP="0082525E">
      <w:pPr>
        <w:tabs>
          <w:tab w:val="left" w:pos="567"/>
          <w:tab w:val="left" w:pos="851"/>
          <w:tab w:val="left" w:pos="993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4.</w:t>
      </w:r>
      <w:r w:rsidRPr="003547B7">
        <w:rPr>
          <w:rFonts w:eastAsia="Calibri"/>
          <w:sz w:val="24"/>
          <w:szCs w:val="24"/>
        </w:rPr>
        <w:tab/>
        <w:t>Принципы и основания построения возрастной периодизации психического развития в детском возрасте (Л.С. Выготский, Д.Б. </w:t>
      </w:r>
      <w:proofErr w:type="spellStart"/>
      <w:r w:rsidRPr="003547B7">
        <w:rPr>
          <w:rFonts w:eastAsia="Calibri"/>
          <w:sz w:val="24"/>
          <w:szCs w:val="24"/>
        </w:rPr>
        <w:t>Эльконин</w:t>
      </w:r>
      <w:proofErr w:type="spellEnd"/>
      <w:r w:rsidRPr="003547B7">
        <w:rPr>
          <w:rFonts w:eastAsia="Calibri"/>
          <w:sz w:val="24"/>
          <w:szCs w:val="24"/>
        </w:rPr>
        <w:t>, Д.И. </w:t>
      </w:r>
      <w:proofErr w:type="spellStart"/>
      <w:r w:rsidRPr="003547B7">
        <w:rPr>
          <w:rFonts w:eastAsia="Calibri"/>
          <w:sz w:val="24"/>
          <w:szCs w:val="24"/>
        </w:rPr>
        <w:t>Фельдштейн</w:t>
      </w:r>
      <w:proofErr w:type="spellEnd"/>
      <w:r w:rsidRPr="003547B7">
        <w:rPr>
          <w:rFonts w:eastAsia="Calibri"/>
          <w:sz w:val="24"/>
          <w:szCs w:val="24"/>
        </w:rPr>
        <w:t>)</w:t>
      </w:r>
    </w:p>
    <w:p w:rsidR="0082525E" w:rsidRPr="003547B7" w:rsidRDefault="0082525E" w:rsidP="0082525E">
      <w:pPr>
        <w:tabs>
          <w:tab w:val="left" w:pos="567"/>
          <w:tab w:val="left" w:pos="851"/>
          <w:tab w:val="left" w:pos="993"/>
        </w:tabs>
        <w:ind w:firstLine="709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82525E" w:rsidRPr="003547B7" w:rsidRDefault="0082525E" w:rsidP="0082525E">
      <w:pPr>
        <w:tabs>
          <w:tab w:val="left" w:pos="567"/>
          <w:tab w:val="left" w:pos="851"/>
          <w:tab w:val="left" w:pos="993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Составить блок-схемы по вопросам для обсуждения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Форма контроля</w:t>
      </w:r>
    </w:p>
    <w:p w:rsidR="0082525E" w:rsidRPr="00395904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0"/>
          <w:szCs w:val="20"/>
        </w:rPr>
      </w:pPr>
      <w:r w:rsidRPr="003547B7">
        <w:rPr>
          <w:rFonts w:eastAsia="Calibri"/>
          <w:sz w:val="24"/>
          <w:szCs w:val="24"/>
        </w:rPr>
        <w:t>1. Дискуссия по вопросам для обсуждения.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82525E" w:rsidRPr="003547B7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3547B7">
        <w:rPr>
          <w:rFonts w:eastAsia="Calibri"/>
          <w:b/>
          <w:i/>
          <w:sz w:val="26"/>
          <w:szCs w:val="26"/>
        </w:rPr>
        <w:t>Деловая игра 2</w:t>
      </w:r>
    </w:p>
    <w:p w:rsidR="0082525E" w:rsidRPr="003547B7" w:rsidRDefault="0082525E" w:rsidP="0082525E">
      <w:pPr>
        <w:jc w:val="center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>Тема: Развитие общения в дошкольном возрасте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jc w:val="center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3547B7" w:rsidRDefault="0082525E" w:rsidP="0082525E">
      <w:pPr>
        <w:tabs>
          <w:tab w:val="left" w:pos="557"/>
          <w:tab w:val="left" w:pos="851"/>
        </w:tabs>
        <w:ind w:firstLine="340"/>
        <w:rPr>
          <w:rFonts w:eastAsia="Calibri" w:cs="Times New Roman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1. </w:t>
      </w:r>
      <w:r w:rsidRPr="003547B7">
        <w:rPr>
          <w:rFonts w:eastAsia="Calibri" w:cs="Times New Roman"/>
          <w:sz w:val="24"/>
          <w:szCs w:val="24"/>
        </w:rPr>
        <w:t xml:space="preserve">Общая характеристика взаимоотношений и общения в детских группах. </w:t>
      </w:r>
    </w:p>
    <w:p w:rsidR="0082525E" w:rsidRPr="003547B7" w:rsidRDefault="0082525E" w:rsidP="0082525E">
      <w:pPr>
        <w:tabs>
          <w:tab w:val="left" w:pos="557"/>
          <w:tab w:val="left" w:pos="851"/>
        </w:tabs>
        <w:ind w:firstLine="340"/>
        <w:rPr>
          <w:rFonts w:eastAsia="Calibri" w:cs="Times New Roman"/>
          <w:sz w:val="24"/>
          <w:szCs w:val="24"/>
        </w:rPr>
      </w:pPr>
      <w:r w:rsidRPr="003547B7">
        <w:rPr>
          <w:rFonts w:eastAsia="Calibri" w:cs="Times New Roman"/>
          <w:sz w:val="24"/>
          <w:szCs w:val="24"/>
        </w:rPr>
        <w:t xml:space="preserve">2. Функции детской группы. </w:t>
      </w:r>
    </w:p>
    <w:p w:rsidR="0082525E" w:rsidRPr="003547B7" w:rsidRDefault="0082525E" w:rsidP="0082525E">
      <w:pPr>
        <w:tabs>
          <w:tab w:val="left" w:pos="557"/>
          <w:tab w:val="left" w:pos="851"/>
        </w:tabs>
        <w:ind w:firstLine="340"/>
        <w:rPr>
          <w:rFonts w:eastAsia="Calibri" w:cs="Times New Roman"/>
          <w:sz w:val="24"/>
          <w:szCs w:val="24"/>
        </w:rPr>
      </w:pPr>
      <w:r w:rsidRPr="003547B7">
        <w:rPr>
          <w:rFonts w:eastAsia="Calibri" w:cs="Times New Roman"/>
          <w:sz w:val="24"/>
          <w:szCs w:val="24"/>
        </w:rPr>
        <w:t xml:space="preserve">3. Субкультура детского общества. </w:t>
      </w:r>
    </w:p>
    <w:p w:rsidR="0082525E" w:rsidRPr="003547B7" w:rsidRDefault="0082525E" w:rsidP="0082525E">
      <w:pPr>
        <w:tabs>
          <w:tab w:val="left" w:pos="55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 w:cs="Times New Roman"/>
          <w:sz w:val="24"/>
          <w:szCs w:val="24"/>
        </w:rPr>
        <w:t>4. Функции детской</w:t>
      </w:r>
      <w:r w:rsidRPr="003547B7">
        <w:rPr>
          <w:rFonts w:eastAsia="Calibri"/>
          <w:sz w:val="24"/>
          <w:szCs w:val="24"/>
        </w:rPr>
        <w:t xml:space="preserve"> субкультуры и её структурно-содержательные компоненты.</w:t>
      </w:r>
    </w:p>
    <w:p w:rsidR="0082525E" w:rsidRPr="003547B7" w:rsidRDefault="0082525E" w:rsidP="0082525E">
      <w:pPr>
        <w:tabs>
          <w:tab w:val="left" w:pos="567"/>
          <w:tab w:val="left" w:pos="851"/>
        </w:tabs>
        <w:jc w:val="center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Составьте конспект методической работы с кадрами по одной из выбранных тем: 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«Взаимоотношения детей в игре. Игровые и реальные отношения».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«Особенности взаимоотношений со сверстниками в условиях детского дома».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jc w:val="center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Форма контроля</w:t>
      </w:r>
    </w:p>
    <w:p w:rsidR="0082525E" w:rsidRPr="003547B7" w:rsidRDefault="0082525E" w:rsidP="0082525E">
      <w:pPr>
        <w:tabs>
          <w:tab w:val="left" w:pos="564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Тематические сообщения.</w:t>
      </w:r>
    </w:p>
    <w:p w:rsidR="0082525E" w:rsidRPr="003547B7" w:rsidRDefault="0082525E" w:rsidP="0082525E">
      <w:pPr>
        <w:tabs>
          <w:tab w:val="left" w:pos="564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Обыгрывание подготовленных конспектов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</w:p>
    <w:p w:rsidR="0082525E" w:rsidRPr="003547B7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3547B7">
        <w:rPr>
          <w:rFonts w:eastAsia="Calibri"/>
          <w:b/>
          <w:i/>
          <w:sz w:val="26"/>
          <w:szCs w:val="26"/>
        </w:rPr>
        <w:t>Семинарское занятие 1</w:t>
      </w:r>
    </w:p>
    <w:p w:rsidR="0082525E" w:rsidRPr="003547B7" w:rsidRDefault="0082525E" w:rsidP="0082525E">
      <w:pPr>
        <w:jc w:val="center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>Тема: Психическое развитие ребёнка в период новорожденности</w:t>
      </w:r>
    </w:p>
    <w:p w:rsidR="0082525E" w:rsidRPr="003547B7" w:rsidRDefault="0082525E" w:rsidP="0082525E">
      <w:pPr>
        <w:jc w:val="center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Общая характеристика периода новорожденности.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</w:t>
      </w:r>
      <w:r w:rsidRPr="003547B7">
        <w:rPr>
          <w:rFonts w:eastAsia="Calibri"/>
          <w:sz w:val="24"/>
          <w:szCs w:val="24"/>
        </w:rPr>
        <w:tab/>
        <w:t>Ведущий вид деятельности в период новорожденности.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3.</w:t>
      </w:r>
      <w:r w:rsidRPr="003547B7">
        <w:rPr>
          <w:rFonts w:eastAsia="Calibri"/>
          <w:sz w:val="24"/>
          <w:szCs w:val="24"/>
        </w:rPr>
        <w:tab/>
        <w:t>Основные линии развития в период новорожденности. Основные достижения и новообразования.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4.</w:t>
      </w:r>
      <w:r w:rsidRPr="003547B7">
        <w:rPr>
          <w:rFonts w:eastAsia="Calibri"/>
          <w:sz w:val="24"/>
          <w:szCs w:val="24"/>
        </w:rPr>
        <w:tab/>
        <w:t>Кризис новорожденности.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jc w:val="center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1.Составить блок-схему по вопросам для обсуждения. 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Подготовить эссе на тему «Место периода новорожденности в развитии человека»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jc w:val="center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Форма контроля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Устный опрос.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Проверка и обсуждение схем и эссе.</w:t>
      </w:r>
    </w:p>
    <w:p w:rsidR="0082525E" w:rsidRDefault="0082525E" w:rsidP="0082525E">
      <w:pPr>
        <w:spacing w:line="249" w:lineRule="exact"/>
        <w:rPr>
          <w:sz w:val="20"/>
          <w:szCs w:val="20"/>
        </w:rPr>
      </w:pPr>
    </w:p>
    <w:p w:rsidR="0082525E" w:rsidRPr="003547B7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3547B7">
        <w:rPr>
          <w:rFonts w:eastAsia="Calibri"/>
          <w:b/>
          <w:i/>
          <w:sz w:val="26"/>
          <w:szCs w:val="26"/>
        </w:rPr>
        <w:t>Семинарское занятие 2</w:t>
      </w:r>
    </w:p>
    <w:p w:rsidR="0082525E" w:rsidRPr="003547B7" w:rsidRDefault="0082525E" w:rsidP="0082525E">
      <w:pPr>
        <w:ind w:firstLine="709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>Тема: Психическое развитие ребенка в младенческом возрасте</w:t>
      </w:r>
    </w:p>
    <w:p w:rsidR="0082525E" w:rsidRPr="003547B7" w:rsidRDefault="0082525E" w:rsidP="0082525E">
      <w:pPr>
        <w:ind w:firstLine="709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lastRenderedPageBreak/>
        <w:t>1. Общая характеристика младенческого возраста.</w:t>
      </w:r>
    </w:p>
    <w:p w:rsidR="0082525E" w:rsidRPr="003547B7" w:rsidRDefault="0082525E" w:rsidP="0082525E">
      <w:pPr>
        <w:tabs>
          <w:tab w:val="left" w:pos="586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Эмоциональное общение со взрослыми как ведущий вид деятельности в младенчестве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3. Основные линии развития в младенческом возрасте. Основные достижения и новообразования младенческого возраста.</w:t>
      </w:r>
    </w:p>
    <w:p w:rsidR="0082525E" w:rsidRPr="003547B7" w:rsidRDefault="0082525E" w:rsidP="0082525E">
      <w:pPr>
        <w:tabs>
          <w:tab w:val="left" w:pos="588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4. Понятие эмоциональной депривации и её последствия для психического развития ребёнка.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5. Кризис 1 года.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Выпишите 5 экспериментов с детьми от рождения до 1 года, отражающие особенности развития младенцев (</w:t>
      </w:r>
      <w:proofErr w:type="spellStart"/>
      <w:r w:rsidRPr="003547B7">
        <w:rPr>
          <w:rFonts w:eastAsia="Calibri"/>
          <w:sz w:val="24"/>
          <w:szCs w:val="24"/>
        </w:rPr>
        <w:t>Крайг</w:t>
      </w:r>
      <w:proofErr w:type="spellEnd"/>
      <w:r w:rsidRPr="003547B7">
        <w:rPr>
          <w:rFonts w:eastAsia="Calibri"/>
          <w:sz w:val="24"/>
          <w:szCs w:val="24"/>
        </w:rPr>
        <w:t xml:space="preserve"> Г. Психология развития; </w:t>
      </w:r>
      <w:proofErr w:type="spellStart"/>
      <w:r w:rsidRPr="003547B7">
        <w:rPr>
          <w:rFonts w:eastAsia="Calibri"/>
          <w:sz w:val="24"/>
          <w:szCs w:val="24"/>
        </w:rPr>
        <w:t>Берк</w:t>
      </w:r>
      <w:proofErr w:type="spellEnd"/>
      <w:r w:rsidRPr="003547B7">
        <w:rPr>
          <w:rFonts w:eastAsia="Calibri"/>
          <w:sz w:val="24"/>
          <w:szCs w:val="24"/>
        </w:rPr>
        <w:t xml:space="preserve"> Л. Развитие ребенка).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Проанализируйте новообразования младенческого возраста. Составьте таблицу «Основные линии развития в младенчестве. Новообразования младенческого возраста». Укажите основные новообразования сенсомоторного развития ребенка, развития познавательной сферы, развития речи и личностного развития на ранних этапах онтогенеза.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319"/>
        <w:gridCol w:w="2346"/>
        <w:gridCol w:w="2338"/>
      </w:tblGrid>
      <w:tr w:rsidR="0082525E" w:rsidRPr="00B026FC" w:rsidTr="00380F62">
        <w:trPr>
          <w:trHeight w:val="372"/>
        </w:trPr>
        <w:tc>
          <w:tcPr>
            <w:tcW w:w="5000" w:type="pct"/>
            <w:gridSpan w:val="4"/>
            <w:vMerge w:val="restart"/>
            <w:vAlign w:val="center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026FC">
              <w:rPr>
                <w:rFonts w:eastAsia="Calibri"/>
                <w:sz w:val="20"/>
                <w:szCs w:val="20"/>
              </w:rPr>
              <w:t>Новообразования</w:t>
            </w:r>
          </w:p>
        </w:tc>
      </w:tr>
      <w:tr w:rsidR="0082525E" w:rsidRPr="00B026FC" w:rsidTr="00380F62">
        <w:trPr>
          <w:trHeight w:val="230"/>
        </w:trPr>
        <w:tc>
          <w:tcPr>
            <w:tcW w:w="5000" w:type="pct"/>
            <w:gridSpan w:val="4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B026FC" w:rsidTr="00380F62">
        <w:trPr>
          <w:trHeight w:val="230"/>
        </w:trPr>
        <w:tc>
          <w:tcPr>
            <w:tcW w:w="1253" w:type="pct"/>
            <w:vMerge w:val="restart"/>
            <w:vAlign w:val="center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026FC">
              <w:rPr>
                <w:rFonts w:eastAsia="Calibri"/>
                <w:sz w:val="20"/>
                <w:szCs w:val="20"/>
              </w:rPr>
              <w:t>Сенсомоторное развитие</w:t>
            </w:r>
          </w:p>
        </w:tc>
        <w:tc>
          <w:tcPr>
            <w:tcW w:w="1241" w:type="pct"/>
            <w:vMerge w:val="restart"/>
            <w:vAlign w:val="center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Познаватель</w:t>
            </w:r>
            <w:r w:rsidRPr="00B026FC">
              <w:rPr>
                <w:rFonts w:eastAsia="Calibri"/>
                <w:sz w:val="20"/>
                <w:szCs w:val="20"/>
              </w:rPr>
              <w:t>ное развитие</w:t>
            </w:r>
          </w:p>
        </w:tc>
        <w:tc>
          <w:tcPr>
            <w:tcW w:w="1255" w:type="pct"/>
            <w:vMerge w:val="restart"/>
            <w:vAlign w:val="center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026FC">
              <w:rPr>
                <w:rFonts w:eastAsia="Calibri"/>
                <w:sz w:val="20"/>
                <w:szCs w:val="20"/>
              </w:rPr>
              <w:t>Развитие речи</w:t>
            </w:r>
          </w:p>
        </w:tc>
        <w:tc>
          <w:tcPr>
            <w:tcW w:w="1251" w:type="pct"/>
            <w:vMerge w:val="restart"/>
            <w:vAlign w:val="center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026FC">
              <w:rPr>
                <w:rFonts w:eastAsia="Calibri"/>
                <w:sz w:val="20"/>
                <w:szCs w:val="20"/>
              </w:rPr>
              <w:t>Личностное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026FC">
              <w:rPr>
                <w:rFonts w:eastAsia="Calibri"/>
                <w:sz w:val="20"/>
                <w:szCs w:val="20"/>
              </w:rPr>
              <w:t>развитие</w:t>
            </w:r>
          </w:p>
        </w:tc>
      </w:tr>
      <w:tr w:rsidR="0082525E" w:rsidRPr="00B026FC" w:rsidTr="00380F62">
        <w:trPr>
          <w:trHeight w:val="230"/>
        </w:trPr>
        <w:tc>
          <w:tcPr>
            <w:tcW w:w="1253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5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B026FC" w:rsidTr="00380F62">
        <w:trPr>
          <w:trHeight w:val="322"/>
        </w:trPr>
        <w:tc>
          <w:tcPr>
            <w:tcW w:w="1253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5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B026FC" w:rsidTr="00380F62">
        <w:trPr>
          <w:trHeight w:val="62"/>
        </w:trPr>
        <w:tc>
          <w:tcPr>
            <w:tcW w:w="1253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5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B026FC" w:rsidTr="00380F62">
        <w:trPr>
          <w:trHeight w:val="412"/>
        </w:trPr>
        <w:tc>
          <w:tcPr>
            <w:tcW w:w="1253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5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82525E" w:rsidRPr="00B026FC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0"/>
          <w:szCs w:val="20"/>
        </w:rPr>
      </w:pP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3. Подготовить тематическое сообщение на одну из тем: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«Младенец и взрослый: эмоциональные контакты, общение, совместная деятельность».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«Формирование привязанности и развитие детской личности».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«Влияние двигательной активности младенца на его психическое развитие».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Форма контроля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Устный опрос.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Проверка таблиц, обсуждение экспериментов, сообщений.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547B7">
        <w:rPr>
          <w:rFonts w:eastAsia="Calibri"/>
          <w:b/>
          <w:i/>
          <w:sz w:val="26"/>
          <w:szCs w:val="26"/>
        </w:rPr>
        <w:t>Семинарское занятие 3</w:t>
      </w:r>
    </w:p>
    <w:p w:rsidR="0082525E" w:rsidRPr="003547B7" w:rsidRDefault="0082525E" w:rsidP="0082525E">
      <w:pPr>
        <w:ind w:firstLine="709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>Тема: Развитие внимания в дошкольном возрасте</w:t>
      </w:r>
    </w:p>
    <w:p w:rsidR="0082525E" w:rsidRPr="003547B7" w:rsidRDefault="0082525E" w:rsidP="0082525E">
      <w:pPr>
        <w:ind w:firstLine="709"/>
        <w:rPr>
          <w:rFonts w:eastAsia="Times New Roman" w:cs="Times New Roman"/>
          <w:b/>
          <w:bCs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Возрастные особенности внимания детей.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Соотношение непроизвольного и произвольного внимания в разных видах деятельности.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3. Развитие свойств внимания у детей.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4. Пути и средства организации и поддержания внимания дошкольников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5. Расстройства внимания, способы их предупреждения и коррекции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Составьте таблицу «Возрастные особенности внимания детей»</w:t>
      </w:r>
    </w:p>
    <w:tbl>
      <w:tblPr>
        <w:tblW w:w="960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240"/>
      </w:tblGrid>
      <w:tr w:rsidR="0082525E" w:rsidRPr="00234451" w:rsidTr="00380F62">
        <w:trPr>
          <w:trHeight w:val="372"/>
        </w:trPr>
        <w:tc>
          <w:tcPr>
            <w:tcW w:w="2360" w:type="dxa"/>
            <w:vAlign w:val="center"/>
          </w:tcPr>
          <w:p w:rsidR="0082525E" w:rsidRPr="00234451" w:rsidRDefault="0082525E" w:rsidP="00380F62">
            <w:pPr>
              <w:tabs>
                <w:tab w:val="left" w:pos="567"/>
                <w:tab w:val="left" w:pos="851"/>
              </w:tabs>
              <w:ind w:firstLine="340"/>
              <w:rPr>
                <w:rFonts w:eastAsia="Calibri"/>
                <w:sz w:val="20"/>
                <w:szCs w:val="20"/>
              </w:rPr>
            </w:pPr>
            <w:r w:rsidRPr="00234451">
              <w:rPr>
                <w:rFonts w:eastAsia="Calibri"/>
                <w:sz w:val="20"/>
                <w:szCs w:val="20"/>
              </w:rPr>
              <w:t>Возраст</w:t>
            </w:r>
          </w:p>
        </w:tc>
        <w:tc>
          <w:tcPr>
            <w:tcW w:w="7240" w:type="dxa"/>
            <w:vAlign w:val="center"/>
          </w:tcPr>
          <w:p w:rsidR="0082525E" w:rsidRPr="00234451" w:rsidRDefault="0082525E" w:rsidP="00380F62">
            <w:pPr>
              <w:tabs>
                <w:tab w:val="left" w:pos="567"/>
                <w:tab w:val="left" w:pos="851"/>
              </w:tabs>
              <w:ind w:firstLine="340"/>
              <w:rPr>
                <w:rFonts w:eastAsia="Calibri"/>
                <w:sz w:val="20"/>
                <w:szCs w:val="20"/>
              </w:rPr>
            </w:pPr>
            <w:r w:rsidRPr="00234451">
              <w:rPr>
                <w:rFonts w:eastAsia="Calibri"/>
                <w:sz w:val="20"/>
                <w:szCs w:val="20"/>
              </w:rPr>
              <w:t>Характеристика особенностей развития внимания</w:t>
            </w:r>
          </w:p>
        </w:tc>
      </w:tr>
      <w:tr w:rsidR="0082525E" w:rsidRPr="00234451" w:rsidTr="00380F62">
        <w:trPr>
          <w:trHeight w:val="60"/>
        </w:trPr>
        <w:tc>
          <w:tcPr>
            <w:tcW w:w="2360" w:type="dxa"/>
            <w:vAlign w:val="bottom"/>
          </w:tcPr>
          <w:p w:rsidR="0082525E" w:rsidRPr="00234451" w:rsidRDefault="0082525E" w:rsidP="00380F62">
            <w:pPr>
              <w:tabs>
                <w:tab w:val="left" w:pos="567"/>
                <w:tab w:val="left" w:pos="851"/>
              </w:tabs>
              <w:ind w:firstLine="3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40" w:type="dxa"/>
            <w:vAlign w:val="bottom"/>
          </w:tcPr>
          <w:p w:rsidR="0082525E" w:rsidRPr="00234451" w:rsidRDefault="0082525E" w:rsidP="00380F62">
            <w:pPr>
              <w:tabs>
                <w:tab w:val="left" w:pos="567"/>
                <w:tab w:val="left" w:pos="851"/>
              </w:tabs>
              <w:ind w:firstLine="340"/>
              <w:rPr>
                <w:rFonts w:eastAsia="Calibri"/>
                <w:sz w:val="20"/>
                <w:szCs w:val="20"/>
              </w:rPr>
            </w:pPr>
          </w:p>
        </w:tc>
      </w:tr>
    </w:tbl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Охарактеризуйте соотношение непроизвольного и произвольного внимания у детей дошкольного возраста в разных видах деятельности.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3. Проанализируйте особенности развития свойств внимания у детей. Составьте таблицу: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680"/>
      </w:tblGrid>
      <w:tr w:rsidR="0082525E" w:rsidRPr="00234451" w:rsidTr="00380F62">
        <w:trPr>
          <w:trHeight w:val="359"/>
        </w:trPr>
        <w:tc>
          <w:tcPr>
            <w:tcW w:w="2920" w:type="dxa"/>
            <w:vAlign w:val="center"/>
          </w:tcPr>
          <w:p w:rsidR="0082525E" w:rsidRPr="00234451" w:rsidRDefault="0082525E" w:rsidP="00380F62">
            <w:pPr>
              <w:tabs>
                <w:tab w:val="left" w:pos="567"/>
                <w:tab w:val="left" w:pos="851"/>
              </w:tabs>
              <w:ind w:firstLine="340"/>
              <w:rPr>
                <w:rFonts w:eastAsia="Calibri"/>
                <w:sz w:val="20"/>
                <w:szCs w:val="20"/>
              </w:rPr>
            </w:pPr>
            <w:r w:rsidRPr="00234451">
              <w:rPr>
                <w:rFonts w:eastAsia="Calibri"/>
                <w:sz w:val="20"/>
                <w:szCs w:val="20"/>
              </w:rPr>
              <w:lastRenderedPageBreak/>
              <w:t>Свойства внимания</w:t>
            </w:r>
          </w:p>
        </w:tc>
        <w:tc>
          <w:tcPr>
            <w:tcW w:w="6680" w:type="dxa"/>
            <w:vAlign w:val="center"/>
          </w:tcPr>
          <w:p w:rsidR="0082525E" w:rsidRPr="00234451" w:rsidRDefault="0082525E" w:rsidP="00380F62">
            <w:pPr>
              <w:tabs>
                <w:tab w:val="left" w:pos="567"/>
                <w:tab w:val="left" w:pos="851"/>
              </w:tabs>
              <w:ind w:firstLine="340"/>
              <w:rPr>
                <w:rFonts w:eastAsia="Calibri"/>
                <w:sz w:val="20"/>
                <w:szCs w:val="20"/>
              </w:rPr>
            </w:pPr>
            <w:r w:rsidRPr="00234451">
              <w:rPr>
                <w:rFonts w:eastAsia="Calibri"/>
                <w:sz w:val="20"/>
                <w:szCs w:val="20"/>
              </w:rPr>
              <w:t>Характеристика особенностей развития</w:t>
            </w:r>
          </w:p>
        </w:tc>
      </w:tr>
      <w:tr w:rsidR="0082525E" w:rsidRPr="00234451" w:rsidTr="00380F62">
        <w:trPr>
          <w:trHeight w:val="62"/>
        </w:trPr>
        <w:tc>
          <w:tcPr>
            <w:tcW w:w="2920" w:type="dxa"/>
            <w:vAlign w:val="center"/>
          </w:tcPr>
          <w:p w:rsidR="0082525E" w:rsidRPr="00234451" w:rsidRDefault="0082525E" w:rsidP="00380F62">
            <w:pPr>
              <w:tabs>
                <w:tab w:val="left" w:pos="567"/>
                <w:tab w:val="left" w:pos="851"/>
              </w:tabs>
              <w:ind w:firstLine="3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0" w:type="dxa"/>
            <w:vAlign w:val="center"/>
          </w:tcPr>
          <w:p w:rsidR="0082525E" w:rsidRPr="00234451" w:rsidRDefault="0082525E" w:rsidP="00380F62">
            <w:pPr>
              <w:tabs>
                <w:tab w:val="left" w:pos="567"/>
                <w:tab w:val="left" w:pos="851"/>
              </w:tabs>
              <w:ind w:firstLine="340"/>
              <w:rPr>
                <w:rFonts w:eastAsia="Calibri"/>
                <w:sz w:val="20"/>
                <w:szCs w:val="20"/>
              </w:rPr>
            </w:pPr>
          </w:p>
        </w:tc>
      </w:tr>
    </w:tbl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4.Подберите материал </w:t>
      </w:r>
      <w:proofErr w:type="gramStart"/>
      <w:r w:rsidRPr="003547B7">
        <w:rPr>
          <w:rFonts w:eastAsia="Calibri"/>
          <w:sz w:val="24"/>
          <w:szCs w:val="24"/>
        </w:rPr>
        <w:t>о возможных расстройства</w:t>
      </w:r>
      <w:proofErr w:type="gramEnd"/>
      <w:r w:rsidRPr="003547B7">
        <w:rPr>
          <w:rFonts w:eastAsia="Calibri"/>
          <w:sz w:val="24"/>
          <w:szCs w:val="24"/>
        </w:rPr>
        <w:t xml:space="preserve"> внимания у детей дошкольного возраста, способах предупреждения и коррекции этих расстройств.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Форма контроля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Устный опрос.</w:t>
      </w:r>
    </w:p>
    <w:p w:rsidR="0082525E" w:rsidRPr="003547B7" w:rsidRDefault="0082525E" w:rsidP="0082525E">
      <w:pPr>
        <w:ind w:firstLine="709"/>
        <w:rPr>
          <w:sz w:val="24"/>
          <w:szCs w:val="24"/>
        </w:rPr>
      </w:pPr>
      <w:r w:rsidRPr="003547B7">
        <w:rPr>
          <w:sz w:val="24"/>
          <w:szCs w:val="24"/>
        </w:rPr>
        <w:t>2. Обсуждение сообщений.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3. Проверка таблиц.</w:t>
      </w:r>
    </w:p>
    <w:p w:rsidR="0082525E" w:rsidRPr="003547B7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3547B7">
        <w:rPr>
          <w:rFonts w:eastAsia="Calibri"/>
          <w:b/>
          <w:i/>
          <w:sz w:val="26"/>
          <w:szCs w:val="26"/>
        </w:rPr>
        <w:t>Семинарское занятие 4</w:t>
      </w:r>
    </w:p>
    <w:p w:rsidR="0082525E" w:rsidRPr="003547B7" w:rsidRDefault="0082525E" w:rsidP="0082525E">
      <w:pPr>
        <w:ind w:firstLine="709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>Тема: Развитие памяти в дошкольном возрасте</w:t>
      </w:r>
    </w:p>
    <w:p w:rsidR="0082525E" w:rsidRPr="003547B7" w:rsidRDefault="0082525E" w:rsidP="0082525E">
      <w:pPr>
        <w:ind w:firstLine="709"/>
        <w:rPr>
          <w:rFonts w:eastAsia="Times New Roman" w:cs="Times New Roman"/>
          <w:b/>
          <w:bCs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Проблема развития памяти в отечественной и зарубежной психологии.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Развитие представлений как основы образной памяти.</w:t>
      </w:r>
    </w:p>
    <w:p w:rsidR="0082525E" w:rsidRPr="003547B7" w:rsidRDefault="0082525E" w:rsidP="0082525E">
      <w:pPr>
        <w:tabs>
          <w:tab w:val="left" w:pos="586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3. Переход от непроизвольной памяти к произвольной, выделение цели </w:t>
      </w:r>
      <w:proofErr w:type="gramStart"/>
      <w:r w:rsidRPr="003547B7">
        <w:rPr>
          <w:rFonts w:eastAsia="Calibri"/>
          <w:sz w:val="24"/>
          <w:szCs w:val="24"/>
        </w:rPr>
        <w:t>за-помнить</w:t>
      </w:r>
      <w:proofErr w:type="gramEnd"/>
      <w:r w:rsidRPr="003547B7">
        <w:rPr>
          <w:rFonts w:eastAsia="Calibri"/>
          <w:sz w:val="24"/>
          <w:szCs w:val="24"/>
        </w:rPr>
        <w:t>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4. Воспитание произвольной логической памяти у дошкольников, </w:t>
      </w:r>
      <w:proofErr w:type="gramStart"/>
      <w:r w:rsidRPr="003547B7">
        <w:rPr>
          <w:rFonts w:eastAsia="Calibri"/>
          <w:sz w:val="24"/>
          <w:szCs w:val="24"/>
        </w:rPr>
        <w:t>целена-</w:t>
      </w:r>
      <w:proofErr w:type="spellStart"/>
      <w:r w:rsidRPr="003547B7">
        <w:rPr>
          <w:rFonts w:eastAsia="Calibri"/>
          <w:sz w:val="24"/>
          <w:szCs w:val="24"/>
        </w:rPr>
        <w:t>правленное</w:t>
      </w:r>
      <w:proofErr w:type="spellEnd"/>
      <w:proofErr w:type="gramEnd"/>
      <w:r w:rsidRPr="003547B7">
        <w:rPr>
          <w:rFonts w:eastAsia="Calibri"/>
          <w:sz w:val="24"/>
          <w:szCs w:val="24"/>
        </w:rPr>
        <w:t xml:space="preserve"> формирование приемов логического запоминания.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5. Индивидуальные различия в области памяти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Подготовьте сообщения: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Соотношение произвольной и непроизвольной памяти в дошкольном детстве (по материалам исследований </w:t>
      </w:r>
      <w:proofErr w:type="spellStart"/>
      <w:r w:rsidRPr="003547B7">
        <w:rPr>
          <w:rFonts w:eastAsia="Calibri"/>
          <w:sz w:val="24"/>
          <w:szCs w:val="24"/>
        </w:rPr>
        <w:t>А.Н.Леонтьева</w:t>
      </w:r>
      <w:proofErr w:type="spellEnd"/>
      <w:r w:rsidRPr="003547B7">
        <w:rPr>
          <w:rFonts w:eastAsia="Calibri"/>
          <w:sz w:val="24"/>
          <w:szCs w:val="24"/>
        </w:rPr>
        <w:t xml:space="preserve">, </w:t>
      </w:r>
      <w:proofErr w:type="spellStart"/>
      <w:r w:rsidRPr="003547B7">
        <w:rPr>
          <w:rFonts w:eastAsia="Calibri"/>
          <w:sz w:val="24"/>
          <w:szCs w:val="24"/>
        </w:rPr>
        <w:t>П.И.Зинченко</w:t>
      </w:r>
      <w:proofErr w:type="spellEnd"/>
      <w:r w:rsidRPr="003547B7">
        <w:rPr>
          <w:rFonts w:eastAsia="Calibri"/>
          <w:sz w:val="24"/>
          <w:szCs w:val="24"/>
        </w:rPr>
        <w:t xml:space="preserve">, </w:t>
      </w:r>
      <w:proofErr w:type="spellStart"/>
      <w:r w:rsidRPr="003547B7">
        <w:rPr>
          <w:rFonts w:eastAsia="Calibri"/>
          <w:sz w:val="24"/>
          <w:szCs w:val="24"/>
        </w:rPr>
        <w:t>З.М.Истоминой</w:t>
      </w:r>
      <w:proofErr w:type="spellEnd"/>
      <w:r w:rsidRPr="003547B7">
        <w:rPr>
          <w:rFonts w:eastAsia="Calibri"/>
          <w:sz w:val="24"/>
          <w:szCs w:val="24"/>
        </w:rPr>
        <w:t xml:space="preserve"> и </w:t>
      </w:r>
      <w:proofErr w:type="spellStart"/>
      <w:r w:rsidRPr="003547B7">
        <w:rPr>
          <w:rFonts w:eastAsia="Calibri"/>
          <w:sz w:val="24"/>
          <w:szCs w:val="24"/>
        </w:rPr>
        <w:t>др</w:t>
      </w:r>
      <w:proofErr w:type="spellEnd"/>
      <w:r w:rsidRPr="003547B7">
        <w:rPr>
          <w:rFonts w:eastAsia="Calibri"/>
          <w:sz w:val="24"/>
          <w:szCs w:val="24"/>
        </w:rPr>
        <w:t>).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«Развитие образной памяти у детей дошкольного возраста и ее роль в развитии познавательной сферы ребенка».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«Роль представлений памяти в формировании «Я – концепции» ребенка».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«Развитие структуры </w:t>
      </w:r>
      <w:proofErr w:type="spellStart"/>
      <w:r w:rsidRPr="003547B7">
        <w:rPr>
          <w:rFonts w:eastAsia="Calibri"/>
          <w:sz w:val="24"/>
          <w:szCs w:val="24"/>
        </w:rPr>
        <w:t>мнемического</w:t>
      </w:r>
      <w:proofErr w:type="spellEnd"/>
      <w:r w:rsidRPr="003547B7">
        <w:rPr>
          <w:rFonts w:eastAsia="Calibri"/>
          <w:sz w:val="24"/>
          <w:szCs w:val="24"/>
        </w:rPr>
        <w:t xml:space="preserve"> действия на ранних этапах онтогенеза».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«Формирование приемов логического запоминания у детей дошкольного возраста»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«Проблема диагностики и коррекции развития памяти в дошкольном возрасте».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«Возможные отклонения в области памяти у детей дошкольного возраста, основные направления коррекционной работы».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Проанализируйте характеристики памяти как натуральной и как высшей психической функции. Заполните таблицу:</w:t>
      </w:r>
    </w:p>
    <w:tbl>
      <w:tblPr>
        <w:tblW w:w="958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460"/>
        <w:gridCol w:w="1420"/>
        <w:gridCol w:w="1200"/>
        <w:gridCol w:w="1260"/>
        <w:gridCol w:w="1260"/>
        <w:gridCol w:w="1460"/>
      </w:tblGrid>
      <w:tr w:rsidR="0082525E" w:rsidRPr="000B6223" w:rsidTr="00380F62">
        <w:trPr>
          <w:trHeight w:val="372"/>
        </w:trPr>
        <w:tc>
          <w:tcPr>
            <w:tcW w:w="152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Познавательные  про</w:t>
            </w:r>
            <w:r w:rsidRPr="000B6223">
              <w:rPr>
                <w:rFonts w:eastAsia="Calibri"/>
                <w:sz w:val="20"/>
                <w:szCs w:val="20"/>
              </w:rPr>
              <w:t>цессы</w:t>
            </w:r>
          </w:p>
        </w:tc>
        <w:tc>
          <w:tcPr>
            <w:tcW w:w="146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6223">
              <w:rPr>
                <w:rFonts w:eastAsia="Calibri"/>
                <w:sz w:val="20"/>
                <w:szCs w:val="20"/>
              </w:rPr>
              <w:t>Развитие</w:t>
            </w:r>
            <w:r>
              <w:rPr>
                <w:rFonts w:eastAsia="Calibri"/>
                <w:sz w:val="20"/>
                <w:szCs w:val="20"/>
              </w:rPr>
              <w:t xml:space="preserve"> как   нату</w:t>
            </w:r>
            <w:r w:rsidRPr="000B6223">
              <w:rPr>
                <w:rFonts w:eastAsia="Calibri"/>
                <w:sz w:val="20"/>
                <w:szCs w:val="20"/>
              </w:rPr>
              <w:t>ральной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6223">
              <w:rPr>
                <w:rFonts w:eastAsia="Calibri"/>
                <w:sz w:val="20"/>
                <w:szCs w:val="20"/>
              </w:rPr>
              <w:t>функции</w:t>
            </w:r>
          </w:p>
        </w:tc>
        <w:tc>
          <w:tcPr>
            <w:tcW w:w="6600" w:type="dxa"/>
            <w:gridSpan w:val="5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6223">
              <w:rPr>
                <w:rFonts w:eastAsia="Calibri"/>
                <w:sz w:val="20"/>
                <w:szCs w:val="20"/>
              </w:rPr>
              <w:t>Характеристики ВПФ</w:t>
            </w: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00" w:type="dxa"/>
            <w:gridSpan w:val="5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29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Социаль</w:t>
            </w:r>
            <w:r w:rsidRPr="000B6223">
              <w:rPr>
                <w:rFonts w:eastAsia="Calibri"/>
                <w:sz w:val="20"/>
                <w:szCs w:val="20"/>
              </w:rPr>
              <w:t>ный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6223">
              <w:rPr>
                <w:rFonts w:eastAsia="Calibri"/>
                <w:sz w:val="20"/>
                <w:szCs w:val="20"/>
              </w:rPr>
              <w:t>характер</w:t>
            </w:r>
          </w:p>
        </w:tc>
        <w:tc>
          <w:tcPr>
            <w:tcW w:w="120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Опосре</w:t>
            </w:r>
            <w:proofErr w:type="spellEnd"/>
            <w:r w:rsidRPr="000B6223">
              <w:rPr>
                <w:rFonts w:eastAsia="Calibri"/>
                <w:sz w:val="20"/>
                <w:szCs w:val="20"/>
              </w:rPr>
              <w:t>-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дован</w:t>
            </w:r>
            <w:r w:rsidRPr="000B6223">
              <w:rPr>
                <w:rFonts w:eastAsia="Calibri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Вербали</w:t>
            </w:r>
            <w:proofErr w:type="spellEnd"/>
            <w:r w:rsidRPr="000B6223">
              <w:rPr>
                <w:rFonts w:eastAsia="Calibri"/>
                <w:sz w:val="20"/>
                <w:szCs w:val="20"/>
              </w:rPr>
              <w:t>-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зация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Интери</w:t>
            </w:r>
            <w:proofErr w:type="spellEnd"/>
            <w:r w:rsidRPr="000B6223">
              <w:rPr>
                <w:rFonts w:eastAsia="Calibri"/>
                <w:sz w:val="20"/>
                <w:szCs w:val="20"/>
              </w:rPr>
              <w:t>-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оризация</w:t>
            </w:r>
            <w:proofErr w:type="spellEnd"/>
          </w:p>
        </w:tc>
        <w:tc>
          <w:tcPr>
            <w:tcW w:w="146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Произ</w:t>
            </w:r>
            <w:proofErr w:type="spellEnd"/>
            <w:r w:rsidRPr="000B6223">
              <w:rPr>
                <w:rFonts w:eastAsia="Calibri"/>
                <w:sz w:val="20"/>
                <w:szCs w:val="20"/>
              </w:rPr>
              <w:t>-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воль</w:t>
            </w:r>
            <w:r w:rsidRPr="000B6223">
              <w:rPr>
                <w:rFonts w:eastAsia="Calibri"/>
                <w:sz w:val="20"/>
                <w:szCs w:val="20"/>
              </w:rPr>
              <w:t>ность</w:t>
            </w: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350"/>
        </w:trPr>
        <w:tc>
          <w:tcPr>
            <w:tcW w:w="1520" w:type="dxa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6223">
              <w:rPr>
                <w:rFonts w:eastAsia="Calibri"/>
                <w:sz w:val="20"/>
                <w:szCs w:val="20"/>
              </w:rPr>
              <w:t>память</w:t>
            </w:r>
          </w:p>
        </w:tc>
        <w:tc>
          <w:tcPr>
            <w:tcW w:w="146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82525E" w:rsidRPr="000B6223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0"/>
          <w:szCs w:val="20"/>
        </w:rPr>
      </w:pP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Устный опрос.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2. Обсуждение сообщений.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Проверка таблиц.</w:t>
      </w: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Семинарское занятие 5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Развитие мышления в дошкольном возрасте</w:t>
      </w:r>
    </w:p>
    <w:p w:rsidR="0082525E" w:rsidRPr="00CC1831" w:rsidRDefault="0082525E" w:rsidP="0082525E">
      <w:pPr>
        <w:ind w:firstLine="709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Анализ теорий детского мышления. Психологическая характеристика наглядно-образного и наглядно-схематического мышления у детей.</w:t>
      </w:r>
    </w:p>
    <w:p w:rsidR="0082525E" w:rsidRPr="00CC1831" w:rsidRDefault="0082525E" w:rsidP="0082525E">
      <w:pPr>
        <w:tabs>
          <w:tab w:val="left" w:pos="57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lastRenderedPageBreak/>
        <w:t>2. Развитие мыслительных операций в свете теории поэтапного формирования умственных действий и понятий. Овладение рациональными способами решения мыслительных задач.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Генезис формы обобщения опыта у дошкольников. Формирование простейших форм рассуждений.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Детские вопросы как показатель и фактор развития мыслительной деятельности.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5. Индивидуальные различия в мыслительной деятельности детей.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6. Возможные отклонения в развитии мышления у детей разных возрастных групп дошкольников, основные направления коррекционной работы.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Подготовьте сообщение: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«Развитие различных видов мышления у дошкольников». 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«Развитие образного мышления в дошкольном возрасте». 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«Эгоцентризм детского мышления».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«Исследовательское поведение дошкольников».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«Исследование процесса образования понятий у детей в трудах </w:t>
      </w:r>
      <w:proofErr w:type="spellStart"/>
      <w:r w:rsidRPr="00CC1831">
        <w:rPr>
          <w:rFonts w:eastAsia="Calibri"/>
          <w:sz w:val="24"/>
          <w:szCs w:val="24"/>
        </w:rPr>
        <w:t>Дж.Брунера</w:t>
      </w:r>
      <w:proofErr w:type="spellEnd"/>
      <w:r w:rsidRPr="00CC1831">
        <w:rPr>
          <w:rFonts w:eastAsia="Calibri"/>
          <w:sz w:val="24"/>
          <w:szCs w:val="24"/>
        </w:rPr>
        <w:t xml:space="preserve"> и </w:t>
      </w:r>
      <w:proofErr w:type="spellStart"/>
      <w:r w:rsidRPr="00CC1831">
        <w:rPr>
          <w:rFonts w:eastAsia="Calibri"/>
          <w:sz w:val="24"/>
          <w:szCs w:val="24"/>
        </w:rPr>
        <w:t>Ж.Пиаже</w:t>
      </w:r>
      <w:proofErr w:type="spellEnd"/>
      <w:r w:rsidRPr="00CC1831">
        <w:rPr>
          <w:rFonts w:eastAsia="Calibri"/>
          <w:sz w:val="24"/>
          <w:szCs w:val="24"/>
        </w:rPr>
        <w:t>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«Методы изучения детского мышления».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Подберите игры и упражнения для развития мышления детей разного возраста (5-6 игр на каждый возраст)</w:t>
      </w:r>
    </w:p>
    <w:p w:rsidR="0082525E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Проанализируйте характеристики мышления как натуральной и как высшей психической функции. Заполните таблицу:</w:t>
      </w:r>
    </w:p>
    <w:p w:rsidR="0082525E" w:rsidRPr="00FF4241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471"/>
        <w:gridCol w:w="1200"/>
        <w:gridCol w:w="1198"/>
        <w:gridCol w:w="1204"/>
        <w:gridCol w:w="1426"/>
        <w:gridCol w:w="1434"/>
      </w:tblGrid>
      <w:tr w:rsidR="0082525E" w:rsidRPr="00FF4241" w:rsidTr="00380F62">
        <w:trPr>
          <w:trHeight w:val="373"/>
        </w:trPr>
        <w:tc>
          <w:tcPr>
            <w:tcW w:w="776" w:type="pct"/>
            <w:vMerge w:val="restar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Познавательные  про</w:t>
            </w:r>
            <w:r w:rsidRPr="00FF4241">
              <w:rPr>
                <w:rFonts w:eastAsia="Calibri"/>
                <w:sz w:val="20"/>
                <w:szCs w:val="20"/>
              </w:rPr>
              <w:t>цессы</w:t>
            </w:r>
          </w:p>
        </w:tc>
        <w:tc>
          <w:tcPr>
            <w:tcW w:w="807" w:type="pct"/>
            <w:vMerge w:val="restar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F4241">
              <w:rPr>
                <w:rFonts w:eastAsia="Calibri"/>
                <w:sz w:val="20"/>
                <w:szCs w:val="20"/>
              </w:rPr>
              <w:t>Развитие</w:t>
            </w:r>
          </w:p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как натураль</w:t>
            </w:r>
            <w:r w:rsidRPr="00FF4241">
              <w:rPr>
                <w:rFonts w:eastAsia="Calibri"/>
                <w:sz w:val="20"/>
                <w:szCs w:val="20"/>
              </w:rPr>
              <w:t>ной</w:t>
            </w:r>
          </w:p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F4241">
              <w:rPr>
                <w:rFonts w:eastAsia="Calibri"/>
                <w:sz w:val="20"/>
                <w:szCs w:val="20"/>
              </w:rPr>
              <w:t>функции</w:t>
            </w:r>
          </w:p>
        </w:tc>
        <w:tc>
          <w:tcPr>
            <w:tcW w:w="3417" w:type="pct"/>
            <w:gridSpan w:val="5"/>
            <w:vMerge w:val="restar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F4241">
              <w:rPr>
                <w:rFonts w:eastAsia="Calibri"/>
                <w:sz w:val="20"/>
                <w:szCs w:val="20"/>
              </w:rPr>
              <w:t>Характеристики ВПФ</w:t>
            </w:r>
          </w:p>
        </w:tc>
      </w:tr>
      <w:tr w:rsidR="0082525E" w:rsidRPr="00FF4241" w:rsidTr="00380F62">
        <w:trPr>
          <w:trHeight w:val="230"/>
        </w:trPr>
        <w:tc>
          <w:tcPr>
            <w:tcW w:w="77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17" w:type="pct"/>
            <w:gridSpan w:val="5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FF4241" w:rsidTr="00380F62">
        <w:trPr>
          <w:trHeight w:val="230"/>
        </w:trPr>
        <w:tc>
          <w:tcPr>
            <w:tcW w:w="77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Социаль</w:t>
            </w:r>
            <w:r w:rsidRPr="00FF4241">
              <w:rPr>
                <w:rFonts w:eastAsia="Calibri"/>
                <w:sz w:val="20"/>
                <w:szCs w:val="20"/>
              </w:rPr>
              <w:t>ный</w:t>
            </w:r>
          </w:p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F4241">
              <w:rPr>
                <w:rFonts w:eastAsia="Calibri"/>
                <w:sz w:val="20"/>
                <w:szCs w:val="20"/>
              </w:rPr>
              <w:t>характер</w:t>
            </w:r>
          </w:p>
        </w:tc>
        <w:tc>
          <w:tcPr>
            <w:tcW w:w="610" w:type="pct"/>
            <w:vMerge w:val="restar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Опосре</w:t>
            </w:r>
            <w:r w:rsidRPr="00FF4241">
              <w:rPr>
                <w:rFonts w:eastAsia="Calibri"/>
                <w:sz w:val="20"/>
                <w:szCs w:val="20"/>
              </w:rPr>
              <w:t>дован-</w:t>
            </w:r>
          </w:p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F4241">
              <w:rPr>
                <w:rFonts w:eastAsia="Calibri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641" w:type="pct"/>
            <w:vMerge w:val="restar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Вербали</w:t>
            </w:r>
            <w:r w:rsidRPr="00FF4241">
              <w:rPr>
                <w:rFonts w:eastAsia="Calibri"/>
                <w:sz w:val="20"/>
                <w:szCs w:val="20"/>
              </w:rPr>
              <w:t>зация</w:t>
            </w:r>
          </w:p>
        </w:tc>
        <w:tc>
          <w:tcPr>
            <w:tcW w:w="717" w:type="pct"/>
            <w:vMerge w:val="restar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Интери</w:t>
            </w:r>
            <w:r w:rsidRPr="00FF4241">
              <w:rPr>
                <w:rFonts w:eastAsia="Calibri"/>
                <w:sz w:val="20"/>
                <w:szCs w:val="20"/>
              </w:rPr>
              <w:t>оризация</w:t>
            </w:r>
            <w:proofErr w:type="spellEnd"/>
          </w:p>
        </w:tc>
        <w:tc>
          <w:tcPr>
            <w:tcW w:w="786" w:type="pct"/>
            <w:vMerge w:val="restar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Произ</w:t>
            </w:r>
            <w:r w:rsidRPr="00FF4241">
              <w:rPr>
                <w:rFonts w:eastAsia="Calibri"/>
                <w:sz w:val="20"/>
                <w:szCs w:val="20"/>
              </w:rPr>
              <w:t>вольность</w:t>
            </w:r>
          </w:p>
        </w:tc>
      </w:tr>
      <w:tr w:rsidR="0082525E" w:rsidRPr="00FF4241" w:rsidTr="00380F62">
        <w:trPr>
          <w:trHeight w:val="230"/>
        </w:trPr>
        <w:tc>
          <w:tcPr>
            <w:tcW w:w="77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0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FF4241" w:rsidTr="00380F62">
        <w:trPr>
          <w:trHeight w:val="230"/>
        </w:trPr>
        <w:tc>
          <w:tcPr>
            <w:tcW w:w="77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0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FF4241" w:rsidTr="00380F62">
        <w:trPr>
          <w:trHeight w:val="230"/>
        </w:trPr>
        <w:tc>
          <w:tcPr>
            <w:tcW w:w="77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0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FF4241" w:rsidTr="00380F62">
        <w:trPr>
          <w:trHeight w:val="230"/>
        </w:trPr>
        <w:tc>
          <w:tcPr>
            <w:tcW w:w="77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0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FF4241" w:rsidTr="00380F62">
        <w:trPr>
          <w:trHeight w:val="230"/>
        </w:trPr>
        <w:tc>
          <w:tcPr>
            <w:tcW w:w="77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0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FF4241" w:rsidTr="00380F62">
        <w:trPr>
          <w:trHeight w:val="350"/>
        </w:trPr>
        <w:tc>
          <w:tcPr>
            <w:tcW w:w="776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F4241">
              <w:rPr>
                <w:rFonts w:eastAsia="Calibri"/>
                <w:sz w:val="20"/>
                <w:szCs w:val="20"/>
              </w:rPr>
              <w:t>мышление</w:t>
            </w:r>
          </w:p>
        </w:tc>
        <w:tc>
          <w:tcPr>
            <w:tcW w:w="807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FF4241" w:rsidTr="00380F62">
        <w:trPr>
          <w:trHeight w:val="62"/>
        </w:trPr>
        <w:tc>
          <w:tcPr>
            <w:tcW w:w="776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82525E" w:rsidRPr="00FF4241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Устный опрос.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2. Обсуждение сообщений.</w:t>
      </w:r>
    </w:p>
    <w:p w:rsidR="0082525E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Проверка таблиц.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Практическое занятие 1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Игровая деятельность как ведущий вид деятельности в дошкольном возрасте</w:t>
      </w:r>
    </w:p>
    <w:p w:rsidR="0082525E" w:rsidRPr="00CC1831" w:rsidRDefault="0082525E" w:rsidP="0082525E">
      <w:pPr>
        <w:ind w:firstLine="709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Анализ теорий детской игры.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Этапы развития игровой деятельности дошкольника.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Структурные компоненты сюжетно-ролевой игры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Уровни развития игровой деятельности.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5.Игровые и реальные отношения. Формирование взаимоотношений дошкольников в игре.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Составьте блок-схему вопросов для обсуждения.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Напишите эссе «О кризисе современной игровой культуры дошкольников».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Проверка блок-схем.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Обсуждение эссе.</w:t>
      </w: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lastRenderedPageBreak/>
        <w:t>Практическое занятие 2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Развитие изобразительной деятельности в дошкольном возрасте</w:t>
      </w:r>
    </w:p>
    <w:p w:rsidR="0082525E" w:rsidRPr="00CC1831" w:rsidRDefault="0082525E" w:rsidP="0082525E">
      <w:pPr>
        <w:ind w:firstLine="709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Изобразительная деятельность как форма усвоения социального опыта.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2. Этапы развития </w:t>
      </w:r>
      <w:proofErr w:type="spellStart"/>
      <w:r w:rsidRPr="00CC1831">
        <w:rPr>
          <w:rFonts w:eastAsia="Calibri"/>
          <w:sz w:val="24"/>
          <w:szCs w:val="24"/>
        </w:rPr>
        <w:t>изодеятельности</w:t>
      </w:r>
      <w:proofErr w:type="spellEnd"/>
      <w:r w:rsidRPr="00CC1831">
        <w:rPr>
          <w:rFonts w:eastAsia="Calibri"/>
          <w:sz w:val="24"/>
          <w:szCs w:val="24"/>
        </w:rPr>
        <w:t>.</w:t>
      </w:r>
    </w:p>
    <w:p w:rsidR="0082525E" w:rsidRPr="00CC1831" w:rsidRDefault="0082525E" w:rsidP="0082525E">
      <w:pPr>
        <w:tabs>
          <w:tab w:val="left" w:pos="550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3. Своеобразие детского рисунка, возрастные особенности создания </w:t>
      </w:r>
      <w:proofErr w:type="spellStart"/>
      <w:proofErr w:type="gramStart"/>
      <w:r w:rsidRPr="00CC1831">
        <w:rPr>
          <w:rFonts w:eastAsia="Calibri"/>
          <w:sz w:val="24"/>
          <w:szCs w:val="24"/>
        </w:rPr>
        <w:t>графиче-ского</w:t>
      </w:r>
      <w:proofErr w:type="spellEnd"/>
      <w:proofErr w:type="gramEnd"/>
      <w:r w:rsidRPr="00CC1831">
        <w:rPr>
          <w:rFonts w:eastAsia="Calibri"/>
          <w:sz w:val="24"/>
          <w:szCs w:val="24"/>
        </w:rPr>
        <w:t xml:space="preserve"> образа.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Содержание детского рисунка.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5. Выразительные средства детского рисунка.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Подготовьте сообщение по выбору: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«Природа детского рисунка. Знаки и символы в детском рисунке».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«Развитие зрительного восприятия и детский рисунок».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«Каракули как предтеча графического образа. Сравнение каракулей обезьян и ребенка».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«Возникновение изобразительной функции рисования. Развитие графического образа».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«Сравнение рисунков нормальных и умственно отсталых детей».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«Детский рисунок как документ эпохи. Содержание и выразительные средства детского рисунка».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Обсуждение сообщений.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Практическое занятие 3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 xml:space="preserve">Тема: Психологическая характеристика элементарной трудовой деятельности </w:t>
      </w:r>
      <w:r w:rsidRPr="00CC1831">
        <w:rPr>
          <w:b/>
          <w:sz w:val="24"/>
          <w:szCs w:val="24"/>
        </w:rPr>
        <w:br/>
        <w:t>в период дошкольного детства</w:t>
      </w:r>
    </w:p>
    <w:p w:rsidR="0082525E" w:rsidRPr="00CC1831" w:rsidRDefault="0082525E" w:rsidP="0082525E">
      <w:pPr>
        <w:ind w:firstLine="709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1. Формирование предпосылок трудовой деятельности детей. 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2. Освоение отдельных видов трудовой деятельности. 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3. Формирование элементарных навыков и умений. 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Возникновение общественно значимых мотивов трудовой деятельности.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1. Подготовьте сообщения по выбору: 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«Представления о труде взрослых в структуре психологической подготовки детей к труду». 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«Интерес к профессиональной деятельности взрослых».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«Влияние трудовой деятельности детей на развитие личности ребёнка».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«Роль взрослых в формировании у детей основ культуры труда».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Обсуждение сообщений.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Практическое занятие 4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Сенсорное развитие дошкольников</w:t>
      </w:r>
    </w:p>
    <w:p w:rsidR="0082525E" w:rsidRPr="00CC1831" w:rsidRDefault="0082525E" w:rsidP="0082525E">
      <w:pPr>
        <w:ind w:firstLine="709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Основные положения современной теории сенсорного развития ребенка.</w:t>
      </w:r>
    </w:p>
    <w:p w:rsidR="0082525E" w:rsidRPr="00CC1831" w:rsidRDefault="0082525E" w:rsidP="0082525E">
      <w:pPr>
        <w:tabs>
          <w:tab w:val="left" w:pos="571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Развитие отдельных видов ощущений и восприятия у детей дошкольного возраста.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Формирование перцептивных действий и сенсорных эталонов в дошкольном детстве.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Развитие художественного восприятия у дошкольников.</w:t>
      </w:r>
    </w:p>
    <w:p w:rsidR="0082525E" w:rsidRPr="00CC1831" w:rsidRDefault="0082525E" w:rsidP="0082525E">
      <w:pPr>
        <w:tabs>
          <w:tab w:val="left" w:pos="555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5. Развитие у дошкольников социальной перцепции как способности воспринимать и оценивать отношения со сверстниками и другими людьми.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lastRenderedPageBreak/>
        <w:t>6. Формирование сенсорной культуры в специфически детских видах деятельности ребенка.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Подготовьте сообщения на темы: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«Условия и закономерности развития высших психических функций у детей».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«Особенности восприятия пространственных и временных отношений детьми дошкольного возраста».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«Восприятие и понимание комического дошкольниками».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«Восприятие дошкольниками литературных произведений (сказки, басни, рассказа)».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«Восприятие дошкольниками графического изображений (рисунка, картины)».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«Проблема восприятия и формирования эталонов цвета у детей дошкольного возраста».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2. Подберите игры и упражнения для развития </w:t>
      </w:r>
      <w:proofErr w:type="spellStart"/>
      <w:r w:rsidRPr="00CC1831">
        <w:rPr>
          <w:rFonts w:eastAsia="Calibri"/>
          <w:sz w:val="24"/>
          <w:szCs w:val="24"/>
        </w:rPr>
        <w:t>сенсорики</w:t>
      </w:r>
      <w:proofErr w:type="spellEnd"/>
      <w:r w:rsidRPr="00CC1831">
        <w:rPr>
          <w:rFonts w:eastAsia="Calibri"/>
          <w:sz w:val="24"/>
          <w:szCs w:val="24"/>
        </w:rPr>
        <w:t xml:space="preserve"> детей разного возраста (8-10 игр на каждый возраст).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Устный опрос.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2. Обсуждение сообщений.</w:t>
      </w:r>
    </w:p>
    <w:p w:rsidR="0082525E" w:rsidRDefault="0082525E" w:rsidP="0082525E">
      <w:pPr>
        <w:spacing w:line="253" w:lineRule="exact"/>
        <w:rPr>
          <w:sz w:val="20"/>
          <w:szCs w:val="20"/>
        </w:rPr>
      </w:pP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Практическое занятие 5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Развитие общения в дошкольном возрасте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i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1. </w:t>
      </w:r>
      <w:r w:rsidRPr="00CC1831">
        <w:rPr>
          <w:rFonts w:eastAsia="Calibri" w:cs="Times New Roman"/>
          <w:sz w:val="24"/>
          <w:szCs w:val="24"/>
        </w:rPr>
        <w:t>Генезис форм</w:t>
      </w:r>
      <w:r w:rsidRPr="00CC1831">
        <w:rPr>
          <w:rFonts w:eastAsia="Calibri"/>
          <w:sz w:val="24"/>
          <w:szCs w:val="24"/>
        </w:rPr>
        <w:t xml:space="preserve"> общения, развитие мотивов и средств общения у дошкольников. 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 xml:space="preserve">2. Особенности общения дошкольников со сверстниками. 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Подготовьте сообщение: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«Взаимоотношения мальчиков и девочек в группе детского сада».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«Развитие общения в разных возрастных группах».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Тематические сообщения.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Устный опрос.</w:t>
      </w:r>
    </w:p>
    <w:p w:rsidR="0082525E" w:rsidRDefault="0082525E" w:rsidP="0082525E">
      <w:pPr>
        <w:tabs>
          <w:tab w:val="left" w:pos="564"/>
          <w:tab w:val="left" w:pos="851"/>
        </w:tabs>
        <w:ind w:firstLine="340"/>
        <w:rPr>
          <w:rFonts w:eastAsia="Calibri"/>
          <w:sz w:val="20"/>
          <w:szCs w:val="20"/>
        </w:rPr>
      </w:pP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Практическое занятие 6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Психологический конфликт в детской группе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i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1. </w:t>
      </w:r>
      <w:r w:rsidRPr="00CC1831">
        <w:rPr>
          <w:rFonts w:eastAsia="Calibri" w:cs="Times New Roman"/>
          <w:sz w:val="24"/>
          <w:szCs w:val="24"/>
        </w:rPr>
        <w:t>Конфликт в детской группе как социально-психологический феномен. Специфика детского конфликта.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2.Функции и последствия конфликта в детской группе: конструктивные и деструктивные.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3.</w:t>
      </w:r>
      <w:r w:rsidRPr="00CC1831">
        <w:rPr>
          <w:rFonts w:eastAsia="Calibri" w:cs="Times New Roman"/>
          <w:sz w:val="24"/>
          <w:szCs w:val="24"/>
        </w:rPr>
        <w:tab/>
        <w:t>Виды конфликтов.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4.</w:t>
      </w:r>
      <w:r w:rsidRPr="00CC1831">
        <w:rPr>
          <w:rFonts w:eastAsia="Calibri" w:cs="Times New Roman"/>
          <w:sz w:val="24"/>
          <w:szCs w:val="24"/>
        </w:rPr>
        <w:tab/>
        <w:t xml:space="preserve">Этапы развития конфликта в детской группе. Роль </w:t>
      </w:r>
      <w:proofErr w:type="spellStart"/>
      <w:r w:rsidRPr="00CC1831">
        <w:rPr>
          <w:rFonts w:eastAsia="Calibri" w:cs="Times New Roman"/>
          <w:sz w:val="24"/>
          <w:szCs w:val="24"/>
        </w:rPr>
        <w:t>конфликтогенов</w:t>
      </w:r>
      <w:proofErr w:type="spellEnd"/>
      <w:r w:rsidRPr="00CC1831">
        <w:rPr>
          <w:rFonts w:eastAsia="Calibri" w:cs="Times New Roman"/>
          <w:sz w:val="24"/>
          <w:szCs w:val="24"/>
        </w:rPr>
        <w:t xml:space="preserve"> в эскалации детского конфликта.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5.</w:t>
      </w:r>
      <w:r w:rsidRPr="00CC1831">
        <w:rPr>
          <w:rFonts w:eastAsia="Calibri" w:cs="Times New Roman"/>
          <w:sz w:val="24"/>
          <w:szCs w:val="24"/>
        </w:rPr>
        <w:tab/>
        <w:t>Задачи и способы коррекции конфликтов «в операциях» и «конфликтов в мотивах».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 xml:space="preserve">1. </w:t>
      </w:r>
      <w:r w:rsidRPr="00CC1831">
        <w:rPr>
          <w:rFonts w:eastAsia="Calibri" w:cs="Times New Roman"/>
          <w:sz w:val="24"/>
          <w:szCs w:val="24"/>
        </w:rPr>
        <w:tab/>
        <w:t>Подготовьте сообщения: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«Методы изучения взаимоотношений в дошкольной группе».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 xml:space="preserve">«Трудности общения дошкольников со сверстниками. 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«Особенности общения мальчиков и девочек».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«Психологический конфликт в дошкольной группе».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«Сравнительный анализ взаимоотношений между детьми в дошкольном и младшем школьном возрасте».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lastRenderedPageBreak/>
        <w:t>«Стрессы детей в семейных конфликтах».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2. Составьте проект семинара для педагогов «Как научить детей улаживать конфликты»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Тематические сообщения.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Обсуждение проектов семинара.</w:t>
      </w:r>
    </w:p>
    <w:p w:rsidR="0082525E" w:rsidRDefault="0082525E" w:rsidP="0082525E">
      <w:pPr>
        <w:tabs>
          <w:tab w:val="left" w:pos="564"/>
          <w:tab w:val="left" w:pos="851"/>
        </w:tabs>
        <w:ind w:firstLine="340"/>
        <w:rPr>
          <w:rFonts w:eastAsia="Calibri"/>
          <w:sz w:val="20"/>
          <w:szCs w:val="20"/>
        </w:rPr>
      </w:pP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Практическое занятие 7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Психологическая готовность детей к обучению в школе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i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1. </w:t>
      </w:r>
      <w:r w:rsidRPr="00CC1831">
        <w:rPr>
          <w:rFonts w:eastAsia="Calibri" w:cs="Times New Roman"/>
          <w:sz w:val="24"/>
          <w:szCs w:val="24"/>
        </w:rPr>
        <w:t>Проблема психологической подготовки детей к школе.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2. Структура психологической готовности детей к обучению в школе.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 xml:space="preserve">1. </w:t>
      </w:r>
      <w:r w:rsidRPr="00CC1831">
        <w:rPr>
          <w:rFonts w:eastAsia="Calibri" w:cs="Times New Roman"/>
          <w:sz w:val="24"/>
          <w:szCs w:val="24"/>
        </w:rPr>
        <w:tab/>
      </w:r>
      <w:r w:rsidRPr="00CC1831">
        <w:rPr>
          <w:rFonts w:eastAsia="Calibri"/>
          <w:sz w:val="24"/>
          <w:szCs w:val="24"/>
        </w:rPr>
        <w:t>Составьте схему «Структура психологической готовности к обучению в школе. Соотношение личностной и интеллектуальной готовности к обучению в школе».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2. Подготовьте тематическое сообщение на одну из тем: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«Соотношение личностной и интеллектуальной готовности детей к обучению в школе».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 xml:space="preserve">«Психологические </w:t>
      </w:r>
      <w:r w:rsidRPr="00CC1831">
        <w:rPr>
          <w:rFonts w:eastAsia="Calibri"/>
          <w:sz w:val="24"/>
          <w:szCs w:val="24"/>
        </w:rPr>
        <w:t>особенности готовых и неготовых к школе детей».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«Проблема преемственности детского сада и школы. Психологические аспекты».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</w:t>
      </w:r>
      <w:r w:rsidRPr="00CC1831">
        <w:rPr>
          <w:rFonts w:eastAsia="Calibri" w:cs="Times New Roman"/>
          <w:sz w:val="24"/>
          <w:szCs w:val="24"/>
        </w:rPr>
        <w:t xml:space="preserve">Психологические особенности переходного периода в развитии детей 6 </w:t>
      </w:r>
      <w:r w:rsidRPr="00CC1831">
        <w:rPr>
          <w:rFonts w:eastAsia="Calibri"/>
          <w:sz w:val="24"/>
          <w:szCs w:val="24"/>
        </w:rPr>
        <w:t>– 7 лет. Проблема кризиса семи лет».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«Специфика учебной деятельности 6 – 7-летних детей. Уровни готовности к учебной деятельности».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</w:t>
      </w:r>
      <w:r w:rsidRPr="00CC1831">
        <w:rPr>
          <w:rFonts w:eastAsia="Calibri" w:cs="Times New Roman"/>
          <w:sz w:val="24"/>
          <w:szCs w:val="24"/>
        </w:rPr>
        <w:t>Методы диагностики психологической готовности к обучению в школе».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</w:t>
      </w:r>
      <w:r w:rsidRPr="00CC1831">
        <w:rPr>
          <w:rFonts w:eastAsia="Calibri" w:cs="Times New Roman"/>
          <w:sz w:val="24"/>
          <w:szCs w:val="24"/>
        </w:rPr>
        <w:t>Оптимальный возраст поступления в школу: критерии и показатели».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Тематические сообщения.</w:t>
      </w:r>
    </w:p>
    <w:p w:rsidR="0082525E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0"/>
          <w:szCs w:val="20"/>
        </w:rPr>
      </w:pPr>
      <w:r w:rsidRPr="00CC1831">
        <w:rPr>
          <w:rFonts w:eastAsia="Calibri"/>
          <w:sz w:val="24"/>
          <w:szCs w:val="24"/>
        </w:rPr>
        <w:t>2. Обсуждение схем.</w:t>
      </w: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Лабораторное занятие 1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Развитие речи в дошкольном возрасте</w:t>
      </w:r>
    </w:p>
    <w:p w:rsidR="0082525E" w:rsidRPr="00CC1831" w:rsidRDefault="0082525E" w:rsidP="0082525E">
      <w:pPr>
        <w:ind w:firstLine="709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Становление речи в дошкольном возрасте.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Словотворчество и формирование чувства языка.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Развитие форм и функций речи у дошкольников.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Усвоение грамоты в процессе обучения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Составьте схему «Становление речи в дошкольном возрасте»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2. </w:t>
      </w:r>
      <w:proofErr w:type="spellStart"/>
      <w:r w:rsidRPr="00CC1831">
        <w:rPr>
          <w:rFonts w:eastAsia="Calibri"/>
          <w:sz w:val="24"/>
          <w:szCs w:val="24"/>
        </w:rPr>
        <w:t>Подоберите</w:t>
      </w:r>
      <w:proofErr w:type="spellEnd"/>
      <w:r w:rsidRPr="00CC1831">
        <w:rPr>
          <w:rFonts w:eastAsia="Calibri"/>
          <w:sz w:val="24"/>
          <w:szCs w:val="24"/>
        </w:rPr>
        <w:t xml:space="preserve"> примеры словотворчества современных детей и примеры речевых ошибок. Проанализируйте причины этих ошибок. Сделайте вывод об особенностях речевого развития на разных этапах дошкольного детства.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Подберите игры и упражнения для развития речи детей разного возраста (5-6 игр на каждый возраст). Составьте подборку вариантов игр пальчиковой гимнастики.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Поверка схем.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2. Апробация практических заданий.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Лабораторное занятие 2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Развитие воображения в дошкольном возрасте</w:t>
      </w:r>
    </w:p>
    <w:p w:rsidR="0082525E" w:rsidRPr="00CC1831" w:rsidRDefault="0082525E" w:rsidP="0082525E">
      <w:pPr>
        <w:ind w:firstLine="709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Особенности воображения дошкольников.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Освоение приемов создания образов воображения.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lastRenderedPageBreak/>
        <w:t>3. Пути развития творческого воображения у детей дошкольного возраста.</w:t>
      </w:r>
    </w:p>
    <w:p w:rsidR="0082525E" w:rsidRPr="00CC1831" w:rsidRDefault="0082525E" w:rsidP="0082525E">
      <w:pPr>
        <w:tabs>
          <w:tab w:val="left" w:pos="576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Роль обогащенной социальной и предметной среды в развитии детского творчества.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Изучите особенности воображения дошкольников, используя методику Дьяченко О.М. «Дорисуй фигуры»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Подберите игры и упражнения для развития воображения детей разного возраста (5-6 игр на каждый возраст).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Устный опрос.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2. Обсуждение эффективности подобранных игр и упражнений.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Лабораторное занятие 3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Развитие эмоционально-волевой сферы дошкольника</w:t>
      </w:r>
    </w:p>
    <w:p w:rsidR="0082525E" w:rsidRPr="00CC1831" w:rsidRDefault="0082525E" w:rsidP="0082525E">
      <w:pPr>
        <w:ind w:firstLine="709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Эмоциональное развитие в дошкольном возрасте.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Виды эмоциональных состояний дошкольников. Специфика их формирования и проявления.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Формирование высших чувств в дошкольном детстве.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Волевое развитие дошкольников.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5. Формирование мотивационно-</w:t>
      </w:r>
      <w:proofErr w:type="spellStart"/>
      <w:r w:rsidRPr="00CC1831">
        <w:rPr>
          <w:rFonts w:eastAsia="Calibri"/>
          <w:sz w:val="24"/>
          <w:szCs w:val="24"/>
        </w:rPr>
        <w:t>потребностной</w:t>
      </w:r>
      <w:proofErr w:type="spellEnd"/>
      <w:r w:rsidRPr="00CC1831">
        <w:rPr>
          <w:rFonts w:eastAsia="Calibri"/>
          <w:sz w:val="24"/>
          <w:szCs w:val="24"/>
        </w:rPr>
        <w:t xml:space="preserve"> сферы дошкольника как основы направленности личности.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6. Факторы отклоняющегося поведения дошкольников.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7. Социально-психологические условия предупреждения и коррекции отклонений в поведении детей дошкольного возраста.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Изучите методики диагностики эмоционально-мотивационной сферы дошкольников.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 xml:space="preserve"> </w:t>
      </w:r>
      <w:r w:rsidRPr="00CC1831">
        <w:rPr>
          <w:rFonts w:eastAsia="Calibri"/>
          <w:sz w:val="24"/>
          <w:szCs w:val="24"/>
        </w:rPr>
        <w:t>Подготовьтесь к дискуссии «Чувство комического и чувство трагического - трансформация чувств в современном обществе»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Подготовьте сообщение: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«Закономерности развития эмоций в детском возрасте»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«Возрастная динамика эмоциональной регуляции в дошкольном возрасте»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«Представления об эмоциях у детей как результат их познания эмоциональных явлений»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«Социальные переживания дошкольников»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«Эмоциональное благополучие детей в группах детского сада и детского дома»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«Развитие альтруистического поведения у детей дошкольного возраста»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Устный опрос.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2. Обсуждение эффективности подобранных методик.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3. Обсуждение сообщений.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Лабораторное занятие 4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Развитие индивидуального самосознания в дошкольном возрасте</w:t>
      </w:r>
    </w:p>
    <w:p w:rsidR="0082525E" w:rsidRPr="00CC1831" w:rsidRDefault="0082525E" w:rsidP="0082525E">
      <w:pPr>
        <w:ind w:firstLine="709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Психологические особенности развития личности ребенка- дошкольника.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Основные направления развития самосознания в дошкольном возрасте</w:t>
      </w:r>
    </w:p>
    <w:p w:rsidR="0082525E" w:rsidRPr="00CC1831" w:rsidRDefault="0082525E" w:rsidP="0082525E">
      <w:pPr>
        <w:tabs>
          <w:tab w:val="left" w:pos="569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Проблема нормативности и отклонений в формировании личности ребёнка-дошкольника.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Психологические условия развития личности дошкольника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lastRenderedPageBreak/>
        <w:t>1. Изучите методики оценки и самооценки личностных качеств у детей дошкольного возраста.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Подготовьте сообщения: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«Проблема генезиса личности в отечественной психологии».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«Проблема развития личности в различных психологических теориях».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«Развитие внутреннего мира личности в период дошкольного детства».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«Развитие самосознания ребенка. Психологический образ «Я» у дошкольников».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«Влияние семейной микросреды на особенности личностного поведения дошкольников»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«Роль позитивной «Я» концепции в формировании личности дошкольника».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«Особенности развития личности дошкольников в закрытых детских учреждениях».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1. </w:t>
      </w:r>
      <w:r w:rsidRPr="00CC1831">
        <w:rPr>
          <w:sz w:val="24"/>
          <w:szCs w:val="24"/>
        </w:rPr>
        <w:t>Обсуждение эффективности подобранных методик.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2. Обсуждение сообщений.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</w:rPr>
      </w:pPr>
      <w:r w:rsidRPr="00CC1831">
        <w:rPr>
          <w:rFonts w:eastAsia="Calibri"/>
          <w:b/>
          <w:i/>
          <w:sz w:val="26"/>
          <w:szCs w:val="26"/>
        </w:rPr>
        <w:t>Лабораторное занятие 5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Развитие способностей в дошкольном детстве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i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Проявление природных предпосылок к формированию способностей в дошкольном детстве.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Способности и одарённость. Параметры одарённости.</w:t>
      </w:r>
    </w:p>
    <w:p w:rsidR="0082525E" w:rsidRPr="00CC1831" w:rsidRDefault="0082525E" w:rsidP="0082525E">
      <w:pPr>
        <w:tabs>
          <w:tab w:val="left" w:pos="586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Психолого-педагогические условия формирования общих и специальных способностей в дошкольном детстве.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Развитие и условия формирования социальной одарённости и коммуникативных способностей дошкольников.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5. Методы изучения способностей и одарённости в детском возрасте.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Подготовьте сообщение: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«Формирование коммуникативных способностей детей в условиях детского сада».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Тематические сообщения.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Устный опрос.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Практические задания по выявлению коммуникативных способностей детей.</w:t>
      </w:r>
    </w:p>
    <w:p w:rsidR="0082525E" w:rsidRDefault="0082525E" w:rsidP="0082525E">
      <w:pPr>
        <w:tabs>
          <w:tab w:val="left" w:pos="564"/>
          <w:tab w:val="left" w:pos="851"/>
        </w:tabs>
        <w:ind w:firstLine="340"/>
        <w:rPr>
          <w:rFonts w:eastAsia="Calibri"/>
          <w:sz w:val="20"/>
          <w:szCs w:val="20"/>
        </w:rPr>
      </w:pPr>
    </w:p>
    <w:p w:rsidR="0082525E" w:rsidRDefault="0082525E" w:rsidP="0082525E">
      <w:pPr>
        <w:tabs>
          <w:tab w:val="left" w:pos="564"/>
          <w:tab w:val="left" w:pos="851"/>
        </w:tabs>
        <w:ind w:firstLine="340"/>
        <w:rPr>
          <w:rFonts w:eastAsia="Calibri"/>
          <w:sz w:val="20"/>
          <w:szCs w:val="20"/>
        </w:rPr>
      </w:pP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>Лабораторное занятие 6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Психологическая готовность детей к обучению в школе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i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1. </w:t>
      </w:r>
      <w:r w:rsidRPr="00CC1831">
        <w:rPr>
          <w:rFonts w:eastAsia="Calibri" w:cs="Times New Roman"/>
          <w:sz w:val="24"/>
          <w:szCs w:val="24"/>
        </w:rPr>
        <w:t>Формирование предпосылок учебной деятельности.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2. Психологическая диагностика готовности детей к школьному обучению.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 xml:space="preserve">1. </w:t>
      </w:r>
      <w:r w:rsidRPr="00CC1831">
        <w:rPr>
          <w:rFonts w:eastAsia="Calibri" w:cs="Times New Roman"/>
          <w:sz w:val="24"/>
          <w:szCs w:val="24"/>
        </w:rPr>
        <w:tab/>
        <w:t>Подобрать методики, позволяющие оценить психологическую готовность старших дошкольников к обучению в школ</w:t>
      </w:r>
      <w:r w:rsidRPr="00CC1831">
        <w:rPr>
          <w:rFonts w:eastAsia="Calibri"/>
          <w:sz w:val="24"/>
          <w:szCs w:val="24"/>
        </w:rPr>
        <w:t>е.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i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Подготовьтесь к дискуссии «Оптимальный возраст поступления в школу»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Дискуссия.</w:t>
      </w:r>
    </w:p>
    <w:p w:rsidR="0082525E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Обсуждение методик.</w:t>
      </w:r>
    </w:p>
    <w:p w:rsidR="0082525E" w:rsidRPr="00B813E6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i/>
          <w:sz w:val="24"/>
          <w:szCs w:val="24"/>
        </w:rPr>
      </w:pPr>
    </w:p>
    <w:p w:rsidR="0082525E" w:rsidRDefault="0082525E" w:rsidP="0082525E">
      <w:pPr>
        <w:spacing w:after="200" w:line="276" w:lineRule="auto"/>
        <w:jc w:val="left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br w:type="page"/>
      </w:r>
    </w:p>
    <w:p w:rsidR="0082525E" w:rsidRPr="00B813E6" w:rsidRDefault="0082525E" w:rsidP="0082525E">
      <w:pPr>
        <w:tabs>
          <w:tab w:val="left" w:pos="564"/>
          <w:tab w:val="left" w:pos="851"/>
        </w:tabs>
        <w:ind w:firstLine="709"/>
        <w:jc w:val="center"/>
        <w:rPr>
          <w:rFonts w:eastAsia="Calibri"/>
          <w:b/>
          <w:i/>
          <w:sz w:val="24"/>
          <w:szCs w:val="24"/>
        </w:rPr>
      </w:pPr>
      <w:r w:rsidRPr="00B813E6">
        <w:rPr>
          <w:rFonts w:eastAsia="Calibri"/>
          <w:b/>
          <w:i/>
          <w:sz w:val="24"/>
          <w:szCs w:val="24"/>
        </w:rPr>
        <w:lastRenderedPageBreak/>
        <w:t xml:space="preserve">5.2. </w:t>
      </w:r>
      <w:r>
        <w:rPr>
          <w:rFonts w:eastAsia="Calibri"/>
          <w:b/>
          <w:i/>
          <w:sz w:val="24"/>
          <w:szCs w:val="24"/>
        </w:rPr>
        <w:t>Д</w:t>
      </w:r>
      <w:r w:rsidRPr="00B813E6">
        <w:rPr>
          <w:rFonts w:eastAsia="Calibri"/>
          <w:b/>
          <w:i/>
          <w:sz w:val="24"/>
          <w:szCs w:val="24"/>
        </w:rPr>
        <w:t>ля слушателей дистанционной формы получения образования</w:t>
      </w:r>
    </w:p>
    <w:p w:rsidR="0082525E" w:rsidRPr="00B813E6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i/>
          <w:sz w:val="24"/>
          <w:szCs w:val="24"/>
        </w:rPr>
      </w:pP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2A5C3F">
        <w:rPr>
          <w:rFonts w:eastAsia="Calibri"/>
          <w:b/>
          <w:i/>
          <w:sz w:val="26"/>
          <w:szCs w:val="26"/>
        </w:rPr>
        <w:t>Практическое занятие 1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онлайн режиме</w:t>
      </w:r>
    </w:p>
    <w:p w:rsidR="0082525E" w:rsidRPr="003547B7" w:rsidRDefault="0082525E" w:rsidP="0082525E">
      <w:pPr>
        <w:ind w:firstLine="709"/>
        <w:jc w:val="center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>Тема: Психическое развитие реб</w:t>
      </w:r>
      <w:r>
        <w:rPr>
          <w:b/>
          <w:sz w:val="24"/>
          <w:szCs w:val="24"/>
        </w:rPr>
        <w:t>ё</w:t>
      </w:r>
      <w:r w:rsidRPr="003547B7">
        <w:rPr>
          <w:b/>
          <w:sz w:val="24"/>
          <w:szCs w:val="24"/>
        </w:rPr>
        <w:t>нка в младенческом возрасте</w:t>
      </w:r>
    </w:p>
    <w:p w:rsidR="0082525E" w:rsidRPr="003547B7" w:rsidRDefault="0082525E" w:rsidP="0082525E">
      <w:pPr>
        <w:ind w:firstLine="709"/>
        <w:jc w:val="center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Общая характеристика младенческого возраста.</w:t>
      </w:r>
    </w:p>
    <w:p w:rsidR="0082525E" w:rsidRPr="003547B7" w:rsidRDefault="0082525E" w:rsidP="0082525E">
      <w:pPr>
        <w:tabs>
          <w:tab w:val="left" w:pos="586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Эмоциональное общение со взрослыми как ведущий вид деятельности в младенчестве</w:t>
      </w:r>
      <w:r>
        <w:rPr>
          <w:rFonts w:eastAsia="Calibri"/>
          <w:sz w:val="24"/>
          <w:szCs w:val="24"/>
        </w:rPr>
        <w:t>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3. Основные линии развития в младенческом возрасте. Основные достижения и новообразования младенческого возраста.</w:t>
      </w:r>
    </w:p>
    <w:p w:rsidR="0082525E" w:rsidRPr="003547B7" w:rsidRDefault="0082525E" w:rsidP="0082525E">
      <w:pPr>
        <w:tabs>
          <w:tab w:val="left" w:pos="588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4. Понятие эмоциональной депривации и её последствия для психического развития ребёнка.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5. Кризис 1</w:t>
      </w:r>
      <w:r>
        <w:rPr>
          <w:rFonts w:eastAsia="Calibri"/>
          <w:sz w:val="24"/>
          <w:szCs w:val="24"/>
        </w:rPr>
        <w:t>-го</w:t>
      </w:r>
      <w:r w:rsidRPr="003547B7">
        <w:rPr>
          <w:rFonts w:eastAsia="Calibri"/>
          <w:sz w:val="24"/>
          <w:szCs w:val="24"/>
        </w:rPr>
        <w:t xml:space="preserve"> года.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Выпишите 5 экспериментов с детьми от рождения до 1 года, отражающие особенности развития младенце</w:t>
      </w:r>
      <w:r>
        <w:rPr>
          <w:rFonts w:eastAsia="Calibri"/>
          <w:sz w:val="24"/>
          <w:szCs w:val="24"/>
        </w:rPr>
        <w:t>в (</w:t>
      </w:r>
      <w:proofErr w:type="spellStart"/>
      <w:r>
        <w:rPr>
          <w:rFonts w:eastAsia="Calibri"/>
          <w:sz w:val="24"/>
          <w:szCs w:val="24"/>
        </w:rPr>
        <w:t>Крайг</w:t>
      </w:r>
      <w:proofErr w:type="spellEnd"/>
      <w:r>
        <w:rPr>
          <w:rFonts w:eastAsia="Calibri"/>
          <w:sz w:val="24"/>
          <w:szCs w:val="24"/>
        </w:rPr>
        <w:t xml:space="preserve"> Г. Психология развития; </w:t>
      </w:r>
      <w:proofErr w:type="spellStart"/>
      <w:r>
        <w:rPr>
          <w:rFonts w:eastAsia="Calibri"/>
          <w:sz w:val="24"/>
          <w:szCs w:val="24"/>
        </w:rPr>
        <w:t>Берк</w:t>
      </w:r>
      <w:proofErr w:type="spellEnd"/>
      <w:r>
        <w:rPr>
          <w:rFonts w:eastAsia="Calibri"/>
          <w:sz w:val="24"/>
          <w:szCs w:val="24"/>
        </w:rPr>
        <w:t xml:space="preserve"> Л. Развитие ребенка</w:t>
      </w:r>
      <w:r w:rsidRPr="003547B7">
        <w:rPr>
          <w:rFonts w:eastAsia="Calibri"/>
          <w:sz w:val="24"/>
          <w:szCs w:val="24"/>
        </w:rPr>
        <w:t>).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Проанализируйте новообразования младенческого возраста. Составьте таблицу «Основные линии развития в младенчестве. Новообразования младенческого возраста». Укажите основные новообразования сенсомоторного развития ребенка, развития познавательной сферы, развития речи и личностного развития на ранних этапах онтогенеза.</w:t>
      </w:r>
    </w:p>
    <w:p w:rsidR="0082525E" w:rsidRPr="00AF4FAF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319"/>
        <w:gridCol w:w="2346"/>
        <w:gridCol w:w="2338"/>
      </w:tblGrid>
      <w:tr w:rsidR="0082525E" w:rsidRPr="00B026FC" w:rsidTr="00380F62">
        <w:trPr>
          <w:trHeight w:val="230"/>
        </w:trPr>
        <w:tc>
          <w:tcPr>
            <w:tcW w:w="5000" w:type="pct"/>
            <w:gridSpan w:val="4"/>
            <w:vMerge w:val="restart"/>
            <w:vAlign w:val="center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026FC">
              <w:rPr>
                <w:rFonts w:eastAsia="Calibri"/>
                <w:sz w:val="20"/>
                <w:szCs w:val="20"/>
              </w:rPr>
              <w:t>Новообразования</w:t>
            </w:r>
          </w:p>
        </w:tc>
      </w:tr>
      <w:tr w:rsidR="0082525E" w:rsidRPr="00B026FC" w:rsidTr="00380F62">
        <w:trPr>
          <w:trHeight w:val="230"/>
        </w:trPr>
        <w:tc>
          <w:tcPr>
            <w:tcW w:w="5000" w:type="pct"/>
            <w:gridSpan w:val="4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B026FC" w:rsidTr="00380F62">
        <w:trPr>
          <w:trHeight w:val="230"/>
        </w:trPr>
        <w:tc>
          <w:tcPr>
            <w:tcW w:w="1253" w:type="pct"/>
            <w:vMerge w:val="restart"/>
            <w:vAlign w:val="center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026FC">
              <w:rPr>
                <w:rFonts w:eastAsia="Calibri"/>
                <w:sz w:val="20"/>
                <w:szCs w:val="20"/>
              </w:rPr>
              <w:t>Сенсомоторное развитие</w:t>
            </w:r>
          </w:p>
        </w:tc>
        <w:tc>
          <w:tcPr>
            <w:tcW w:w="1241" w:type="pct"/>
            <w:vMerge w:val="restart"/>
            <w:vAlign w:val="center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Познаватель</w:t>
            </w:r>
            <w:r w:rsidRPr="00B026FC">
              <w:rPr>
                <w:rFonts w:eastAsia="Calibri"/>
                <w:sz w:val="20"/>
                <w:szCs w:val="20"/>
              </w:rPr>
              <w:t>ное развитие</w:t>
            </w:r>
          </w:p>
        </w:tc>
        <w:tc>
          <w:tcPr>
            <w:tcW w:w="1255" w:type="pct"/>
            <w:vMerge w:val="restart"/>
            <w:vAlign w:val="center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026FC">
              <w:rPr>
                <w:rFonts w:eastAsia="Calibri"/>
                <w:sz w:val="20"/>
                <w:szCs w:val="20"/>
              </w:rPr>
              <w:t>Развитие речи</w:t>
            </w:r>
          </w:p>
        </w:tc>
        <w:tc>
          <w:tcPr>
            <w:tcW w:w="1251" w:type="pct"/>
            <w:vMerge w:val="restart"/>
            <w:vAlign w:val="center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026FC">
              <w:rPr>
                <w:rFonts w:eastAsia="Calibri"/>
                <w:sz w:val="20"/>
                <w:szCs w:val="20"/>
              </w:rPr>
              <w:t>Личностное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026FC">
              <w:rPr>
                <w:rFonts w:eastAsia="Calibri"/>
                <w:sz w:val="20"/>
                <w:szCs w:val="20"/>
              </w:rPr>
              <w:t>развитие</w:t>
            </w:r>
          </w:p>
        </w:tc>
      </w:tr>
      <w:tr w:rsidR="0082525E" w:rsidRPr="00B026FC" w:rsidTr="00380F62">
        <w:trPr>
          <w:trHeight w:val="230"/>
        </w:trPr>
        <w:tc>
          <w:tcPr>
            <w:tcW w:w="1253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5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B026FC" w:rsidTr="00380F62">
        <w:trPr>
          <w:trHeight w:val="230"/>
        </w:trPr>
        <w:tc>
          <w:tcPr>
            <w:tcW w:w="1253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5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B026FC" w:rsidTr="00380F62">
        <w:trPr>
          <w:trHeight w:val="62"/>
        </w:trPr>
        <w:tc>
          <w:tcPr>
            <w:tcW w:w="1253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5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1" w:type="pct"/>
            <w:vAlign w:val="bottom"/>
          </w:tcPr>
          <w:p w:rsidR="0082525E" w:rsidRPr="00B026FC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3. Подготовить сообщение</w:t>
      </w:r>
      <w:r>
        <w:rPr>
          <w:rFonts w:eastAsia="Calibri"/>
          <w:sz w:val="24"/>
          <w:szCs w:val="24"/>
        </w:rPr>
        <w:t xml:space="preserve"> </w:t>
      </w:r>
      <w:r w:rsidRPr="003547B7">
        <w:rPr>
          <w:rFonts w:eastAsia="Calibri"/>
          <w:sz w:val="24"/>
          <w:szCs w:val="24"/>
        </w:rPr>
        <w:t>на одну из тем: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«Младенец и взрослый: эмоциональные контакты, общение, совместная деятельность».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«Формирование привязанности и развитие детской личности».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«Влияние двигательной активности младенца на его психическое развитие».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Форма контроля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Устный опрос.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Проверка таблиц, обсуждение экспериментов, сообщений.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 xml:space="preserve">Практическое занятие </w:t>
      </w:r>
      <w:r>
        <w:rPr>
          <w:rFonts w:eastAsia="Calibri"/>
          <w:b/>
          <w:i/>
          <w:sz w:val="26"/>
          <w:szCs w:val="26"/>
        </w:rPr>
        <w:t>2</w:t>
      </w: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онлайн режиме</w:t>
      </w:r>
    </w:p>
    <w:p w:rsidR="0082525E" w:rsidRPr="00CC1831" w:rsidRDefault="0082525E" w:rsidP="0082525E">
      <w:pPr>
        <w:ind w:firstLine="709"/>
        <w:jc w:val="center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Сенсорное развитие дошкольников</w:t>
      </w:r>
    </w:p>
    <w:p w:rsidR="0082525E" w:rsidRPr="00CC1831" w:rsidRDefault="0082525E" w:rsidP="0082525E">
      <w:pPr>
        <w:ind w:firstLine="709"/>
        <w:jc w:val="center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Основные положения современной теории сенсорного развития реб</w:t>
      </w:r>
      <w:r>
        <w:rPr>
          <w:rFonts w:eastAsia="Calibri"/>
          <w:sz w:val="24"/>
          <w:szCs w:val="24"/>
        </w:rPr>
        <w:t>ё</w:t>
      </w:r>
      <w:r w:rsidRPr="00CC1831">
        <w:rPr>
          <w:rFonts w:eastAsia="Calibri"/>
          <w:sz w:val="24"/>
          <w:szCs w:val="24"/>
        </w:rPr>
        <w:t>нка.</w:t>
      </w:r>
    </w:p>
    <w:p w:rsidR="0082525E" w:rsidRPr="00CC1831" w:rsidRDefault="0082525E" w:rsidP="0082525E">
      <w:pPr>
        <w:tabs>
          <w:tab w:val="left" w:pos="571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Развитие отдельных видов ощущений и восприятия у детей дошкольного возраста.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Формирование перцептивных действий и сенсорных эталонов в дошкольном детстве.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Развитие художественного восприятия у дошкольников.</w:t>
      </w:r>
    </w:p>
    <w:p w:rsidR="0082525E" w:rsidRPr="00CC1831" w:rsidRDefault="0082525E" w:rsidP="0082525E">
      <w:pPr>
        <w:tabs>
          <w:tab w:val="left" w:pos="555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5. Развитие у дошкольников социальной перцепции как способности воспринимать и оценивать отношения со сверстниками и другими людьми.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6. Формирование сенсорной культуры в специфически детских видах деятельности реб</w:t>
      </w:r>
      <w:r>
        <w:rPr>
          <w:rFonts w:eastAsia="Calibri"/>
          <w:sz w:val="24"/>
          <w:szCs w:val="24"/>
        </w:rPr>
        <w:t>ё</w:t>
      </w:r>
      <w:r w:rsidRPr="00CC1831">
        <w:rPr>
          <w:rFonts w:eastAsia="Calibri"/>
          <w:sz w:val="24"/>
          <w:szCs w:val="24"/>
        </w:rPr>
        <w:t>нка.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1. </w:t>
      </w:r>
      <w:r w:rsidRPr="003547B7">
        <w:rPr>
          <w:rFonts w:eastAsia="Calibri"/>
          <w:sz w:val="24"/>
          <w:szCs w:val="24"/>
        </w:rPr>
        <w:t>Подготовить сообщение</w:t>
      </w:r>
      <w:r>
        <w:rPr>
          <w:rFonts w:eastAsia="Calibri"/>
          <w:sz w:val="24"/>
          <w:szCs w:val="24"/>
        </w:rPr>
        <w:t xml:space="preserve"> </w:t>
      </w:r>
      <w:r w:rsidRPr="003547B7">
        <w:rPr>
          <w:rFonts w:eastAsia="Calibri"/>
          <w:sz w:val="24"/>
          <w:szCs w:val="24"/>
        </w:rPr>
        <w:t>на одну из тем</w:t>
      </w:r>
      <w:r w:rsidRPr="00CC1831">
        <w:rPr>
          <w:rFonts w:eastAsia="Calibri"/>
          <w:sz w:val="24"/>
          <w:szCs w:val="24"/>
        </w:rPr>
        <w:t>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lastRenderedPageBreak/>
        <w:t>«Условия и закономерности развития высших психических функций у детей».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«Особенности восприятия пространственных и временных отношений детьми дошкольного возраста».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«Восприятие и понимание комического дошкольниками».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«Восприятие дошкольниками литературных произведений (сказки, басни, рассказа)».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«Восприятие дошкольниками графического изображений (рисунка, картины)».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«Проблема восприятия и формирования эталонов цвета у детей дошкольного возраста».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2. Подберите игры и упражнения для развития </w:t>
      </w:r>
      <w:proofErr w:type="spellStart"/>
      <w:r w:rsidRPr="00CC1831">
        <w:rPr>
          <w:rFonts w:eastAsia="Calibri"/>
          <w:sz w:val="24"/>
          <w:szCs w:val="24"/>
        </w:rPr>
        <w:t>сенсорики</w:t>
      </w:r>
      <w:proofErr w:type="spellEnd"/>
      <w:r w:rsidRPr="00CC1831">
        <w:rPr>
          <w:rFonts w:eastAsia="Calibri"/>
          <w:sz w:val="24"/>
          <w:szCs w:val="24"/>
        </w:rPr>
        <w:t xml:space="preserve"> детей </w:t>
      </w:r>
      <w:r>
        <w:rPr>
          <w:rFonts w:eastAsia="Calibri"/>
          <w:sz w:val="24"/>
          <w:szCs w:val="24"/>
        </w:rPr>
        <w:t>младшего, среднего и старшего дошкольного</w:t>
      </w:r>
      <w:r w:rsidRPr="00CC1831">
        <w:rPr>
          <w:rFonts w:eastAsia="Calibri"/>
          <w:sz w:val="24"/>
          <w:szCs w:val="24"/>
        </w:rPr>
        <w:t xml:space="preserve"> возраста (8-10 игр </w:t>
      </w:r>
      <w:r>
        <w:rPr>
          <w:rFonts w:eastAsia="Calibri"/>
          <w:sz w:val="24"/>
          <w:szCs w:val="24"/>
        </w:rPr>
        <w:t>и упражнений</w:t>
      </w:r>
      <w:r w:rsidRPr="00CC1831">
        <w:rPr>
          <w:rFonts w:eastAsia="Calibri"/>
          <w:sz w:val="24"/>
          <w:szCs w:val="24"/>
        </w:rPr>
        <w:t>).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Устный опрос.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2. Обсуждение сообщений.</w:t>
      </w:r>
    </w:p>
    <w:p w:rsidR="0082525E" w:rsidRDefault="0082525E" w:rsidP="0082525E"/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 xml:space="preserve">Практическое занятие </w:t>
      </w:r>
      <w:r>
        <w:rPr>
          <w:rFonts w:eastAsia="Calibri"/>
          <w:b/>
          <w:i/>
          <w:sz w:val="26"/>
          <w:szCs w:val="26"/>
        </w:rPr>
        <w:t>3</w:t>
      </w: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онлайн режиме</w:t>
      </w:r>
    </w:p>
    <w:p w:rsidR="0082525E" w:rsidRPr="003547B7" w:rsidRDefault="0082525E" w:rsidP="0082525E">
      <w:pPr>
        <w:ind w:firstLine="709"/>
        <w:jc w:val="center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>Тема: Развитие памяти в дошкольном возрасте</w:t>
      </w:r>
    </w:p>
    <w:p w:rsidR="0082525E" w:rsidRPr="003547B7" w:rsidRDefault="0082525E" w:rsidP="0082525E">
      <w:pPr>
        <w:ind w:firstLine="709"/>
        <w:jc w:val="center"/>
        <w:rPr>
          <w:rFonts w:eastAsia="Times New Roman" w:cs="Times New Roman"/>
          <w:b/>
          <w:bCs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Проблема развития памяти в отечественной и зарубежной психологии.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Развитие представлений как основы образной памяти.</w:t>
      </w:r>
    </w:p>
    <w:p w:rsidR="0082525E" w:rsidRPr="003547B7" w:rsidRDefault="0082525E" w:rsidP="0082525E">
      <w:pPr>
        <w:tabs>
          <w:tab w:val="left" w:pos="586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3. Переход от непроизвольной памяти к </w:t>
      </w:r>
      <w:r>
        <w:rPr>
          <w:rFonts w:eastAsia="Calibri"/>
          <w:sz w:val="24"/>
          <w:szCs w:val="24"/>
        </w:rPr>
        <w:t>произвольной, выделение цели за</w:t>
      </w:r>
      <w:r w:rsidRPr="003547B7">
        <w:rPr>
          <w:rFonts w:eastAsia="Calibri"/>
          <w:sz w:val="24"/>
          <w:szCs w:val="24"/>
        </w:rPr>
        <w:t>помнить.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4. Воспитание произвольной логическо</w:t>
      </w:r>
      <w:r>
        <w:rPr>
          <w:rFonts w:eastAsia="Calibri"/>
          <w:sz w:val="24"/>
          <w:szCs w:val="24"/>
        </w:rPr>
        <w:t>й памяти у дошкольников, целена</w:t>
      </w:r>
      <w:r w:rsidRPr="003547B7">
        <w:rPr>
          <w:rFonts w:eastAsia="Calibri"/>
          <w:sz w:val="24"/>
          <w:szCs w:val="24"/>
        </w:rPr>
        <w:t>правленное формирование при</w:t>
      </w:r>
      <w:r>
        <w:rPr>
          <w:rFonts w:eastAsia="Calibri"/>
          <w:sz w:val="24"/>
          <w:szCs w:val="24"/>
        </w:rPr>
        <w:t>ё</w:t>
      </w:r>
      <w:r w:rsidRPr="003547B7">
        <w:rPr>
          <w:rFonts w:eastAsia="Calibri"/>
          <w:sz w:val="24"/>
          <w:szCs w:val="24"/>
        </w:rPr>
        <w:t>мов логического запоминания.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5. Индивидуальные различия в области памяти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1. Подготовить сообщение</w:t>
      </w:r>
      <w:r>
        <w:rPr>
          <w:rFonts w:eastAsia="Calibri"/>
          <w:sz w:val="24"/>
          <w:szCs w:val="24"/>
        </w:rPr>
        <w:t xml:space="preserve"> </w:t>
      </w:r>
      <w:r w:rsidRPr="003547B7">
        <w:rPr>
          <w:rFonts w:eastAsia="Calibri"/>
          <w:sz w:val="24"/>
          <w:szCs w:val="24"/>
        </w:rPr>
        <w:t>на одну из тем</w:t>
      </w:r>
      <w:r w:rsidRPr="00CC1831">
        <w:rPr>
          <w:rFonts w:eastAsia="Calibri"/>
          <w:sz w:val="24"/>
          <w:szCs w:val="24"/>
        </w:rPr>
        <w:t>: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3547B7">
        <w:rPr>
          <w:rFonts w:eastAsia="Calibri"/>
          <w:sz w:val="24"/>
          <w:szCs w:val="24"/>
        </w:rPr>
        <w:t>Соотношение произвольной и непроизвольной памяти в дошкольном детстве</w:t>
      </w:r>
      <w:r>
        <w:rPr>
          <w:rFonts w:eastAsia="Calibri"/>
          <w:sz w:val="24"/>
          <w:szCs w:val="24"/>
        </w:rPr>
        <w:t>»</w:t>
      </w:r>
      <w:r w:rsidRPr="003547B7">
        <w:rPr>
          <w:rFonts w:eastAsia="Calibri"/>
          <w:sz w:val="24"/>
          <w:szCs w:val="24"/>
        </w:rPr>
        <w:t xml:space="preserve"> (по материалам исследований </w:t>
      </w:r>
      <w:proofErr w:type="spellStart"/>
      <w:r w:rsidRPr="003547B7">
        <w:rPr>
          <w:rFonts w:eastAsia="Calibri"/>
          <w:sz w:val="24"/>
          <w:szCs w:val="24"/>
        </w:rPr>
        <w:t>А.Н.Леонтьева</w:t>
      </w:r>
      <w:proofErr w:type="spellEnd"/>
      <w:r w:rsidRPr="003547B7">
        <w:rPr>
          <w:rFonts w:eastAsia="Calibri"/>
          <w:sz w:val="24"/>
          <w:szCs w:val="24"/>
        </w:rPr>
        <w:t xml:space="preserve">, </w:t>
      </w:r>
      <w:proofErr w:type="spellStart"/>
      <w:r w:rsidRPr="003547B7">
        <w:rPr>
          <w:rFonts w:eastAsia="Calibri"/>
          <w:sz w:val="24"/>
          <w:szCs w:val="24"/>
        </w:rPr>
        <w:t>П.И.Зинченко</w:t>
      </w:r>
      <w:proofErr w:type="spellEnd"/>
      <w:r w:rsidRPr="003547B7">
        <w:rPr>
          <w:rFonts w:eastAsia="Calibri"/>
          <w:sz w:val="24"/>
          <w:szCs w:val="24"/>
        </w:rPr>
        <w:t xml:space="preserve">, </w:t>
      </w:r>
      <w:proofErr w:type="spellStart"/>
      <w:r w:rsidRPr="003547B7">
        <w:rPr>
          <w:rFonts w:eastAsia="Calibri"/>
          <w:sz w:val="24"/>
          <w:szCs w:val="24"/>
        </w:rPr>
        <w:t>З.М.Истоминой</w:t>
      </w:r>
      <w:proofErr w:type="spellEnd"/>
      <w:r w:rsidRPr="003547B7">
        <w:rPr>
          <w:rFonts w:eastAsia="Calibri"/>
          <w:sz w:val="24"/>
          <w:szCs w:val="24"/>
        </w:rPr>
        <w:t xml:space="preserve"> и </w:t>
      </w:r>
      <w:proofErr w:type="spellStart"/>
      <w:r w:rsidRPr="003547B7">
        <w:rPr>
          <w:rFonts w:eastAsia="Calibri"/>
          <w:sz w:val="24"/>
          <w:szCs w:val="24"/>
        </w:rPr>
        <w:t>др</w:t>
      </w:r>
      <w:proofErr w:type="spellEnd"/>
      <w:r w:rsidRPr="003547B7">
        <w:rPr>
          <w:rFonts w:eastAsia="Calibri"/>
          <w:sz w:val="24"/>
          <w:szCs w:val="24"/>
        </w:rPr>
        <w:t>).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«Развитие образной памяти у детей дошкольного возраста и ее роль в развитии познавательной сферы реб</w:t>
      </w:r>
      <w:r>
        <w:rPr>
          <w:rFonts w:eastAsia="Calibri"/>
          <w:sz w:val="24"/>
          <w:szCs w:val="24"/>
        </w:rPr>
        <w:t>ё</w:t>
      </w:r>
      <w:r w:rsidRPr="003547B7">
        <w:rPr>
          <w:rFonts w:eastAsia="Calibri"/>
          <w:sz w:val="24"/>
          <w:szCs w:val="24"/>
        </w:rPr>
        <w:t>нка».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«Роль представлений памяти в формировании «Я – концепции» реб</w:t>
      </w:r>
      <w:r>
        <w:rPr>
          <w:rFonts w:eastAsia="Calibri"/>
          <w:sz w:val="24"/>
          <w:szCs w:val="24"/>
        </w:rPr>
        <w:t>ё</w:t>
      </w:r>
      <w:r w:rsidRPr="003547B7">
        <w:rPr>
          <w:rFonts w:eastAsia="Calibri"/>
          <w:sz w:val="24"/>
          <w:szCs w:val="24"/>
        </w:rPr>
        <w:t>нка».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«Развитие структуры </w:t>
      </w:r>
      <w:proofErr w:type="spellStart"/>
      <w:r w:rsidRPr="003547B7">
        <w:rPr>
          <w:rFonts w:eastAsia="Calibri"/>
          <w:sz w:val="24"/>
          <w:szCs w:val="24"/>
        </w:rPr>
        <w:t>мнемического</w:t>
      </w:r>
      <w:proofErr w:type="spellEnd"/>
      <w:r w:rsidRPr="003547B7">
        <w:rPr>
          <w:rFonts w:eastAsia="Calibri"/>
          <w:sz w:val="24"/>
          <w:szCs w:val="24"/>
        </w:rPr>
        <w:t xml:space="preserve"> действия на ранних этапах онтогенеза».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«Формирование при</w:t>
      </w:r>
      <w:r>
        <w:rPr>
          <w:rFonts w:eastAsia="Calibri"/>
          <w:sz w:val="24"/>
          <w:szCs w:val="24"/>
        </w:rPr>
        <w:t>ё</w:t>
      </w:r>
      <w:r w:rsidRPr="003547B7">
        <w:rPr>
          <w:rFonts w:eastAsia="Calibri"/>
          <w:sz w:val="24"/>
          <w:szCs w:val="24"/>
        </w:rPr>
        <w:t>мов логического запоминания у детей дошкольного возраста»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«Проблема диагностики и коррекции развития памяти в дошкольном возрасте».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«Возможные отклонения в области памяти у детей дошкольного возраста, основные направления коррекционной работы».</w:t>
      </w:r>
    </w:p>
    <w:p w:rsidR="0082525E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>2. Проанализируйте характеристики памяти как натуральной и как высшей психической функции. Заполните таблицу:</w:t>
      </w:r>
    </w:p>
    <w:p w:rsidR="0082525E" w:rsidRPr="0007139E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16"/>
          <w:szCs w:val="16"/>
        </w:rPr>
      </w:pPr>
    </w:p>
    <w:tbl>
      <w:tblPr>
        <w:tblW w:w="958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460"/>
        <w:gridCol w:w="1420"/>
        <w:gridCol w:w="1200"/>
        <w:gridCol w:w="1260"/>
        <w:gridCol w:w="1260"/>
        <w:gridCol w:w="1460"/>
      </w:tblGrid>
      <w:tr w:rsidR="0082525E" w:rsidRPr="000B6223" w:rsidTr="00380F62">
        <w:trPr>
          <w:trHeight w:val="372"/>
        </w:trPr>
        <w:tc>
          <w:tcPr>
            <w:tcW w:w="152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Познавательные  про</w:t>
            </w:r>
            <w:r w:rsidRPr="000B6223">
              <w:rPr>
                <w:rFonts w:eastAsia="Calibri"/>
                <w:sz w:val="20"/>
                <w:szCs w:val="20"/>
              </w:rPr>
              <w:t>цессы</w:t>
            </w:r>
          </w:p>
        </w:tc>
        <w:tc>
          <w:tcPr>
            <w:tcW w:w="146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6223">
              <w:rPr>
                <w:rFonts w:eastAsia="Calibri"/>
                <w:sz w:val="20"/>
                <w:szCs w:val="20"/>
              </w:rPr>
              <w:t>Развитие</w:t>
            </w:r>
            <w:r>
              <w:rPr>
                <w:rFonts w:eastAsia="Calibri"/>
                <w:sz w:val="20"/>
                <w:szCs w:val="20"/>
              </w:rPr>
              <w:t xml:space="preserve"> как   нату</w:t>
            </w:r>
            <w:r w:rsidRPr="000B6223">
              <w:rPr>
                <w:rFonts w:eastAsia="Calibri"/>
                <w:sz w:val="20"/>
                <w:szCs w:val="20"/>
              </w:rPr>
              <w:t>ральной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6223">
              <w:rPr>
                <w:rFonts w:eastAsia="Calibri"/>
                <w:sz w:val="20"/>
                <w:szCs w:val="20"/>
              </w:rPr>
              <w:t>функции</w:t>
            </w:r>
          </w:p>
        </w:tc>
        <w:tc>
          <w:tcPr>
            <w:tcW w:w="6600" w:type="dxa"/>
            <w:gridSpan w:val="5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6223">
              <w:rPr>
                <w:rFonts w:eastAsia="Calibri"/>
                <w:sz w:val="20"/>
                <w:szCs w:val="20"/>
              </w:rPr>
              <w:t>Характеристики ВПФ</w:t>
            </w: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00" w:type="dxa"/>
            <w:gridSpan w:val="5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29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Социаль</w:t>
            </w:r>
            <w:r w:rsidRPr="000B6223">
              <w:rPr>
                <w:rFonts w:eastAsia="Calibri"/>
                <w:sz w:val="20"/>
                <w:szCs w:val="20"/>
              </w:rPr>
              <w:t>ный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6223">
              <w:rPr>
                <w:rFonts w:eastAsia="Calibri"/>
                <w:sz w:val="20"/>
                <w:szCs w:val="20"/>
              </w:rPr>
              <w:t>характер</w:t>
            </w:r>
          </w:p>
        </w:tc>
        <w:tc>
          <w:tcPr>
            <w:tcW w:w="120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Опосре</w:t>
            </w:r>
            <w:proofErr w:type="spellEnd"/>
            <w:r w:rsidRPr="000B6223">
              <w:rPr>
                <w:rFonts w:eastAsia="Calibri"/>
                <w:sz w:val="20"/>
                <w:szCs w:val="20"/>
              </w:rPr>
              <w:t>-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дован</w:t>
            </w:r>
            <w:r w:rsidRPr="000B6223">
              <w:rPr>
                <w:rFonts w:eastAsia="Calibri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Вербали</w:t>
            </w:r>
            <w:proofErr w:type="spellEnd"/>
            <w:r w:rsidRPr="000B6223">
              <w:rPr>
                <w:rFonts w:eastAsia="Calibri"/>
                <w:sz w:val="20"/>
                <w:szCs w:val="20"/>
              </w:rPr>
              <w:t>-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зация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Интери</w:t>
            </w:r>
            <w:proofErr w:type="spellEnd"/>
            <w:r w:rsidRPr="000B6223">
              <w:rPr>
                <w:rFonts w:eastAsia="Calibri"/>
                <w:sz w:val="20"/>
                <w:szCs w:val="20"/>
              </w:rPr>
              <w:t>-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оризация</w:t>
            </w:r>
            <w:proofErr w:type="spellEnd"/>
          </w:p>
        </w:tc>
        <w:tc>
          <w:tcPr>
            <w:tcW w:w="1460" w:type="dxa"/>
            <w:vMerge w:val="restart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6223">
              <w:rPr>
                <w:rFonts w:eastAsia="Calibri"/>
                <w:sz w:val="20"/>
                <w:szCs w:val="20"/>
              </w:rPr>
              <w:t>Произ</w:t>
            </w:r>
            <w:proofErr w:type="spellEnd"/>
            <w:r w:rsidRPr="000B6223">
              <w:rPr>
                <w:rFonts w:eastAsia="Calibri"/>
                <w:sz w:val="20"/>
                <w:szCs w:val="20"/>
              </w:rPr>
              <w:t>-</w:t>
            </w:r>
          </w:p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воль</w:t>
            </w:r>
            <w:r w:rsidRPr="000B6223">
              <w:rPr>
                <w:rFonts w:eastAsia="Calibri"/>
                <w:sz w:val="20"/>
                <w:szCs w:val="20"/>
              </w:rPr>
              <w:t>ность</w:t>
            </w: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230"/>
        </w:trPr>
        <w:tc>
          <w:tcPr>
            <w:tcW w:w="15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525E" w:rsidRPr="000B6223" w:rsidTr="00380F62">
        <w:trPr>
          <w:trHeight w:val="350"/>
        </w:trPr>
        <w:tc>
          <w:tcPr>
            <w:tcW w:w="1520" w:type="dxa"/>
            <w:vAlign w:val="center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6223">
              <w:rPr>
                <w:rFonts w:eastAsia="Calibri"/>
                <w:sz w:val="20"/>
                <w:szCs w:val="20"/>
              </w:rPr>
              <w:t>память</w:t>
            </w:r>
          </w:p>
        </w:tc>
        <w:tc>
          <w:tcPr>
            <w:tcW w:w="146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2525E" w:rsidRPr="000B6223" w:rsidRDefault="0082525E" w:rsidP="00380F62">
            <w:pPr>
              <w:tabs>
                <w:tab w:val="left" w:pos="567"/>
                <w:tab w:val="left" w:pos="851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82525E" w:rsidRPr="000B6223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0"/>
          <w:szCs w:val="20"/>
        </w:rPr>
      </w:pP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Устный опрос.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lastRenderedPageBreak/>
        <w:t>2. Обсуждение сообщений.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Проверка таблиц.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 xml:space="preserve">Практическое занятие </w:t>
      </w:r>
      <w:r>
        <w:rPr>
          <w:rFonts w:eastAsia="Calibri"/>
          <w:b/>
          <w:i/>
          <w:sz w:val="26"/>
          <w:szCs w:val="26"/>
        </w:rPr>
        <w:t>4</w:t>
      </w:r>
    </w:p>
    <w:p w:rsidR="0082525E" w:rsidRPr="00CC1831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онлайн режиме</w:t>
      </w:r>
    </w:p>
    <w:p w:rsidR="0082525E" w:rsidRPr="00CC1831" w:rsidRDefault="0082525E" w:rsidP="0082525E">
      <w:pPr>
        <w:ind w:firstLine="709"/>
        <w:jc w:val="center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Психологический конфликт в детской группе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i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1. </w:t>
      </w:r>
      <w:r w:rsidRPr="00CC1831">
        <w:rPr>
          <w:rFonts w:eastAsia="Calibri" w:cs="Times New Roman"/>
          <w:sz w:val="24"/>
          <w:szCs w:val="24"/>
        </w:rPr>
        <w:t>Конфликт в детской группе как социально-психологический феномен. Специфика детского конфликта.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2.Функции и последствия конфликта в детской группе: конструктивные и деструктивные.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3.</w:t>
      </w:r>
      <w:r w:rsidRPr="00CC1831">
        <w:rPr>
          <w:rFonts w:eastAsia="Calibri" w:cs="Times New Roman"/>
          <w:sz w:val="24"/>
          <w:szCs w:val="24"/>
        </w:rPr>
        <w:tab/>
        <w:t>Виды конфликтов.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4.</w:t>
      </w:r>
      <w:r w:rsidRPr="00CC1831">
        <w:rPr>
          <w:rFonts w:eastAsia="Calibri" w:cs="Times New Roman"/>
          <w:sz w:val="24"/>
          <w:szCs w:val="24"/>
        </w:rPr>
        <w:tab/>
        <w:t xml:space="preserve">Этапы развития конфликта в детской группе. Роль </w:t>
      </w:r>
      <w:proofErr w:type="spellStart"/>
      <w:r w:rsidRPr="00CC1831">
        <w:rPr>
          <w:rFonts w:eastAsia="Calibri" w:cs="Times New Roman"/>
          <w:sz w:val="24"/>
          <w:szCs w:val="24"/>
        </w:rPr>
        <w:t>конфликтогенов</w:t>
      </w:r>
      <w:proofErr w:type="spellEnd"/>
      <w:r w:rsidRPr="00CC1831">
        <w:rPr>
          <w:rFonts w:eastAsia="Calibri" w:cs="Times New Roman"/>
          <w:sz w:val="24"/>
          <w:szCs w:val="24"/>
        </w:rPr>
        <w:t xml:space="preserve"> в эскалации детского конфликта.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5.</w:t>
      </w:r>
      <w:r w:rsidRPr="00CC1831">
        <w:rPr>
          <w:rFonts w:eastAsia="Calibri" w:cs="Times New Roman"/>
          <w:sz w:val="24"/>
          <w:szCs w:val="24"/>
        </w:rPr>
        <w:tab/>
        <w:t>Задачи и способы коррекции конфликтов «в операциях» и «конфликтов в мотивах».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 xml:space="preserve">1. </w:t>
      </w:r>
      <w:r w:rsidRPr="00CC1831">
        <w:rPr>
          <w:rFonts w:eastAsia="Calibri" w:cs="Times New Roman"/>
          <w:sz w:val="24"/>
          <w:szCs w:val="24"/>
        </w:rPr>
        <w:tab/>
      </w:r>
      <w:r w:rsidRPr="003547B7">
        <w:rPr>
          <w:rFonts w:eastAsia="Calibri"/>
          <w:sz w:val="24"/>
          <w:szCs w:val="24"/>
        </w:rPr>
        <w:t>Подготовить сообщение</w:t>
      </w:r>
      <w:r>
        <w:rPr>
          <w:rFonts w:eastAsia="Calibri"/>
          <w:sz w:val="24"/>
          <w:szCs w:val="24"/>
        </w:rPr>
        <w:t xml:space="preserve"> </w:t>
      </w:r>
      <w:r w:rsidRPr="003547B7">
        <w:rPr>
          <w:rFonts w:eastAsia="Calibri"/>
          <w:sz w:val="24"/>
          <w:szCs w:val="24"/>
        </w:rPr>
        <w:t xml:space="preserve">на одну из </w:t>
      </w:r>
      <w:proofErr w:type="gramStart"/>
      <w:r w:rsidRPr="003547B7">
        <w:rPr>
          <w:rFonts w:eastAsia="Calibri"/>
          <w:sz w:val="24"/>
          <w:szCs w:val="24"/>
        </w:rPr>
        <w:t>тем</w:t>
      </w:r>
      <w:r w:rsidRPr="00CC1831">
        <w:rPr>
          <w:rFonts w:eastAsia="Calibri"/>
          <w:sz w:val="24"/>
          <w:szCs w:val="24"/>
        </w:rPr>
        <w:t>:</w:t>
      </w:r>
      <w:r w:rsidRPr="00CC1831">
        <w:rPr>
          <w:rFonts w:eastAsia="Calibri" w:cs="Times New Roman"/>
          <w:sz w:val="24"/>
          <w:szCs w:val="24"/>
        </w:rPr>
        <w:t>:</w:t>
      </w:r>
      <w:proofErr w:type="gramEnd"/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«Методы изучения взаимоотношений в дошкольной группе».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 xml:space="preserve">«Трудности общения дошкольников со сверстниками. 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«Особенности общения мальчиков и девочек».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«Психологический конфликт в дошкольной группе».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«Сравнительный анализ взаимоотношений между детьми в дошкольном и младшем школьном возрасте».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«Стрессы детей в семейных конфликтах».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 xml:space="preserve">2. Составьте </w:t>
      </w:r>
      <w:r>
        <w:rPr>
          <w:rFonts w:eastAsia="Calibri" w:cs="Times New Roman"/>
          <w:sz w:val="24"/>
          <w:szCs w:val="24"/>
        </w:rPr>
        <w:t>методические рекомендации для воспитателей дошкольного образования и родителей дошкольников</w:t>
      </w:r>
      <w:r w:rsidRPr="00CC1831">
        <w:rPr>
          <w:rFonts w:eastAsia="Calibri" w:cs="Times New Roman"/>
          <w:sz w:val="24"/>
          <w:szCs w:val="24"/>
        </w:rPr>
        <w:t xml:space="preserve"> «Как научить детей улаживать конфликты»</w:t>
      </w:r>
      <w:r>
        <w:rPr>
          <w:rFonts w:eastAsia="Calibri" w:cs="Times New Roman"/>
          <w:sz w:val="24"/>
          <w:szCs w:val="24"/>
        </w:rPr>
        <w:t>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Тематические сообщения.</w:t>
      </w:r>
    </w:p>
    <w:p w:rsidR="0082525E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Обсуждение проектов семинара.</w:t>
      </w:r>
    </w:p>
    <w:p w:rsidR="0082525E" w:rsidRPr="00DB30C0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Cs w:val="28"/>
        </w:rPr>
      </w:pP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Семинарское</w:t>
      </w:r>
      <w:r w:rsidRPr="00CC1831">
        <w:rPr>
          <w:rFonts w:eastAsia="Calibri"/>
          <w:b/>
          <w:i/>
          <w:sz w:val="26"/>
          <w:szCs w:val="26"/>
        </w:rPr>
        <w:t xml:space="preserve"> занятие 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 в учебной аудитории</w:t>
      </w:r>
    </w:p>
    <w:p w:rsidR="0082525E" w:rsidRPr="00CC1831" w:rsidRDefault="0082525E" w:rsidP="0082525E">
      <w:pPr>
        <w:ind w:firstLine="709"/>
        <w:jc w:val="center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Психологическая готовность детей к обучению в школе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i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 w:cs="Times New Roman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1. </w:t>
      </w:r>
      <w:r w:rsidRPr="00CC1831">
        <w:rPr>
          <w:rFonts w:eastAsia="Calibri" w:cs="Times New Roman"/>
          <w:sz w:val="24"/>
          <w:szCs w:val="24"/>
        </w:rPr>
        <w:t>Формирование предпосылок учебной деятельности.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 w:cs="Times New Roman"/>
          <w:sz w:val="24"/>
          <w:szCs w:val="24"/>
        </w:rPr>
        <w:t>2. Психологическая диагностика готовности детей к школьному обучению.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</w:t>
      </w:r>
      <w:r w:rsidRPr="00CC1831">
        <w:rPr>
          <w:rFonts w:eastAsia="Calibri" w:cs="Times New Roman"/>
          <w:sz w:val="24"/>
          <w:szCs w:val="24"/>
        </w:rPr>
        <w:t>Подобрать методики, позволяющие оценить психологическую готовность старших дошкольников к обучению в школ</w:t>
      </w:r>
      <w:r w:rsidRPr="00CC1831">
        <w:rPr>
          <w:rFonts w:eastAsia="Calibri"/>
          <w:sz w:val="24"/>
          <w:szCs w:val="24"/>
        </w:rPr>
        <w:t>е.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i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Подготовьтесь к дискуссии «Оптимальный возраст поступления в школу»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Дискуссия.</w:t>
      </w:r>
    </w:p>
    <w:p w:rsidR="0082525E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Обсуждение методик.</w:t>
      </w:r>
    </w:p>
    <w:p w:rsidR="0082525E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 xml:space="preserve">Лабораторное занятие </w:t>
      </w:r>
      <w:r>
        <w:rPr>
          <w:rFonts w:eastAsia="Calibri"/>
          <w:b/>
          <w:i/>
          <w:sz w:val="26"/>
          <w:szCs w:val="26"/>
        </w:rPr>
        <w:t>1</w:t>
      </w:r>
    </w:p>
    <w:p w:rsidR="0082525E" w:rsidRDefault="0082525E" w:rsidP="0082525E">
      <w:pPr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учебной аудитории</w:t>
      </w:r>
    </w:p>
    <w:p w:rsidR="0082525E" w:rsidRPr="00CC1831" w:rsidRDefault="0082525E" w:rsidP="0082525E">
      <w:pPr>
        <w:ind w:firstLine="709"/>
        <w:jc w:val="center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Развитие воображения в дошкольном возрасте</w:t>
      </w:r>
    </w:p>
    <w:p w:rsidR="0082525E" w:rsidRPr="00CC1831" w:rsidRDefault="0082525E" w:rsidP="0082525E">
      <w:pPr>
        <w:ind w:firstLine="709"/>
        <w:jc w:val="center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Особенности воображения дошкольников.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Освоение при</w:t>
      </w:r>
      <w:r>
        <w:rPr>
          <w:rFonts w:eastAsia="Calibri"/>
          <w:sz w:val="24"/>
          <w:szCs w:val="24"/>
        </w:rPr>
        <w:t>ё</w:t>
      </w:r>
      <w:r w:rsidRPr="00CC1831">
        <w:rPr>
          <w:rFonts w:eastAsia="Calibri"/>
          <w:sz w:val="24"/>
          <w:szCs w:val="24"/>
        </w:rPr>
        <w:t>мов создания образов воображения.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Пути развития творческого воображения у детей дошкольного возраста.</w:t>
      </w:r>
    </w:p>
    <w:p w:rsidR="0082525E" w:rsidRPr="00CC1831" w:rsidRDefault="0082525E" w:rsidP="0082525E">
      <w:pPr>
        <w:tabs>
          <w:tab w:val="left" w:pos="576"/>
          <w:tab w:val="left" w:pos="851"/>
        </w:tabs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4. Роль обогащё</w:t>
      </w:r>
      <w:r w:rsidRPr="00CC1831">
        <w:rPr>
          <w:rFonts w:eastAsia="Calibri"/>
          <w:sz w:val="24"/>
          <w:szCs w:val="24"/>
        </w:rPr>
        <w:t>нной социальной и предметной среды в развитии детского творчества.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 xml:space="preserve">1. Изучите особенности воображения дошкольников, используя методику </w:t>
      </w:r>
      <w:proofErr w:type="spellStart"/>
      <w:r w:rsidRPr="00CC1831">
        <w:rPr>
          <w:rFonts w:eastAsia="Calibri"/>
          <w:sz w:val="24"/>
          <w:szCs w:val="24"/>
        </w:rPr>
        <w:t>О.Дьяченко</w:t>
      </w:r>
      <w:proofErr w:type="spellEnd"/>
      <w:r w:rsidRPr="00CC1831">
        <w:rPr>
          <w:rFonts w:eastAsia="Calibri"/>
          <w:sz w:val="24"/>
          <w:szCs w:val="24"/>
        </w:rPr>
        <w:t xml:space="preserve"> «Дорисуй фигуры»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Подберите игры и упражнения для развития воображения детей разного возраста (5-6 игр на каждый возраст).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Устный опрос.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2. Обсуждение эффективности подобранных игр и упражнений.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 xml:space="preserve">Лабораторное занятие </w:t>
      </w:r>
      <w:r>
        <w:rPr>
          <w:rFonts w:eastAsia="Calibri"/>
          <w:b/>
          <w:i/>
          <w:sz w:val="26"/>
          <w:szCs w:val="26"/>
        </w:rPr>
        <w:t>2</w:t>
      </w:r>
    </w:p>
    <w:p w:rsidR="0082525E" w:rsidRDefault="0082525E" w:rsidP="0082525E">
      <w:pPr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учебной аудитории</w:t>
      </w:r>
    </w:p>
    <w:p w:rsidR="0082525E" w:rsidRPr="00CC1831" w:rsidRDefault="0082525E" w:rsidP="0082525E">
      <w:pPr>
        <w:ind w:firstLine="709"/>
        <w:jc w:val="center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Развитие эмоционально-волевой сферы дошкольника</w:t>
      </w:r>
    </w:p>
    <w:p w:rsidR="0082525E" w:rsidRPr="00CC1831" w:rsidRDefault="0082525E" w:rsidP="0082525E">
      <w:pPr>
        <w:ind w:firstLine="709"/>
        <w:jc w:val="center"/>
        <w:rPr>
          <w:rFonts w:eastAsia="Times New Roman" w:cs="Times New Roman"/>
          <w:b/>
          <w:bCs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Эмоциональное развитие в дошкольном возрасте.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Виды эмоциональных состояний дошкольников. Специфика их формирования и проявления.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Формирование высших чувств в дошкольном детстве.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4. Волевое развитие дошкольников.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5. Формирование мотивационно-</w:t>
      </w:r>
      <w:proofErr w:type="spellStart"/>
      <w:r w:rsidRPr="00CC1831">
        <w:rPr>
          <w:rFonts w:eastAsia="Calibri"/>
          <w:sz w:val="24"/>
          <w:szCs w:val="24"/>
        </w:rPr>
        <w:t>потребностной</w:t>
      </w:r>
      <w:proofErr w:type="spellEnd"/>
      <w:r w:rsidRPr="00CC1831">
        <w:rPr>
          <w:rFonts w:eastAsia="Calibri"/>
          <w:sz w:val="24"/>
          <w:szCs w:val="24"/>
        </w:rPr>
        <w:t xml:space="preserve"> сферы дошкольника как основы направленности личности.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6. Факторы отклоняющегося поведения дошкольников.</w:t>
      </w:r>
    </w:p>
    <w:p w:rsidR="0082525E" w:rsidRPr="00CC1831" w:rsidRDefault="0082525E" w:rsidP="0082525E">
      <w:pPr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7. Социально-психологические условия предупреждения и коррекции отклонений в поведении детей дошкольного возраста.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Изучите методики диагностики эмоционально-мотивационной сферы дошкольников.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2.Подготовьтесь к дискуссии «Чувство комического и чувство трагического - трансформация чувств в современном обществе»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Подготовьте сообщение: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«Закономерности развития эмоций в детском возрасте»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«Возрастная динамика эмоциональной регуляции в дошкольном возрасте»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«Представления об эмоциях у детей как результат их познания эмоциональных явлений»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«Социальные переживания дошкольников»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«Эмоциональное благополучие детей в группах детского сада и детского дома»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«Развитие альтруистического поведения у детей дошкольного возраста»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Устный опрос.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2. Обсуждение эффективности подобранных методик.</w:t>
      </w:r>
    </w:p>
    <w:p w:rsidR="0082525E" w:rsidRPr="00CC1831" w:rsidRDefault="0082525E" w:rsidP="0082525E">
      <w:pPr>
        <w:ind w:firstLine="709"/>
        <w:rPr>
          <w:sz w:val="24"/>
          <w:szCs w:val="24"/>
        </w:rPr>
      </w:pPr>
      <w:r w:rsidRPr="00CC1831">
        <w:rPr>
          <w:sz w:val="24"/>
          <w:szCs w:val="24"/>
        </w:rPr>
        <w:t>3. Обсуждение сообщений.</w:t>
      </w:r>
    </w:p>
    <w:p w:rsidR="0082525E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CC1831">
        <w:rPr>
          <w:rFonts w:eastAsia="Calibri"/>
          <w:b/>
          <w:i/>
          <w:sz w:val="26"/>
          <w:szCs w:val="26"/>
        </w:rPr>
        <w:t xml:space="preserve">Лабораторное занятие </w:t>
      </w:r>
      <w:r>
        <w:rPr>
          <w:rFonts w:eastAsia="Calibri"/>
          <w:b/>
          <w:i/>
          <w:sz w:val="26"/>
          <w:szCs w:val="26"/>
        </w:rPr>
        <w:t>3</w:t>
      </w:r>
    </w:p>
    <w:p w:rsidR="0082525E" w:rsidRDefault="0082525E" w:rsidP="0082525E">
      <w:pPr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учебной аудитории</w:t>
      </w:r>
    </w:p>
    <w:p w:rsidR="0082525E" w:rsidRPr="00CC1831" w:rsidRDefault="0082525E" w:rsidP="0082525E">
      <w:pPr>
        <w:ind w:firstLine="709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 Развитие способностей в дошкольном детстве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i/>
          <w:sz w:val="24"/>
          <w:szCs w:val="24"/>
        </w:rPr>
      </w:pPr>
      <w:r w:rsidRPr="00CC1831">
        <w:rPr>
          <w:rFonts w:eastAsia="Calibri"/>
          <w:i/>
          <w:sz w:val="24"/>
          <w:szCs w:val="24"/>
        </w:rPr>
        <w:t>Вопросы для обсуждения:</w:t>
      </w:r>
    </w:p>
    <w:p w:rsidR="0082525E" w:rsidRPr="00CC1831" w:rsidRDefault="0082525E" w:rsidP="0082525E">
      <w:pPr>
        <w:tabs>
          <w:tab w:val="left" w:pos="55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Проявление природных предпосылок к формированию способностей в дошкольном детстве.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Способности и одарённость. Параметры одарённости.</w:t>
      </w:r>
    </w:p>
    <w:p w:rsidR="0082525E" w:rsidRPr="00CC1831" w:rsidRDefault="0082525E" w:rsidP="0082525E">
      <w:pPr>
        <w:tabs>
          <w:tab w:val="left" w:pos="586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Психолого-педагогические условия формирования общих и специальных способностей в дошкольном детстве.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lastRenderedPageBreak/>
        <w:t>4. Развитие и условия формирования социальной одарённости и коммуникативных способностей дошкольников.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5. Методы изучения способностей и одарённости в детском возрасте.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CC1831">
        <w:rPr>
          <w:i/>
          <w:sz w:val="24"/>
          <w:szCs w:val="24"/>
        </w:rPr>
        <w:t>Задания для самостоятельной работы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Подготовьте сообщение: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«Формирование коммуникативных способностей детей в условиях детского сада».</w:t>
      </w:r>
    </w:p>
    <w:p w:rsidR="0082525E" w:rsidRPr="00CC1831" w:rsidRDefault="0082525E" w:rsidP="0082525E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CC1831">
        <w:rPr>
          <w:i/>
          <w:sz w:val="24"/>
          <w:szCs w:val="24"/>
        </w:rPr>
        <w:t>Форма контроля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1. Тематические сообщения.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2. Устный опрос.</w:t>
      </w:r>
    </w:p>
    <w:p w:rsidR="0082525E" w:rsidRPr="00CC1831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  <w:r w:rsidRPr="00CC1831">
        <w:rPr>
          <w:rFonts w:eastAsia="Calibri"/>
          <w:sz w:val="24"/>
          <w:szCs w:val="24"/>
        </w:rPr>
        <w:t>3. Практические задания по выявлению коммуникативных способностей детей.</w:t>
      </w:r>
    </w:p>
    <w:p w:rsidR="0082525E" w:rsidRDefault="0082525E" w:rsidP="0082525E">
      <w:pPr>
        <w:tabs>
          <w:tab w:val="left" w:pos="564"/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82525E" w:rsidRDefault="0082525E" w:rsidP="0082525E">
      <w:pPr>
        <w:shd w:val="clear" w:color="auto" w:fill="FFFFFF"/>
        <w:spacing w:line="317" w:lineRule="exact"/>
        <w:ind w:left="720"/>
        <w:jc w:val="center"/>
        <w:rPr>
          <w:sz w:val="20"/>
          <w:szCs w:val="20"/>
        </w:rPr>
      </w:pPr>
    </w:p>
    <w:p w:rsidR="0082525E" w:rsidRDefault="0082525E" w:rsidP="0082525E">
      <w:pPr>
        <w:shd w:val="clear" w:color="auto" w:fill="FFFFFF"/>
        <w:spacing w:line="317" w:lineRule="exact"/>
        <w:ind w:left="720"/>
        <w:jc w:val="center"/>
        <w:rPr>
          <w:sz w:val="20"/>
          <w:szCs w:val="20"/>
        </w:rPr>
      </w:pPr>
    </w:p>
    <w:p w:rsidR="0082525E" w:rsidRDefault="0082525E" w:rsidP="0082525E">
      <w:pPr>
        <w:shd w:val="clear" w:color="auto" w:fill="FFFFFF"/>
        <w:spacing w:line="317" w:lineRule="exact"/>
        <w:ind w:left="720"/>
        <w:jc w:val="center"/>
        <w:rPr>
          <w:sz w:val="20"/>
          <w:szCs w:val="20"/>
        </w:rPr>
      </w:pPr>
    </w:p>
    <w:p w:rsidR="0082525E" w:rsidRPr="006E0A62" w:rsidRDefault="0082525E" w:rsidP="0082525E">
      <w:pPr>
        <w:shd w:val="clear" w:color="auto" w:fill="FFFFFF"/>
        <w:spacing w:line="317" w:lineRule="exact"/>
        <w:ind w:left="720"/>
        <w:jc w:val="center"/>
        <w:rPr>
          <w:sz w:val="20"/>
          <w:szCs w:val="20"/>
        </w:rPr>
      </w:pPr>
    </w:p>
    <w:p w:rsidR="0082525E" w:rsidRDefault="0082525E" w:rsidP="0082525E">
      <w:pPr>
        <w:spacing w:after="200" w:line="276" w:lineRule="auto"/>
        <w:jc w:val="left"/>
        <w:rPr>
          <w:b/>
          <w:sz w:val="24"/>
          <w:szCs w:val="24"/>
        </w:rPr>
      </w:pPr>
      <w:bookmarkStart w:id="0" w:name="_Toc248245797"/>
      <w:r>
        <w:rPr>
          <w:b/>
          <w:sz w:val="24"/>
          <w:szCs w:val="24"/>
        </w:rPr>
        <w:br w:type="page"/>
      </w:r>
    </w:p>
    <w:p w:rsidR="0082525E" w:rsidRPr="00590C48" w:rsidRDefault="0082525E" w:rsidP="0082525E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590C48">
        <w:rPr>
          <w:b/>
          <w:sz w:val="24"/>
          <w:szCs w:val="24"/>
        </w:rPr>
        <w:t xml:space="preserve">. СПИСОК </w:t>
      </w:r>
      <w:bookmarkEnd w:id="0"/>
      <w:r w:rsidRPr="00590C48">
        <w:rPr>
          <w:b/>
          <w:sz w:val="24"/>
          <w:szCs w:val="24"/>
        </w:rPr>
        <w:t>РЕКОМЕНДУЕМОЙ ЛИТЕРАТУРЫ</w:t>
      </w:r>
    </w:p>
    <w:p w:rsidR="0082525E" w:rsidRPr="00590C48" w:rsidRDefault="0082525E" w:rsidP="0082525E">
      <w:pPr>
        <w:ind w:firstLine="567"/>
        <w:jc w:val="center"/>
        <w:rPr>
          <w:b/>
          <w:sz w:val="24"/>
          <w:szCs w:val="24"/>
        </w:rPr>
      </w:pPr>
      <w:r w:rsidRPr="00590C48">
        <w:rPr>
          <w:b/>
          <w:i/>
          <w:sz w:val="24"/>
          <w:szCs w:val="24"/>
        </w:rPr>
        <w:t>основная литература:</w:t>
      </w:r>
    </w:p>
    <w:p w:rsidR="0082525E" w:rsidRPr="008D767E" w:rsidRDefault="0082525E" w:rsidP="0082525E">
      <w:pPr>
        <w:pStyle w:val="a6"/>
        <w:numPr>
          <w:ilvl w:val="0"/>
          <w:numId w:val="11"/>
        </w:numPr>
        <w:tabs>
          <w:tab w:val="left" w:pos="0"/>
        </w:tabs>
        <w:ind w:left="0" w:firstLine="284"/>
        <w:rPr>
          <w:bCs/>
          <w:iCs/>
        </w:rPr>
      </w:pPr>
      <w:r w:rsidRPr="008D767E">
        <w:rPr>
          <w:bCs/>
          <w:iCs/>
        </w:rPr>
        <w:t>Детская психология: учебник для студентов высших педагогических учебных заведений, обучающихся по специальности 030900 "Дошкольная педагогика и психология" / Е. О. Смирнова. - 3-е изд., переработанное. - Санкт-Петербург [и др.</w:t>
      </w:r>
      <w:proofErr w:type="gramStart"/>
      <w:r w:rsidRPr="008D767E">
        <w:rPr>
          <w:bCs/>
          <w:iCs/>
        </w:rPr>
        <w:t>] :</w:t>
      </w:r>
      <w:proofErr w:type="gramEnd"/>
      <w:r w:rsidRPr="008D767E">
        <w:rPr>
          <w:bCs/>
          <w:iCs/>
        </w:rPr>
        <w:t xml:space="preserve"> Питер, Питер Пресс, 2017. - 298 с.</w:t>
      </w:r>
    </w:p>
    <w:p w:rsidR="0082525E" w:rsidRPr="008D767E" w:rsidRDefault="0082525E" w:rsidP="0082525E">
      <w:pPr>
        <w:pStyle w:val="a6"/>
        <w:numPr>
          <w:ilvl w:val="0"/>
          <w:numId w:val="11"/>
        </w:numPr>
        <w:tabs>
          <w:tab w:val="left" w:pos="0"/>
        </w:tabs>
        <w:ind w:left="0" w:firstLine="284"/>
        <w:rPr>
          <w:bCs/>
          <w:iCs/>
        </w:rPr>
      </w:pPr>
      <w:r w:rsidRPr="008D767E">
        <w:rPr>
          <w:bCs/>
          <w:iCs/>
        </w:rPr>
        <w:t xml:space="preserve">Детская психология: учебное пособие для студентов учреждений высшего образования по педагогическим и психологическим специальностям / И. Е. Валитова, И. В. </w:t>
      </w:r>
      <w:proofErr w:type="spellStart"/>
      <w:r w:rsidRPr="008D767E">
        <w:rPr>
          <w:bCs/>
          <w:iCs/>
        </w:rPr>
        <w:t>Шматкова</w:t>
      </w:r>
      <w:proofErr w:type="spellEnd"/>
      <w:r w:rsidRPr="008D767E">
        <w:rPr>
          <w:bCs/>
          <w:iCs/>
        </w:rPr>
        <w:t xml:space="preserve">. - </w:t>
      </w:r>
      <w:proofErr w:type="gramStart"/>
      <w:r w:rsidRPr="008D767E">
        <w:rPr>
          <w:bCs/>
          <w:iCs/>
        </w:rPr>
        <w:t>Минск :</w:t>
      </w:r>
      <w:proofErr w:type="gramEnd"/>
      <w:r w:rsidRPr="008D767E">
        <w:rPr>
          <w:bCs/>
          <w:iCs/>
        </w:rPr>
        <w:t xml:space="preserve"> Народная </w:t>
      </w:r>
      <w:proofErr w:type="spellStart"/>
      <w:r w:rsidRPr="008D767E">
        <w:rPr>
          <w:bCs/>
          <w:iCs/>
        </w:rPr>
        <w:t>асвета</w:t>
      </w:r>
      <w:proofErr w:type="spellEnd"/>
      <w:r w:rsidRPr="008D767E">
        <w:rPr>
          <w:bCs/>
          <w:iCs/>
        </w:rPr>
        <w:t>, 2017. - 445, [1] с.</w:t>
      </w:r>
    </w:p>
    <w:p w:rsidR="0082525E" w:rsidRPr="008D767E" w:rsidRDefault="0082525E" w:rsidP="0082525E">
      <w:pPr>
        <w:pStyle w:val="a6"/>
        <w:numPr>
          <w:ilvl w:val="0"/>
          <w:numId w:val="11"/>
        </w:numPr>
        <w:tabs>
          <w:tab w:val="left" w:pos="0"/>
        </w:tabs>
        <w:ind w:left="0" w:firstLine="284"/>
        <w:rPr>
          <w:bCs/>
          <w:iCs/>
        </w:rPr>
      </w:pPr>
      <w:proofErr w:type="spellStart"/>
      <w:r w:rsidRPr="008D767E">
        <w:rPr>
          <w:bCs/>
          <w:i/>
          <w:iCs/>
        </w:rPr>
        <w:t>Осорина</w:t>
      </w:r>
      <w:proofErr w:type="spellEnd"/>
      <w:r w:rsidRPr="008D767E">
        <w:rPr>
          <w:bCs/>
          <w:i/>
          <w:iCs/>
        </w:rPr>
        <w:t>, М. В.</w:t>
      </w:r>
      <w:r w:rsidRPr="008D767E">
        <w:rPr>
          <w:bCs/>
          <w:iCs/>
        </w:rPr>
        <w:t xml:space="preserve"> Секретный мир детей в пространстве мира взрослых [Текст] / М</w:t>
      </w:r>
      <w:r>
        <w:rPr>
          <w:bCs/>
          <w:iCs/>
        </w:rPr>
        <w:t>.</w:t>
      </w:r>
      <w:r w:rsidRPr="008D767E">
        <w:rPr>
          <w:bCs/>
          <w:iCs/>
        </w:rPr>
        <w:t xml:space="preserve"> </w:t>
      </w:r>
      <w:proofErr w:type="spellStart"/>
      <w:r w:rsidRPr="008D767E">
        <w:rPr>
          <w:bCs/>
          <w:iCs/>
        </w:rPr>
        <w:t>Осорина</w:t>
      </w:r>
      <w:proofErr w:type="spellEnd"/>
      <w:r w:rsidRPr="008D767E">
        <w:rPr>
          <w:bCs/>
          <w:iCs/>
        </w:rPr>
        <w:t>. - 5-е изд. - Санкт-</w:t>
      </w:r>
      <w:proofErr w:type="gramStart"/>
      <w:r w:rsidRPr="008D767E">
        <w:rPr>
          <w:bCs/>
          <w:iCs/>
        </w:rPr>
        <w:t>Петербург :</w:t>
      </w:r>
      <w:proofErr w:type="gramEnd"/>
      <w:r w:rsidRPr="008D767E">
        <w:rPr>
          <w:bCs/>
          <w:iCs/>
        </w:rPr>
        <w:t xml:space="preserve"> Питер, 2013. - 359 с</w:t>
      </w:r>
    </w:p>
    <w:p w:rsidR="0082525E" w:rsidRPr="008D767E" w:rsidRDefault="0082525E" w:rsidP="0082525E">
      <w:pPr>
        <w:pStyle w:val="a6"/>
        <w:numPr>
          <w:ilvl w:val="0"/>
          <w:numId w:val="11"/>
        </w:numPr>
        <w:tabs>
          <w:tab w:val="left" w:pos="0"/>
        </w:tabs>
        <w:ind w:left="0" w:firstLine="284"/>
        <w:rPr>
          <w:bCs/>
          <w:iCs/>
        </w:rPr>
      </w:pPr>
      <w:r w:rsidRPr="008D767E">
        <w:rPr>
          <w:bCs/>
          <w:iCs/>
        </w:rPr>
        <w:t xml:space="preserve">Развитие личности ребенка от года до 3 лет. - 4-е изд. - </w:t>
      </w:r>
      <w:proofErr w:type="gramStart"/>
      <w:r w:rsidRPr="008D767E">
        <w:rPr>
          <w:bCs/>
          <w:iCs/>
        </w:rPr>
        <w:t>Москва :</w:t>
      </w:r>
      <w:proofErr w:type="gramEnd"/>
      <w:r w:rsidRPr="008D767E">
        <w:rPr>
          <w:bCs/>
          <w:iCs/>
        </w:rPr>
        <w:t xml:space="preserve"> Рама </w:t>
      </w:r>
      <w:proofErr w:type="spellStart"/>
      <w:r w:rsidRPr="008D767E">
        <w:rPr>
          <w:bCs/>
          <w:iCs/>
        </w:rPr>
        <w:t>Паблишинг</w:t>
      </w:r>
      <w:proofErr w:type="spellEnd"/>
      <w:r w:rsidRPr="008D767E">
        <w:rPr>
          <w:bCs/>
          <w:iCs/>
        </w:rPr>
        <w:t>, 2018. – 508 с.</w:t>
      </w:r>
    </w:p>
    <w:p w:rsidR="0082525E" w:rsidRDefault="0082525E" w:rsidP="0082525E">
      <w:pPr>
        <w:tabs>
          <w:tab w:val="left" w:pos="284"/>
          <w:tab w:val="left" w:pos="993"/>
        </w:tabs>
        <w:ind w:left="1080" w:firstLine="709"/>
        <w:jc w:val="center"/>
        <w:rPr>
          <w:b/>
          <w:bCs/>
          <w:i/>
          <w:iCs/>
          <w:sz w:val="24"/>
          <w:szCs w:val="24"/>
        </w:rPr>
      </w:pPr>
    </w:p>
    <w:p w:rsidR="0082525E" w:rsidRPr="00590C48" w:rsidRDefault="0082525E" w:rsidP="0082525E">
      <w:pPr>
        <w:tabs>
          <w:tab w:val="left" w:pos="284"/>
          <w:tab w:val="left" w:pos="993"/>
        </w:tabs>
        <w:ind w:left="1080" w:firstLine="709"/>
        <w:jc w:val="center"/>
        <w:rPr>
          <w:b/>
          <w:sz w:val="24"/>
          <w:szCs w:val="24"/>
        </w:rPr>
      </w:pPr>
      <w:r w:rsidRPr="00590C48">
        <w:rPr>
          <w:b/>
          <w:i/>
          <w:sz w:val="24"/>
          <w:szCs w:val="24"/>
        </w:rPr>
        <w:t>дополнительная литература:</w:t>
      </w:r>
    </w:p>
    <w:p w:rsidR="0082525E" w:rsidRPr="00EB3CD6" w:rsidRDefault="0082525E" w:rsidP="0082525E">
      <w:pPr>
        <w:tabs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proofErr w:type="spellStart"/>
      <w:r w:rsidRPr="008D767E">
        <w:rPr>
          <w:bCs/>
          <w:i/>
          <w:iCs/>
        </w:rPr>
        <w:t>Авраменкова</w:t>
      </w:r>
      <w:proofErr w:type="spellEnd"/>
      <w:r w:rsidRPr="008D767E">
        <w:rPr>
          <w:bCs/>
          <w:i/>
          <w:iCs/>
        </w:rPr>
        <w:t>, В.В.</w:t>
      </w:r>
      <w:r w:rsidRPr="008D767E">
        <w:rPr>
          <w:bCs/>
          <w:iCs/>
        </w:rPr>
        <w:t xml:space="preserve"> Во что играют наши дети? Игрушка и </w:t>
      </w:r>
      <w:proofErr w:type="spellStart"/>
      <w:r w:rsidRPr="008D767E">
        <w:rPr>
          <w:bCs/>
          <w:iCs/>
        </w:rPr>
        <w:t>антиигрушка</w:t>
      </w:r>
      <w:proofErr w:type="spellEnd"/>
      <w:r w:rsidRPr="008D767E">
        <w:rPr>
          <w:bCs/>
          <w:iCs/>
        </w:rPr>
        <w:t xml:space="preserve"> / В.В. </w:t>
      </w:r>
      <w:proofErr w:type="spellStart"/>
      <w:r w:rsidRPr="008D767E">
        <w:rPr>
          <w:bCs/>
          <w:iCs/>
        </w:rPr>
        <w:t>Авраменкова</w:t>
      </w:r>
      <w:proofErr w:type="spellEnd"/>
      <w:r w:rsidRPr="008D767E">
        <w:rPr>
          <w:bCs/>
          <w:iCs/>
        </w:rPr>
        <w:t xml:space="preserve">. – М.: Яуза, </w:t>
      </w:r>
      <w:proofErr w:type="spellStart"/>
      <w:r w:rsidRPr="008D767E">
        <w:rPr>
          <w:bCs/>
          <w:iCs/>
        </w:rPr>
        <w:t>Эксмо</w:t>
      </w:r>
      <w:proofErr w:type="spellEnd"/>
      <w:r w:rsidRPr="008D767E">
        <w:rPr>
          <w:bCs/>
          <w:iCs/>
        </w:rPr>
        <w:t>, Лепта Книга, 2006. – 640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proofErr w:type="spellStart"/>
      <w:r w:rsidRPr="008D767E">
        <w:rPr>
          <w:bCs/>
          <w:i/>
          <w:iCs/>
        </w:rPr>
        <w:t>Авраменкова</w:t>
      </w:r>
      <w:proofErr w:type="spellEnd"/>
      <w:r w:rsidRPr="008D767E">
        <w:rPr>
          <w:bCs/>
          <w:i/>
          <w:iCs/>
        </w:rPr>
        <w:t>, В.В.</w:t>
      </w:r>
      <w:r w:rsidRPr="008D767E">
        <w:rPr>
          <w:bCs/>
          <w:iCs/>
        </w:rPr>
        <w:t xml:space="preserve"> Социальная психология детства: развитие отношений ребёнка в детской субкультуре / В.В. </w:t>
      </w:r>
      <w:proofErr w:type="spellStart"/>
      <w:r w:rsidRPr="008D767E">
        <w:rPr>
          <w:bCs/>
          <w:iCs/>
        </w:rPr>
        <w:t>Авраменкова</w:t>
      </w:r>
      <w:proofErr w:type="spellEnd"/>
      <w:r w:rsidRPr="008D767E">
        <w:rPr>
          <w:bCs/>
          <w:iCs/>
        </w:rPr>
        <w:t>. – М.; Воронеж: «МОДЭК»,2000. – 416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proofErr w:type="spellStart"/>
      <w:r w:rsidRPr="008D767E">
        <w:rPr>
          <w:bCs/>
          <w:i/>
          <w:iCs/>
        </w:rPr>
        <w:t>Божович</w:t>
      </w:r>
      <w:proofErr w:type="spellEnd"/>
      <w:r w:rsidRPr="008D767E">
        <w:rPr>
          <w:bCs/>
          <w:i/>
          <w:iCs/>
        </w:rPr>
        <w:t>, Л.И.</w:t>
      </w:r>
      <w:r w:rsidRPr="008D767E">
        <w:rPr>
          <w:bCs/>
          <w:iCs/>
        </w:rPr>
        <w:t xml:space="preserve"> Личность и ее формирование в детском возрасте / Л.И. </w:t>
      </w:r>
      <w:proofErr w:type="spellStart"/>
      <w:r w:rsidRPr="008D767E">
        <w:rPr>
          <w:bCs/>
          <w:iCs/>
        </w:rPr>
        <w:t>Божович</w:t>
      </w:r>
      <w:proofErr w:type="spellEnd"/>
      <w:r w:rsidRPr="008D767E">
        <w:rPr>
          <w:bCs/>
          <w:iCs/>
        </w:rPr>
        <w:t>. – СПб.: Питер, 2008. – 400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r w:rsidRPr="008D767E">
        <w:rPr>
          <w:bCs/>
          <w:i/>
          <w:iCs/>
        </w:rPr>
        <w:t>Выготский, Л.С.</w:t>
      </w:r>
      <w:r w:rsidRPr="008D767E">
        <w:rPr>
          <w:bCs/>
          <w:iCs/>
        </w:rPr>
        <w:t xml:space="preserve"> Психология / Л.С. Выготский. – М.: </w:t>
      </w:r>
      <w:proofErr w:type="spellStart"/>
      <w:r w:rsidRPr="008D767E">
        <w:rPr>
          <w:bCs/>
          <w:iCs/>
        </w:rPr>
        <w:t>Изд</w:t>
      </w:r>
      <w:proofErr w:type="spellEnd"/>
      <w:r w:rsidRPr="008D767E">
        <w:rPr>
          <w:bCs/>
          <w:iCs/>
        </w:rPr>
        <w:t>-</w:t>
      </w:r>
      <w:proofErr w:type="spellStart"/>
      <w:r w:rsidRPr="008D767E">
        <w:rPr>
          <w:bCs/>
          <w:iCs/>
        </w:rPr>
        <w:t>воЭксмо</w:t>
      </w:r>
      <w:proofErr w:type="spellEnd"/>
      <w:r w:rsidRPr="008D767E">
        <w:rPr>
          <w:bCs/>
          <w:iCs/>
        </w:rPr>
        <w:t>-Пресс, 2000. – 1008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proofErr w:type="spellStart"/>
      <w:r w:rsidRPr="008D767E">
        <w:rPr>
          <w:bCs/>
          <w:i/>
          <w:iCs/>
        </w:rPr>
        <w:t>Коломинский</w:t>
      </w:r>
      <w:proofErr w:type="spellEnd"/>
      <w:r w:rsidRPr="008D767E">
        <w:rPr>
          <w:bCs/>
          <w:i/>
          <w:iCs/>
        </w:rPr>
        <w:t>, Я.Л.</w:t>
      </w:r>
      <w:r w:rsidRPr="008D767E">
        <w:rPr>
          <w:bCs/>
          <w:iCs/>
        </w:rPr>
        <w:t xml:space="preserve"> Психическо</w:t>
      </w:r>
      <w:r>
        <w:rPr>
          <w:bCs/>
          <w:iCs/>
        </w:rPr>
        <w:t>е развитие детей в норме и пато</w:t>
      </w:r>
      <w:r w:rsidRPr="008D767E">
        <w:rPr>
          <w:bCs/>
          <w:iCs/>
        </w:rPr>
        <w:t>логии: психологическая диагностика, про</w:t>
      </w:r>
      <w:r>
        <w:rPr>
          <w:bCs/>
          <w:iCs/>
        </w:rPr>
        <w:t xml:space="preserve">филактика и коррекция / Я.Л. </w:t>
      </w:r>
      <w:proofErr w:type="spellStart"/>
      <w:r>
        <w:rPr>
          <w:bCs/>
          <w:iCs/>
        </w:rPr>
        <w:t>Ко</w:t>
      </w:r>
      <w:r w:rsidRPr="008D767E">
        <w:rPr>
          <w:bCs/>
          <w:iCs/>
        </w:rPr>
        <w:t>ломинский</w:t>
      </w:r>
      <w:proofErr w:type="spellEnd"/>
      <w:r w:rsidRPr="008D767E">
        <w:rPr>
          <w:bCs/>
          <w:iCs/>
        </w:rPr>
        <w:t>, Е.А. Панько, С.А. Игумнов. – СПб.: Питер, 2004. – 480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r w:rsidRPr="008D767E">
        <w:rPr>
          <w:bCs/>
          <w:i/>
          <w:iCs/>
        </w:rPr>
        <w:t>Мухина, В.С.</w:t>
      </w:r>
      <w:r w:rsidRPr="008D767E">
        <w:rPr>
          <w:bCs/>
          <w:iCs/>
        </w:rPr>
        <w:t xml:space="preserve"> Возрастная психология: феноменология развития, детство, отрочество: учебник для студ. вузов. / В.С. Мухина. – 2-е изд., </w:t>
      </w:r>
      <w:proofErr w:type="spellStart"/>
      <w:r w:rsidRPr="008D767E">
        <w:rPr>
          <w:bCs/>
          <w:iCs/>
        </w:rPr>
        <w:t>испр</w:t>
      </w:r>
      <w:proofErr w:type="spellEnd"/>
      <w:proofErr w:type="gramStart"/>
      <w:r w:rsidRPr="008D767E">
        <w:rPr>
          <w:bCs/>
          <w:iCs/>
        </w:rPr>
        <w:t>.</w:t>
      </w:r>
      <w:proofErr w:type="gramEnd"/>
      <w:r w:rsidRPr="008D767E">
        <w:rPr>
          <w:bCs/>
          <w:iCs/>
        </w:rPr>
        <w:t xml:space="preserve"> и доп. – М.: Изд. центр «Академия», 1998. – 456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r w:rsidRPr="008D767E">
        <w:rPr>
          <w:bCs/>
          <w:i/>
          <w:iCs/>
        </w:rPr>
        <w:t>Мухина, В.С.</w:t>
      </w:r>
      <w:r w:rsidRPr="008D767E">
        <w:rPr>
          <w:bCs/>
          <w:iCs/>
        </w:rPr>
        <w:t xml:space="preserve"> Детская психология / В.С. Мухина. – М.: ООО </w:t>
      </w:r>
      <w:proofErr w:type="gramStart"/>
      <w:r w:rsidRPr="008D767E">
        <w:rPr>
          <w:bCs/>
          <w:iCs/>
        </w:rPr>
        <w:t>Ап-рель</w:t>
      </w:r>
      <w:proofErr w:type="gramEnd"/>
      <w:r w:rsidRPr="008D767E">
        <w:rPr>
          <w:bCs/>
          <w:iCs/>
        </w:rPr>
        <w:t xml:space="preserve"> Пресс, ЗАО Изд-во ЭКСМО-Пресс, 2000. – 352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ind w:left="0" w:firstLine="284"/>
      </w:pPr>
      <w:proofErr w:type="spellStart"/>
      <w:r w:rsidRPr="008D767E">
        <w:rPr>
          <w:bCs/>
          <w:i/>
          <w:iCs/>
        </w:rPr>
        <w:t>Осорина</w:t>
      </w:r>
      <w:proofErr w:type="spellEnd"/>
      <w:r w:rsidRPr="008D767E">
        <w:rPr>
          <w:bCs/>
          <w:i/>
          <w:iCs/>
        </w:rPr>
        <w:t>, М.В.</w:t>
      </w:r>
      <w:r w:rsidRPr="008D767E">
        <w:rPr>
          <w:bCs/>
          <w:iCs/>
        </w:rPr>
        <w:t xml:space="preserve"> Секретный мир детей в пространстве мира взрослых / М.В. </w:t>
      </w:r>
      <w:proofErr w:type="spellStart"/>
      <w:r w:rsidRPr="008D767E">
        <w:rPr>
          <w:bCs/>
          <w:iCs/>
        </w:rPr>
        <w:t>Осорина</w:t>
      </w:r>
      <w:proofErr w:type="spellEnd"/>
      <w:r w:rsidRPr="008D767E">
        <w:rPr>
          <w:bCs/>
          <w:iCs/>
        </w:rPr>
        <w:t>. – СПб.: Питер, 2009. – 304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ind w:left="0" w:firstLine="284"/>
      </w:pPr>
      <w:r w:rsidRPr="008D767E">
        <w:rPr>
          <w:i/>
        </w:rPr>
        <w:t>Панько, Е.А.</w:t>
      </w:r>
      <w:r w:rsidRPr="008D767E">
        <w:t xml:space="preserve"> Воспитатель дошкольного учреждения: Психология / Е.А. Панько. – 2-е изд. – Минск: </w:t>
      </w:r>
      <w:proofErr w:type="spellStart"/>
      <w:r w:rsidRPr="008D767E">
        <w:t>Зорныверасень</w:t>
      </w:r>
      <w:proofErr w:type="spellEnd"/>
      <w:r w:rsidRPr="008D767E">
        <w:t>, 2006. – 264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ind w:left="0" w:firstLine="284"/>
      </w:pPr>
      <w:r w:rsidRPr="008D767E">
        <w:rPr>
          <w:i/>
        </w:rPr>
        <w:t>Панько, Е.А.</w:t>
      </w:r>
      <w:r w:rsidRPr="008D767E">
        <w:t xml:space="preserve"> Детство как </w:t>
      </w:r>
      <w:proofErr w:type="spellStart"/>
      <w:r w:rsidRPr="008D767E">
        <w:t>самоценность</w:t>
      </w:r>
      <w:proofErr w:type="spellEnd"/>
      <w:r w:rsidRPr="008D767E">
        <w:t xml:space="preserve"> / Е.А. Панько. – Мн.: Изд-во МОИРО, 2009. – 68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r w:rsidRPr="008D767E">
        <w:rPr>
          <w:bCs/>
          <w:iCs/>
        </w:rPr>
        <w:t xml:space="preserve">Психология детства. Практикум. Тесты, методики для </w:t>
      </w:r>
      <w:proofErr w:type="spellStart"/>
      <w:proofErr w:type="gramStart"/>
      <w:r w:rsidRPr="008D767E">
        <w:rPr>
          <w:bCs/>
          <w:iCs/>
        </w:rPr>
        <w:t>психоло-гов</w:t>
      </w:r>
      <w:proofErr w:type="spellEnd"/>
      <w:proofErr w:type="gramEnd"/>
      <w:r w:rsidRPr="008D767E">
        <w:rPr>
          <w:bCs/>
          <w:iCs/>
        </w:rPr>
        <w:t xml:space="preserve">, педагогов, родителей / под ред. А.А. </w:t>
      </w:r>
      <w:proofErr w:type="spellStart"/>
      <w:r w:rsidRPr="008D767E">
        <w:rPr>
          <w:bCs/>
          <w:iCs/>
        </w:rPr>
        <w:t>Реана</w:t>
      </w:r>
      <w:proofErr w:type="spellEnd"/>
      <w:r w:rsidRPr="008D767E">
        <w:rPr>
          <w:bCs/>
          <w:iCs/>
        </w:rPr>
        <w:t>. – СПБ.: ПРАЙМ-ЕВРОЗНАК, 2003. – 224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r w:rsidRPr="008D767E">
        <w:rPr>
          <w:bCs/>
          <w:iCs/>
        </w:rPr>
        <w:t xml:space="preserve">Психология дошкольника: хрестоматия / сост. Г.С. </w:t>
      </w:r>
      <w:proofErr w:type="spellStart"/>
      <w:r w:rsidRPr="008D767E">
        <w:rPr>
          <w:bCs/>
          <w:iCs/>
        </w:rPr>
        <w:t>Урунтаева</w:t>
      </w:r>
      <w:proofErr w:type="spellEnd"/>
      <w:r w:rsidRPr="008D767E">
        <w:rPr>
          <w:bCs/>
          <w:iCs/>
        </w:rPr>
        <w:t>. – М.: Изд. центр «Академия», 2000. – 408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r w:rsidRPr="008D767E">
        <w:rPr>
          <w:bCs/>
          <w:i/>
          <w:iCs/>
        </w:rPr>
        <w:t>Смирнова, Е.О.</w:t>
      </w:r>
      <w:r w:rsidRPr="008D767E">
        <w:rPr>
          <w:bCs/>
          <w:iCs/>
        </w:rPr>
        <w:t xml:space="preserve"> Детская психология: учебник для студ. </w:t>
      </w:r>
      <w:proofErr w:type="spellStart"/>
      <w:r w:rsidRPr="008D767E">
        <w:rPr>
          <w:bCs/>
          <w:iCs/>
        </w:rPr>
        <w:t>высш</w:t>
      </w:r>
      <w:proofErr w:type="spellEnd"/>
      <w:r w:rsidRPr="008D767E">
        <w:rPr>
          <w:bCs/>
          <w:iCs/>
        </w:rPr>
        <w:t xml:space="preserve">. </w:t>
      </w:r>
      <w:proofErr w:type="spellStart"/>
      <w:r w:rsidRPr="008D767E">
        <w:rPr>
          <w:bCs/>
          <w:iCs/>
        </w:rPr>
        <w:t>пед</w:t>
      </w:r>
      <w:proofErr w:type="spellEnd"/>
      <w:r w:rsidRPr="008D767E">
        <w:rPr>
          <w:bCs/>
          <w:iCs/>
        </w:rPr>
        <w:t xml:space="preserve">. </w:t>
      </w:r>
      <w:proofErr w:type="spellStart"/>
      <w:r w:rsidRPr="008D767E">
        <w:rPr>
          <w:bCs/>
          <w:iCs/>
        </w:rPr>
        <w:t>завед</w:t>
      </w:r>
      <w:proofErr w:type="spellEnd"/>
      <w:r w:rsidRPr="008D767E">
        <w:rPr>
          <w:bCs/>
          <w:iCs/>
        </w:rPr>
        <w:t xml:space="preserve">. / Е.О. Смирнова. – М.: </w:t>
      </w:r>
      <w:proofErr w:type="spellStart"/>
      <w:r w:rsidRPr="008D767E">
        <w:rPr>
          <w:bCs/>
          <w:iCs/>
        </w:rPr>
        <w:t>Гуманитар</w:t>
      </w:r>
      <w:proofErr w:type="spellEnd"/>
      <w:r w:rsidRPr="008D767E">
        <w:rPr>
          <w:bCs/>
          <w:iCs/>
        </w:rPr>
        <w:t>. изд. центр ВЛАДОС, 2003. – 368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proofErr w:type="spellStart"/>
      <w:r w:rsidRPr="008D767E">
        <w:rPr>
          <w:bCs/>
          <w:i/>
          <w:iCs/>
        </w:rPr>
        <w:t>Урунтаева</w:t>
      </w:r>
      <w:proofErr w:type="spellEnd"/>
      <w:r w:rsidRPr="008D767E">
        <w:rPr>
          <w:bCs/>
          <w:i/>
          <w:iCs/>
        </w:rPr>
        <w:t>, Г.А.</w:t>
      </w:r>
      <w:r w:rsidRPr="008D767E">
        <w:rPr>
          <w:bCs/>
          <w:iCs/>
        </w:rPr>
        <w:t xml:space="preserve"> Дошкольная психология: </w:t>
      </w:r>
      <w:proofErr w:type="spellStart"/>
      <w:proofErr w:type="gramStart"/>
      <w:r w:rsidRPr="008D767E">
        <w:rPr>
          <w:bCs/>
          <w:iCs/>
        </w:rPr>
        <w:t>учеб.пособ</w:t>
      </w:r>
      <w:proofErr w:type="spellEnd"/>
      <w:proofErr w:type="gramEnd"/>
      <w:r w:rsidRPr="008D767E">
        <w:rPr>
          <w:bCs/>
          <w:iCs/>
        </w:rPr>
        <w:t xml:space="preserve">. для студ. сред. </w:t>
      </w:r>
      <w:proofErr w:type="spellStart"/>
      <w:r w:rsidRPr="008D767E">
        <w:rPr>
          <w:bCs/>
          <w:iCs/>
        </w:rPr>
        <w:t>пед</w:t>
      </w:r>
      <w:proofErr w:type="spellEnd"/>
      <w:r w:rsidRPr="008D767E">
        <w:rPr>
          <w:bCs/>
          <w:iCs/>
        </w:rPr>
        <w:t xml:space="preserve">. учеб. заведений / Г.А. </w:t>
      </w:r>
      <w:proofErr w:type="spellStart"/>
      <w:r w:rsidRPr="008D767E">
        <w:rPr>
          <w:bCs/>
          <w:iCs/>
        </w:rPr>
        <w:t>Урунтаева</w:t>
      </w:r>
      <w:proofErr w:type="spellEnd"/>
      <w:r w:rsidRPr="008D767E">
        <w:rPr>
          <w:bCs/>
          <w:iCs/>
        </w:rPr>
        <w:t xml:space="preserve">, Ю.А. </w:t>
      </w:r>
      <w:proofErr w:type="spellStart"/>
      <w:r w:rsidRPr="008D767E">
        <w:rPr>
          <w:bCs/>
          <w:iCs/>
        </w:rPr>
        <w:t>Афонькіна</w:t>
      </w:r>
      <w:proofErr w:type="spellEnd"/>
      <w:r w:rsidRPr="008D767E">
        <w:rPr>
          <w:bCs/>
          <w:iCs/>
        </w:rPr>
        <w:t xml:space="preserve">. – </w:t>
      </w:r>
      <w:proofErr w:type="gramStart"/>
      <w:r w:rsidRPr="008D767E">
        <w:rPr>
          <w:bCs/>
          <w:iCs/>
        </w:rPr>
        <w:t>4.-</w:t>
      </w:r>
      <w:proofErr w:type="gramEnd"/>
      <w:r w:rsidRPr="008D767E">
        <w:rPr>
          <w:bCs/>
          <w:iCs/>
        </w:rPr>
        <w:t xml:space="preserve">е изд., </w:t>
      </w:r>
      <w:proofErr w:type="spellStart"/>
      <w:r w:rsidRPr="008D767E">
        <w:rPr>
          <w:bCs/>
          <w:iCs/>
        </w:rPr>
        <w:t>сте-реотип</w:t>
      </w:r>
      <w:proofErr w:type="spellEnd"/>
      <w:r w:rsidRPr="008D767E">
        <w:rPr>
          <w:bCs/>
          <w:iCs/>
        </w:rPr>
        <w:t>. – М.: Изд. центр «Академия», 1999. – 336 с.</w:t>
      </w:r>
    </w:p>
    <w:p w:rsidR="0082525E" w:rsidRPr="008D767E" w:rsidRDefault="0082525E" w:rsidP="0082525E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</w:tabs>
        <w:ind w:left="0" w:firstLine="284"/>
        <w:rPr>
          <w:bCs/>
          <w:iCs/>
        </w:rPr>
      </w:pPr>
      <w:proofErr w:type="spellStart"/>
      <w:r w:rsidRPr="008D767E">
        <w:rPr>
          <w:bCs/>
          <w:i/>
          <w:iCs/>
        </w:rPr>
        <w:t>Эльконин</w:t>
      </w:r>
      <w:proofErr w:type="spellEnd"/>
      <w:r w:rsidRPr="008D767E">
        <w:rPr>
          <w:bCs/>
          <w:i/>
          <w:iCs/>
        </w:rPr>
        <w:t>, Д.Б.</w:t>
      </w:r>
      <w:r w:rsidRPr="008D767E">
        <w:rPr>
          <w:bCs/>
          <w:iCs/>
        </w:rPr>
        <w:t xml:space="preserve"> Детская психология / Д.Б. </w:t>
      </w:r>
      <w:proofErr w:type="spellStart"/>
      <w:r w:rsidRPr="008D767E">
        <w:rPr>
          <w:bCs/>
          <w:iCs/>
        </w:rPr>
        <w:t>Эльконин</w:t>
      </w:r>
      <w:proofErr w:type="spellEnd"/>
      <w:r w:rsidRPr="008D767E">
        <w:rPr>
          <w:bCs/>
          <w:iCs/>
        </w:rPr>
        <w:t>. – М., 2006. М.: Изд. центр «Академия», 2004. – 384 с.</w:t>
      </w:r>
    </w:p>
    <w:p w:rsidR="0082525E" w:rsidRDefault="0082525E" w:rsidP="0082525E">
      <w:pPr>
        <w:spacing w:after="200" w:line="276" w:lineRule="auto"/>
        <w:jc w:val="left"/>
      </w:pPr>
      <w: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82525E" w:rsidRPr="00590C48" w:rsidTr="00380F62">
        <w:tc>
          <w:tcPr>
            <w:tcW w:w="3650" w:type="dxa"/>
          </w:tcPr>
          <w:p w:rsidR="0082525E" w:rsidRPr="00590C48" w:rsidRDefault="0082525E" w:rsidP="00380F62">
            <w:pPr>
              <w:rPr>
                <w:bCs/>
                <w:sz w:val="24"/>
                <w:szCs w:val="24"/>
              </w:rPr>
            </w:pPr>
            <w:r w:rsidRPr="00590C48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590C48">
              <w:rPr>
                <w:sz w:val="24"/>
                <w:szCs w:val="24"/>
              </w:rPr>
              <w:br w:type="page"/>
            </w:r>
            <w:r w:rsidRPr="00590C48">
              <w:rPr>
                <w:bCs/>
                <w:sz w:val="24"/>
                <w:szCs w:val="24"/>
              </w:rPr>
              <w:t>УТВЕРЖДАЮ</w:t>
            </w:r>
          </w:p>
          <w:p w:rsidR="0082525E" w:rsidRPr="00590C48" w:rsidRDefault="0082525E" w:rsidP="00380F62">
            <w:pPr>
              <w:rPr>
                <w:bCs/>
                <w:sz w:val="24"/>
                <w:szCs w:val="24"/>
              </w:rPr>
            </w:pPr>
            <w:r w:rsidRPr="00590C48">
              <w:rPr>
                <w:bCs/>
                <w:sz w:val="24"/>
                <w:szCs w:val="24"/>
              </w:rPr>
              <w:t>Директор института</w:t>
            </w:r>
          </w:p>
          <w:p w:rsidR="0082525E" w:rsidRPr="00590C48" w:rsidRDefault="0082525E" w:rsidP="00380F62">
            <w:pPr>
              <w:rPr>
                <w:bCs/>
                <w:sz w:val="24"/>
                <w:szCs w:val="24"/>
              </w:rPr>
            </w:pPr>
            <w:r w:rsidRPr="00590C48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590C48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82525E" w:rsidRPr="00590C48" w:rsidRDefault="0082525E" w:rsidP="00380F62">
            <w:pPr>
              <w:rPr>
                <w:sz w:val="24"/>
                <w:szCs w:val="24"/>
              </w:rPr>
            </w:pPr>
            <w:r w:rsidRPr="00590C48">
              <w:rPr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590C48">
              <w:rPr>
                <w:sz w:val="24"/>
                <w:szCs w:val="24"/>
              </w:rPr>
              <w:t>Д.С.Лундышев</w:t>
            </w:r>
            <w:proofErr w:type="spellEnd"/>
          </w:p>
          <w:p w:rsidR="0082525E" w:rsidRPr="00590C48" w:rsidRDefault="0082525E" w:rsidP="00380F62">
            <w:pPr>
              <w:rPr>
                <w:b/>
                <w:bCs/>
                <w:iCs/>
                <w:sz w:val="24"/>
                <w:szCs w:val="24"/>
              </w:rPr>
            </w:pPr>
            <w:r w:rsidRPr="00590C48">
              <w:rPr>
                <w:sz w:val="24"/>
                <w:szCs w:val="24"/>
                <w:lang w:val="en-US"/>
              </w:rPr>
              <w:t>«___» ____________ 20</w:t>
            </w:r>
            <w:r>
              <w:rPr>
                <w:sz w:val="24"/>
                <w:szCs w:val="24"/>
              </w:rPr>
              <w:t>21</w:t>
            </w:r>
            <w:r w:rsidRPr="00590C48">
              <w:rPr>
                <w:sz w:val="24"/>
                <w:szCs w:val="24"/>
                <w:lang w:val="en-US"/>
              </w:rPr>
              <w:t xml:space="preserve"> г</w:t>
            </w:r>
            <w:r w:rsidRPr="00590C48">
              <w:rPr>
                <w:sz w:val="24"/>
                <w:szCs w:val="24"/>
              </w:rPr>
              <w:t>.</w:t>
            </w:r>
          </w:p>
        </w:tc>
      </w:tr>
    </w:tbl>
    <w:p w:rsidR="0082525E" w:rsidRPr="00FC7222" w:rsidRDefault="0082525E" w:rsidP="0082525E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82525E" w:rsidRPr="00590C48" w:rsidRDefault="0082525E" w:rsidP="0082525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590C48">
        <w:rPr>
          <w:b/>
          <w:bCs/>
          <w:iCs/>
          <w:sz w:val="24"/>
          <w:szCs w:val="24"/>
        </w:rPr>
        <w:t>МАТЕРИАЛЫ К ТЕКУЩЕЙ АТТЕСТАЦИИ СЛУШАТЕЛЕЙ</w:t>
      </w:r>
    </w:p>
    <w:p w:rsidR="0082525E" w:rsidRPr="00590C48" w:rsidRDefault="0082525E" w:rsidP="0082525E">
      <w:pPr>
        <w:spacing w:after="120"/>
        <w:jc w:val="center"/>
        <w:rPr>
          <w:sz w:val="24"/>
          <w:szCs w:val="24"/>
          <w:u w:val="single"/>
        </w:rPr>
      </w:pPr>
      <w:r w:rsidRPr="00590C48">
        <w:rPr>
          <w:b/>
          <w:sz w:val="24"/>
          <w:szCs w:val="24"/>
        </w:rPr>
        <w:t xml:space="preserve">по дисциплине </w:t>
      </w:r>
      <w:r w:rsidRPr="00590C48">
        <w:rPr>
          <w:sz w:val="24"/>
          <w:szCs w:val="24"/>
          <w:u w:val="single"/>
        </w:rPr>
        <w:t>«</w:t>
      </w:r>
      <w:r w:rsidRPr="00766E72">
        <w:rPr>
          <w:sz w:val="24"/>
          <w:szCs w:val="24"/>
          <w:u w:val="single"/>
        </w:rPr>
        <w:t>ПСИХОЛОГИЯ РАННЕГО И ДОШКОЛЬНОГО ВОЗРАСТА</w:t>
      </w:r>
      <w:r w:rsidRPr="00590C48">
        <w:rPr>
          <w:sz w:val="24"/>
          <w:szCs w:val="24"/>
          <w:u w:val="single"/>
        </w:rPr>
        <w:t>»</w:t>
      </w:r>
    </w:p>
    <w:p w:rsidR="0082525E" w:rsidRPr="005339CA" w:rsidRDefault="0082525E" w:rsidP="0082525E">
      <w:pPr>
        <w:jc w:val="center"/>
        <w:rPr>
          <w:iCs/>
          <w:color w:val="000000"/>
          <w:spacing w:val="-1"/>
          <w:sz w:val="24"/>
          <w:szCs w:val="24"/>
          <w:u w:val="single"/>
        </w:rPr>
      </w:pPr>
      <w:r w:rsidRPr="005339CA">
        <w:rPr>
          <w:sz w:val="24"/>
          <w:szCs w:val="24"/>
        </w:rPr>
        <w:t>для специальности переподготовки</w:t>
      </w:r>
      <w:r w:rsidRPr="005339CA">
        <w:rPr>
          <w:iCs/>
          <w:color w:val="000000"/>
          <w:spacing w:val="-1"/>
          <w:sz w:val="24"/>
          <w:szCs w:val="24"/>
          <w:u w:val="single"/>
        </w:rPr>
        <w:t xml:space="preserve">1 – 01 03 72 </w:t>
      </w:r>
      <w:r>
        <w:rPr>
          <w:iCs/>
          <w:color w:val="000000"/>
          <w:spacing w:val="-1"/>
          <w:sz w:val="24"/>
          <w:szCs w:val="24"/>
          <w:u w:val="single"/>
        </w:rPr>
        <w:t>«</w:t>
      </w:r>
      <w:r w:rsidRPr="005339CA">
        <w:rPr>
          <w:iCs/>
          <w:color w:val="000000"/>
          <w:spacing w:val="-1"/>
          <w:sz w:val="24"/>
          <w:szCs w:val="24"/>
          <w:u w:val="single"/>
        </w:rPr>
        <w:t>Дошкольное образование</w:t>
      </w:r>
      <w:r>
        <w:rPr>
          <w:iCs/>
          <w:color w:val="000000"/>
          <w:spacing w:val="-1"/>
          <w:sz w:val="24"/>
          <w:szCs w:val="24"/>
          <w:u w:val="single"/>
        </w:rPr>
        <w:t>»</w:t>
      </w:r>
    </w:p>
    <w:p w:rsidR="0082525E" w:rsidRPr="00590C48" w:rsidRDefault="0082525E" w:rsidP="0082525E">
      <w:pPr>
        <w:jc w:val="center"/>
        <w:rPr>
          <w:b/>
          <w:sz w:val="24"/>
          <w:szCs w:val="24"/>
        </w:rPr>
      </w:pPr>
    </w:p>
    <w:p w:rsidR="0082525E" w:rsidRPr="00590C48" w:rsidRDefault="0082525E" w:rsidP="0082525E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590C48">
        <w:rPr>
          <w:b/>
          <w:sz w:val="24"/>
          <w:szCs w:val="24"/>
        </w:rPr>
        <w:t>Вопросы к экзамену</w:t>
      </w:r>
      <w:r>
        <w:rPr>
          <w:b/>
          <w:sz w:val="24"/>
          <w:szCs w:val="24"/>
        </w:rPr>
        <w:t xml:space="preserve">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Детство как социально-психологический феномен.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Методы исследования в психологии раннего и дошкольного возраста.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Детство как предмет научного психологического исследования.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Основные закономерности психического развития ребёнка.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Наследственность, среда и активность как факторы развития психики.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Общение как фактор психического развития.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Понятие социализации личности. Виды и механизмы социализации.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Семья как основной институт социализации в детском возрасте.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Анализ биогенетических теорий развития.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Анализ психоаналитических теорий психического развития.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Анализ теорий социального научения в понимании закономерностей психического развития.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Периодизации психического развития.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Психологические особенности развития ребёнка в </w:t>
      </w:r>
      <w:proofErr w:type="spellStart"/>
      <w:r w:rsidRPr="00D2280E">
        <w:t>пренатальном</w:t>
      </w:r>
      <w:proofErr w:type="spellEnd"/>
      <w:r w:rsidRPr="00D2280E">
        <w:t xml:space="preserve"> периоде.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Психологические кризисы возрастного развития человека.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Развитие ребенка в период младенчества.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Кризис новорожденности. Содержание психической жизни новорожденных.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Понятие эмоциональной депривации.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Восприятие, память младенца. Движения и действия младенца. Речевое развитие ребенка.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Развитие ребенка в период раннего возраста.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Речь, восприятие, память ребенка раннего возраста.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Действия и мышление ребенка раннего возраста.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Эмоциональное развитие ребенка раннего возраста.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Кризис 3-х лет.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Игровая деятельность как ведущий вид деятельности в дошкольном возрасте.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Изобразительная деятельность как форма усвоения социального опыта.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Своеобразие детского рисунка. Возрастные особенности создания графического образа.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Содержание и выразительные средства детского рисунка.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Развитие изобразительной деятельности в дошкольном возрасте.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Психологическая характеристика элементарной трудовой деятельности в период дошкольного детства.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Особенности начальных форм учебной деятельности в дошкольном возрасте.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Социально-психологические условия эффективной организации учебной деятельности в период дошкольного детства.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Сенсорное развитие дошкольников.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Восприятие ребенком человека.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Развитие внимания в дошкольном возрасте.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Особенности развития памяти в дошкольном возрасте.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lastRenderedPageBreak/>
        <w:t xml:space="preserve">Развитие мышления в дошкольном возрасте.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Особенности развития речи в дошкольном возрасте.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Особенности воображения дошкольников, основные виды </w:t>
      </w:r>
      <w:proofErr w:type="gramStart"/>
      <w:r w:rsidRPr="00D2280E">
        <w:t>воображения..</w:t>
      </w:r>
      <w:proofErr w:type="gramEnd"/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Психологические особенности эмоционального развития в дошкольном возрасте.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Формирование высших чувств в дошкольном детстве.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Волевое развитие дошкольников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Последствия неудачной семейной социализации в формировании личности ребёнка.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Проявления темперамента в поведении и деятельности ребенка дошкольного возраста.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Формирование основных характерологических черт в дошкольном возрасте.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Развитие общих и специальных способностей в дошкольном детстве.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Субкультура детского общества.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Конфликт в детской группе как социально-психологический феномен.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 xml:space="preserve">Психологическая характеристика группы детского сада. </w:t>
      </w:r>
    </w:p>
    <w:p w:rsidR="0082525E" w:rsidRPr="00D2280E" w:rsidRDefault="0082525E" w:rsidP="0082525E">
      <w:pPr>
        <w:pStyle w:val="a6"/>
        <w:numPr>
          <w:ilvl w:val="0"/>
          <w:numId w:val="10"/>
        </w:numPr>
        <w:tabs>
          <w:tab w:val="left" w:pos="709"/>
        </w:tabs>
        <w:ind w:left="0" w:firstLine="284"/>
      </w:pPr>
      <w:r w:rsidRPr="00D2280E">
        <w:t>Кризис 7-ми лет.</w:t>
      </w:r>
    </w:p>
    <w:p w:rsidR="0082525E" w:rsidRPr="00590C48" w:rsidRDefault="0082525E" w:rsidP="0082525E">
      <w:pPr>
        <w:tabs>
          <w:tab w:val="num" w:pos="426"/>
          <w:tab w:val="left" w:pos="993"/>
          <w:tab w:val="left" w:pos="1276"/>
        </w:tabs>
        <w:ind w:firstLine="709"/>
        <w:rPr>
          <w:sz w:val="24"/>
          <w:szCs w:val="24"/>
        </w:rPr>
      </w:pPr>
    </w:p>
    <w:p w:rsidR="0082525E" w:rsidRPr="00CF3A50" w:rsidRDefault="0082525E" w:rsidP="0082525E">
      <w:pPr>
        <w:pStyle w:val="a4"/>
        <w:tabs>
          <w:tab w:val="left" w:pos="9000"/>
        </w:tabs>
        <w:spacing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CF3A50">
        <w:rPr>
          <w:u w:val="single"/>
        </w:rPr>
        <w:t>дошкольного и начального образования</w:t>
      </w:r>
    </w:p>
    <w:p w:rsidR="0082525E" w:rsidRDefault="0082525E" w:rsidP="0082525E">
      <w:pPr>
        <w:pStyle w:val="a4"/>
        <w:tabs>
          <w:tab w:val="left" w:pos="993"/>
          <w:tab w:val="left" w:pos="1276"/>
          <w:tab w:val="left" w:pos="9000"/>
        </w:tabs>
        <w:spacing w:after="0" w:line="259" w:lineRule="auto"/>
        <w:ind w:firstLine="709"/>
        <w:rPr>
          <w:u w:val="single"/>
        </w:rPr>
      </w:pPr>
    </w:p>
    <w:p w:rsidR="0082525E" w:rsidRPr="005339CA" w:rsidRDefault="0082525E" w:rsidP="0082525E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62D24">
        <w:rPr>
          <w:sz w:val="24"/>
          <w:szCs w:val="24"/>
        </w:rPr>
        <w:t>Протокол № 2 от «16» сентября 2021 г.</w:t>
      </w:r>
    </w:p>
    <w:p w:rsidR="0082525E" w:rsidRDefault="0082525E" w:rsidP="0082525E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82525E" w:rsidRPr="00590C48" w:rsidTr="00380F62">
        <w:tc>
          <w:tcPr>
            <w:tcW w:w="3650" w:type="dxa"/>
          </w:tcPr>
          <w:p w:rsidR="0082525E" w:rsidRPr="00590C48" w:rsidRDefault="0082525E" w:rsidP="00380F62">
            <w:pPr>
              <w:rPr>
                <w:bCs/>
                <w:sz w:val="24"/>
                <w:szCs w:val="24"/>
              </w:rPr>
            </w:pPr>
            <w:r w:rsidRPr="00590C48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590C48">
              <w:rPr>
                <w:sz w:val="24"/>
                <w:szCs w:val="24"/>
              </w:rPr>
              <w:br w:type="page"/>
            </w:r>
            <w:r w:rsidRPr="00590C48">
              <w:rPr>
                <w:bCs/>
                <w:sz w:val="24"/>
                <w:szCs w:val="24"/>
              </w:rPr>
              <w:t>УТВЕРЖДАЮ</w:t>
            </w:r>
          </w:p>
          <w:p w:rsidR="0082525E" w:rsidRPr="00590C48" w:rsidRDefault="0082525E" w:rsidP="00380F62">
            <w:pPr>
              <w:rPr>
                <w:bCs/>
                <w:sz w:val="24"/>
                <w:szCs w:val="24"/>
              </w:rPr>
            </w:pPr>
            <w:r w:rsidRPr="00590C48">
              <w:rPr>
                <w:bCs/>
                <w:sz w:val="24"/>
                <w:szCs w:val="24"/>
              </w:rPr>
              <w:t>Директор института</w:t>
            </w:r>
          </w:p>
          <w:p w:rsidR="0082525E" w:rsidRPr="00590C48" w:rsidRDefault="0082525E" w:rsidP="00380F62">
            <w:pPr>
              <w:rPr>
                <w:bCs/>
                <w:sz w:val="24"/>
                <w:szCs w:val="24"/>
              </w:rPr>
            </w:pPr>
            <w:r w:rsidRPr="00590C48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590C48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82525E" w:rsidRPr="00590C48" w:rsidRDefault="0082525E" w:rsidP="00380F62">
            <w:pPr>
              <w:rPr>
                <w:sz w:val="24"/>
                <w:szCs w:val="24"/>
              </w:rPr>
            </w:pPr>
            <w:r w:rsidRPr="00590C48">
              <w:rPr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590C48">
              <w:rPr>
                <w:sz w:val="24"/>
                <w:szCs w:val="24"/>
              </w:rPr>
              <w:t>Д.С.Лундышев</w:t>
            </w:r>
            <w:proofErr w:type="spellEnd"/>
          </w:p>
          <w:p w:rsidR="0082525E" w:rsidRPr="00590C48" w:rsidRDefault="0082525E" w:rsidP="00380F62">
            <w:pPr>
              <w:rPr>
                <w:b/>
                <w:bCs/>
                <w:iCs/>
                <w:sz w:val="24"/>
                <w:szCs w:val="24"/>
              </w:rPr>
            </w:pPr>
            <w:r w:rsidRPr="00590C48">
              <w:rPr>
                <w:sz w:val="24"/>
                <w:szCs w:val="24"/>
                <w:lang w:val="en-US"/>
              </w:rPr>
              <w:t>«___» ____________ 20</w:t>
            </w:r>
            <w:r>
              <w:rPr>
                <w:sz w:val="24"/>
                <w:szCs w:val="24"/>
              </w:rPr>
              <w:t>21</w:t>
            </w:r>
            <w:r w:rsidRPr="00590C48">
              <w:rPr>
                <w:sz w:val="24"/>
                <w:szCs w:val="24"/>
                <w:lang w:val="en-US"/>
              </w:rPr>
              <w:t xml:space="preserve"> г</w:t>
            </w:r>
            <w:r w:rsidRPr="00590C48">
              <w:rPr>
                <w:sz w:val="24"/>
                <w:szCs w:val="24"/>
              </w:rPr>
              <w:t>.</w:t>
            </w:r>
          </w:p>
        </w:tc>
      </w:tr>
    </w:tbl>
    <w:p w:rsidR="0082525E" w:rsidRPr="005339CA" w:rsidRDefault="0082525E" w:rsidP="0082525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5339CA">
        <w:rPr>
          <w:b/>
          <w:bCs/>
          <w:iCs/>
          <w:sz w:val="24"/>
          <w:szCs w:val="24"/>
        </w:rPr>
        <w:t>МАТЕРИАЛЫ К ИТОГОВОЙ АТТЕСТАЦИИ СЛУШАТЕЛЕЙ</w:t>
      </w:r>
    </w:p>
    <w:p w:rsidR="0082525E" w:rsidRPr="005339CA" w:rsidRDefault="0082525E" w:rsidP="0082525E">
      <w:pPr>
        <w:spacing w:after="120"/>
        <w:jc w:val="center"/>
        <w:rPr>
          <w:sz w:val="24"/>
          <w:szCs w:val="24"/>
          <w:u w:val="single"/>
        </w:rPr>
      </w:pPr>
      <w:r w:rsidRPr="005339CA">
        <w:rPr>
          <w:b/>
          <w:sz w:val="24"/>
          <w:szCs w:val="24"/>
        </w:rPr>
        <w:t xml:space="preserve">по дисциплине </w:t>
      </w:r>
      <w:r w:rsidRPr="005339CA">
        <w:rPr>
          <w:sz w:val="24"/>
          <w:szCs w:val="24"/>
          <w:u w:val="single"/>
        </w:rPr>
        <w:t>«ПСИХОЛОГИЯ РАННЕГО И ДОШКОЛЬНОГО ВОЗРАСТА»</w:t>
      </w:r>
    </w:p>
    <w:p w:rsidR="0082525E" w:rsidRPr="005339CA" w:rsidRDefault="0082525E" w:rsidP="0082525E">
      <w:pPr>
        <w:jc w:val="center"/>
        <w:rPr>
          <w:iCs/>
          <w:color w:val="000000"/>
          <w:spacing w:val="-1"/>
          <w:sz w:val="24"/>
          <w:szCs w:val="24"/>
          <w:u w:val="single"/>
        </w:rPr>
      </w:pPr>
      <w:r w:rsidRPr="005339CA">
        <w:rPr>
          <w:sz w:val="24"/>
          <w:szCs w:val="24"/>
        </w:rPr>
        <w:t>для специальности переподготовки</w:t>
      </w:r>
      <w:r w:rsidRPr="005339CA">
        <w:rPr>
          <w:iCs/>
          <w:color w:val="000000"/>
          <w:spacing w:val="-1"/>
          <w:sz w:val="24"/>
          <w:szCs w:val="24"/>
          <w:u w:val="single"/>
        </w:rPr>
        <w:t xml:space="preserve">1 – 01 03 </w:t>
      </w:r>
      <w:proofErr w:type="gramStart"/>
      <w:r w:rsidRPr="005339CA">
        <w:rPr>
          <w:iCs/>
          <w:color w:val="000000"/>
          <w:spacing w:val="-1"/>
          <w:sz w:val="24"/>
          <w:szCs w:val="24"/>
          <w:u w:val="single"/>
        </w:rPr>
        <w:t>72  «</w:t>
      </w:r>
      <w:proofErr w:type="gramEnd"/>
      <w:r w:rsidRPr="005339CA">
        <w:rPr>
          <w:iCs/>
          <w:color w:val="000000"/>
          <w:spacing w:val="-1"/>
          <w:sz w:val="24"/>
          <w:szCs w:val="24"/>
          <w:u w:val="single"/>
        </w:rPr>
        <w:t>Дошкольное образование»</w:t>
      </w:r>
    </w:p>
    <w:p w:rsidR="0082525E" w:rsidRDefault="0082525E" w:rsidP="0082525E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CF3A50">
        <w:rPr>
          <w:b/>
          <w:sz w:val="24"/>
          <w:szCs w:val="24"/>
        </w:rPr>
        <w:t>Вопросы к государственному экзамену</w:t>
      </w:r>
      <w:r>
        <w:rPr>
          <w:b/>
          <w:sz w:val="24"/>
          <w:szCs w:val="24"/>
        </w:rPr>
        <w:t xml:space="preserve">   </w:t>
      </w:r>
    </w:p>
    <w:p w:rsidR="0082525E" w:rsidRPr="00CF3A50" w:rsidRDefault="0082525E" w:rsidP="0082525E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Игровая деятельность как ведущий вид деятельности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Развитие изобразительной деятельности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Психологическая характеристика элементарной трудовой деятельности в период дошкольного детства.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Особенности начальных форм учебной деятельности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Темперамент и характер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Развитие воображения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Межличностные отношения и общение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Психическое развитие ребёнка в период новорожденности.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Психическое развитие в младенческом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Возрастная периодизация психического развития.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Психическое развитие ребёнка в раннем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Сенсорное развитие дошкольников.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Развитие внимания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Развитие памяти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Развитие речи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Развитие мышления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Развитие эмоционально-волевой сферы личности дошкольника.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Развитие индивидуального самосознания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Развитие способностей в дошкольном возрасте.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Психологическая готовность детей к обучению в школе.</w:t>
      </w:r>
    </w:p>
    <w:p w:rsidR="0082525E" w:rsidRPr="005A3F4B" w:rsidRDefault="0082525E" w:rsidP="0082525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ind w:left="284" w:firstLine="283"/>
      </w:pPr>
      <w:r w:rsidRPr="005A3F4B">
        <w:t>Методы изучения психики ребенка.</w:t>
      </w:r>
    </w:p>
    <w:p w:rsidR="0082525E" w:rsidRPr="00CF3A50" w:rsidRDefault="0082525E" w:rsidP="0082525E">
      <w:pPr>
        <w:tabs>
          <w:tab w:val="left" w:pos="993"/>
          <w:tab w:val="left" w:pos="1276"/>
        </w:tabs>
        <w:ind w:firstLine="709"/>
        <w:rPr>
          <w:sz w:val="24"/>
          <w:szCs w:val="24"/>
        </w:rPr>
      </w:pPr>
    </w:p>
    <w:p w:rsidR="0082525E" w:rsidRDefault="0082525E" w:rsidP="0082525E">
      <w:pPr>
        <w:pStyle w:val="a4"/>
        <w:tabs>
          <w:tab w:val="left" w:pos="9000"/>
        </w:tabs>
        <w:spacing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CF3A50">
        <w:rPr>
          <w:u w:val="single"/>
        </w:rPr>
        <w:t>дошкольного и начального образования</w:t>
      </w:r>
      <w:r>
        <w:rPr>
          <w:u w:val="single"/>
        </w:rPr>
        <w:t xml:space="preserve">  </w:t>
      </w:r>
    </w:p>
    <w:p w:rsidR="0082525E" w:rsidRPr="00262D24" w:rsidRDefault="0082525E" w:rsidP="0082525E">
      <w:pPr>
        <w:spacing w:after="200" w:line="276" w:lineRule="auto"/>
        <w:jc w:val="left"/>
        <w:rPr>
          <w:sz w:val="24"/>
          <w:szCs w:val="24"/>
        </w:rPr>
      </w:pPr>
      <w:r w:rsidRPr="00262D24">
        <w:rPr>
          <w:sz w:val="24"/>
          <w:szCs w:val="24"/>
        </w:rPr>
        <w:t>Протокол № 2 от «16» сентября 2021 г.</w:t>
      </w:r>
    </w:p>
    <w:p w:rsidR="0082525E" w:rsidRDefault="0082525E" w:rsidP="0082525E">
      <w:pPr>
        <w:spacing w:after="200" w:line="276" w:lineRule="auto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82525E" w:rsidRPr="00CC7E66" w:rsidTr="00380F62">
        <w:tc>
          <w:tcPr>
            <w:tcW w:w="3896" w:type="dxa"/>
          </w:tcPr>
          <w:p w:rsidR="0082525E" w:rsidRPr="00CC7E66" w:rsidRDefault="0082525E" w:rsidP="00380F62">
            <w:pPr>
              <w:rPr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CC7E66">
              <w:rPr>
                <w:b/>
                <w:bCs/>
                <w:iCs/>
                <w:sz w:val="24"/>
                <w:szCs w:val="24"/>
              </w:rPr>
              <w:br w:type="page"/>
            </w:r>
            <w:r w:rsidRPr="00CC7E66">
              <w:rPr>
                <w:sz w:val="24"/>
                <w:szCs w:val="24"/>
              </w:rPr>
              <w:br w:type="page"/>
            </w:r>
            <w:r w:rsidRPr="00CC7E66">
              <w:rPr>
                <w:bCs/>
                <w:sz w:val="24"/>
                <w:szCs w:val="24"/>
              </w:rPr>
              <w:t>УТВЕРЖДАЮ</w:t>
            </w:r>
          </w:p>
          <w:p w:rsidR="0082525E" w:rsidRPr="00CC7E66" w:rsidRDefault="0082525E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>Директор института</w:t>
            </w:r>
          </w:p>
          <w:p w:rsidR="0082525E" w:rsidRPr="00CC7E66" w:rsidRDefault="0082525E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82525E" w:rsidRPr="00CC7E66" w:rsidRDefault="0082525E" w:rsidP="00380F62">
            <w:pPr>
              <w:rPr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 xml:space="preserve">________ </w:t>
            </w:r>
            <w:r w:rsidRPr="00CC7E66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82525E" w:rsidRPr="00CC7E66" w:rsidRDefault="0082525E" w:rsidP="00380F62">
            <w:pPr>
              <w:rPr>
                <w:b/>
                <w:bCs/>
                <w:iCs/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Pr="00363F2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</w:t>
            </w:r>
            <w:r w:rsidRPr="00CC7E66">
              <w:rPr>
                <w:sz w:val="24"/>
                <w:szCs w:val="24"/>
              </w:rPr>
              <w:t xml:space="preserve"> </w:t>
            </w:r>
            <w:r w:rsidRPr="00363F2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63F2B">
              <w:rPr>
                <w:sz w:val="24"/>
                <w:szCs w:val="24"/>
              </w:rPr>
              <w:t>г</w:t>
            </w:r>
            <w:r w:rsidRPr="00CC7E66">
              <w:rPr>
                <w:sz w:val="24"/>
                <w:szCs w:val="24"/>
              </w:rPr>
              <w:t>.</w:t>
            </w:r>
          </w:p>
        </w:tc>
      </w:tr>
    </w:tbl>
    <w:p w:rsidR="0082525E" w:rsidRDefault="0082525E" w:rsidP="0082525E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82525E" w:rsidRDefault="0082525E" w:rsidP="0082525E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82525E" w:rsidRPr="005339CA" w:rsidRDefault="0082525E" w:rsidP="0082525E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5339CA">
        <w:rPr>
          <w:b/>
          <w:bCs/>
          <w:iCs/>
          <w:sz w:val="24"/>
          <w:szCs w:val="24"/>
        </w:rPr>
        <w:t>МАТЕРИАЛЫ ДЛЯ ОФФЛАЙН ЗАНЯТИЙ</w:t>
      </w:r>
    </w:p>
    <w:p w:rsidR="0082525E" w:rsidRPr="005339CA" w:rsidRDefault="0082525E" w:rsidP="0082525E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5339CA">
        <w:rPr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82525E" w:rsidRPr="005339CA" w:rsidRDefault="0082525E" w:rsidP="0082525E">
      <w:pPr>
        <w:spacing w:after="120"/>
        <w:jc w:val="center"/>
        <w:rPr>
          <w:sz w:val="24"/>
          <w:szCs w:val="24"/>
          <w:u w:val="single"/>
        </w:rPr>
      </w:pPr>
      <w:r w:rsidRPr="005339CA">
        <w:rPr>
          <w:b/>
          <w:sz w:val="24"/>
          <w:szCs w:val="24"/>
        </w:rPr>
        <w:t xml:space="preserve">по дисциплине </w:t>
      </w:r>
      <w:r w:rsidRPr="005339CA">
        <w:rPr>
          <w:sz w:val="24"/>
          <w:szCs w:val="24"/>
          <w:u w:val="single"/>
        </w:rPr>
        <w:t>«ПСИХОЛОГИЯ РАННЕГО И ДОШКОЛЬНОГО ВОЗРАСТА»</w:t>
      </w:r>
    </w:p>
    <w:p w:rsidR="0082525E" w:rsidRDefault="0082525E" w:rsidP="0082525E">
      <w:pPr>
        <w:jc w:val="center"/>
        <w:rPr>
          <w:rFonts w:eastAsia="Calibri"/>
          <w:b/>
          <w:i/>
          <w:sz w:val="26"/>
          <w:szCs w:val="26"/>
        </w:rPr>
      </w:pPr>
      <w:r w:rsidRPr="006F176C">
        <w:rPr>
          <w:sz w:val="24"/>
          <w:szCs w:val="24"/>
        </w:rPr>
        <w:t>для</w:t>
      </w:r>
      <w:r w:rsidRPr="006F176C">
        <w:rPr>
          <w:b/>
          <w:sz w:val="24"/>
          <w:szCs w:val="24"/>
        </w:rPr>
        <w:t xml:space="preserve"> </w:t>
      </w:r>
      <w:r w:rsidRPr="006F176C">
        <w:rPr>
          <w:sz w:val="24"/>
          <w:szCs w:val="24"/>
        </w:rPr>
        <w:t>специальности переподготовки</w:t>
      </w:r>
      <w:r w:rsidRPr="006F176C">
        <w:rPr>
          <w:sz w:val="24"/>
          <w:szCs w:val="24"/>
          <w:lang w:val="be-BY"/>
        </w:rPr>
        <w:t xml:space="preserve"> 1</w:t>
      </w:r>
      <w:r w:rsidRPr="006F176C">
        <w:rPr>
          <w:iCs/>
          <w:spacing w:val="-1"/>
          <w:sz w:val="24"/>
          <w:szCs w:val="24"/>
          <w:u w:val="single"/>
        </w:rPr>
        <w:t xml:space="preserve"> – 01 03 </w:t>
      </w:r>
      <w:proofErr w:type="gramStart"/>
      <w:r w:rsidRPr="006F176C">
        <w:rPr>
          <w:iCs/>
          <w:spacing w:val="-1"/>
          <w:sz w:val="24"/>
          <w:szCs w:val="24"/>
          <w:u w:val="single"/>
        </w:rPr>
        <w:t xml:space="preserve">72  </w:t>
      </w:r>
      <w:r>
        <w:rPr>
          <w:iCs/>
          <w:spacing w:val="-1"/>
          <w:sz w:val="24"/>
          <w:szCs w:val="24"/>
          <w:u w:val="single"/>
        </w:rPr>
        <w:t>«</w:t>
      </w:r>
      <w:proofErr w:type="gramEnd"/>
      <w:r w:rsidRPr="006F176C">
        <w:rPr>
          <w:iCs/>
          <w:spacing w:val="-1"/>
          <w:sz w:val="24"/>
          <w:szCs w:val="24"/>
          <w:u w:val="single"/>
        </w:rPr>
        <w:t>Дошкольное образование</w:t>
      </w:r>
      <w:r>
        <w:rPr>
          <w:iCs/>
          <w:spacing w:val="-1"/>
          <w:sz w:val="24"/>
          <w:szCs w:val="24"/>
          <w:u w:val="single"/>
        </w:rPr>
        <w:t>»</w:t>
      </w:r>
    </w:p>
    <w:p w:rsidR="0082525E" w:rsidRPr="00EC4884" w:rsidRDefault="0082525E" w:rsidP="0082525E">
      <w:pPr>
        <w:jc w:val="center"/>
        <w:rPr>
          <w:rFonts w:eastAsia="Calibri"/>
          <w:b/>
          <w:i/>
          <w:sz w:val="26"/>
          <w:szCs w:val="26"/>
        </w:rPr>
      </w:pP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Практическое занятие </w:t>
      </w:r>
    </w:p>
    <w:p w:rsidR="0082525E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color w:val="FF0000"/>
          <w:sz w:val="24"/>
          <w:szCs w:val="24"/>
        </w:rPr>
      </w:pPr>
      <w:r>
        <w:rPr>
          <w:rFonts w:eastAsia="Calibri"/>
          <w:b/>
          <w:i/>
          <w:sz w:val="26"/>
          <w:szCs w:val="26"/>
        </w:rPr>
        <w:t xml:space="preserve">в оффлайн режиме </w:t>
      </w:r>
    </w:p>
    <w:p w:rsidR="0082525E" w:rsidRPr="003547B7" w:rsidRDefault="0082525E" w:rsidP="0082525E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>Тема: Развитие общения в дошкольном возрасте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jc w:val="center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 xml:space="preserve">Вопросы для </w:t>
      </w:r>
      <w:r>
        <w:rPr>
          <w:rFonts w:eastAsia="Calibri"/>
          <w:i/>
          <w:sz w:val="24"/>
          <w:szCs w:val="24"/>
        </w:rPr>
        <w:t>изуч</w:t>
      </w:r>
      <w:r w:rsidRPr="003547B7">
        <w:rPr>
          <w:rFonts w:eastAsia="Calibri"/>
          <w:i/>
          <w:sz w:val="24"/>
          <w:szCs w:val="24"/>
        </w:rPr>
        <w:t>ения:</w:t>
      </w:r>
    </w:p>
    <w:p w:rsidR="0082525E" w:rsidRPr="003547B7" w:rsidRDefault="0082525E" w:rsidP="0082525E">
      <w:pPr>
        <w:tabs>
          <w:tab w:val="left" w:pos="557"/>
          <w:tab w:val="left" w:pos="851"/>
        </w:tabs>
        <w:ind w:firstLine="340"/>
        <w:rPr>
          <w:rFonts w:eastAsia="Calibri" w:cs="Times New Roman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1. </w:t>
      </w:r>
      <w:r w:rsidRPr="003547B7">
        <w:rPr>
          <w:rFonts w:eastAsia="Calibri" w:cs="Times New Roman"/>
          <w:sz w:val="24"/>
          <w:szCs w:val="24"/>
        </w:rPr>
        <w:t xml:space="preserve">Общая характеристика взаимоотношений и общения в детских группах. </w:t>
      </w:r>
    </w:p>
    <w:p w:rsidR="0082525E" w:rsidRPr="003547B7" w:rsidRDefault="0082525E" w:rsidP="0082525E">
      <w:pPr>
        <w:tabs>
          <w:tab w:val="left" w:pos="557"/>
          <w:tab w:val="left" w:pos="851"/>
        </w:tabs>
        <w:ind w:firstLine="340"/>
        <w:rPr>
          <w:rFonts w:eastAsia="Calibri" w:cs="Times New Roman"/>
          <w:sz w:val="24"/>
          <w:szCs w:val="24"/>
        </w:rPr>
      </w:pPr>
      <w:r w:rsidRPr="003547B7">
        <w:rPr>
          <w:rFonts w:eastAsia="Calibri" w:cs="Times New Roman"/>
          <w:sz w:val="24"/>
          <w:szCs w:val="24"/>
        </w:rPr>
        <w:t xml:space="preserve">2. Функции детской группы. </w:t>
      </w:r>
    </w:p>
    <w:p w:rsidR="0082525E" w:rsidRPr="003547B7" w:rsidRDefault="0082525E" w:rsidP="0082525E">
      <w:pPr>
        <w:tabs>
          <w:tab w:val="left" w:pos="557"/>
          <w:tab w:val="left" w:pos="851"/>
        </w:tabs>
        <w:ind w:firstLine="340"/>
        <w:rPr>
          <w:rFonts w:eastAsia="Calibri" w:cs="Times New Roman"/>
          <w:sz w:val="24"/>
          <w:szCs w:val="24"/>
        </w:rPr>
      </w:pPr>
      <w:r w:rsidRPr="003547B7">
        <w:rPr>
          <w:rFonts w:eastAsia="Calibri" w:cs="Times New Roman"/>
          <w:sz w:val="24"/>
          <w:szCs w:val="24"/>
        </w:rPr>
        <w:t xml:space="preserve">3. Субкультура детского общества. </w:t>
      </w:r>
    </w:p>
    <w:p w:rsidR="0082525E" w:rsidRPr="003547B7" w:rsidRDefault="0082525E" w:rsidP="0082525E">
      <w:pPr>
        <w:tabs>
          <w:tab w:val="left" w:pos="55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 w:cs="Times New Roman"/>
          <w:sz w:val="24"/>
          <w:szCs w:val="24"/>
        </w:rPr>
        <w:t>4. Функции детской</w:t>
      </w:r>
      <w:r w:rsidRPr="003547B7">
        <w:rPr>
          <w:rFonts w:eastAsia="Calibri"/>
          <w:sz w:val="24"/>
          <w:szCs w:val="24"/>
        </w:rPr>
        <w:t xml:space="preserve"> субкультуры и её структурно-содержательные компоненты.</w:t>
      </w:r>
    </w:p>
    <w:p w:rsidR="0082525E" w:rsidRPr="003547B7" w:rsidRDefault="0082525E" w:rsidP="0082525E">
      <w:pPr>
        <w:tabs>
          <w:tab w:val="left" w:pos="567"/>
          <w:tab w:val="left" w:pos="851"/>
        </w:tabs>
        <w:jc w:val="center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Составьте </w:t>
      </w:r>
      <w:r>
        <w:rPr>
          <w:rFonts w:eastAsia="Calibri"/>
          <w:sz w:val="24"/>
          <w:szCs w:val="24"/>
        </w:rPr>
        <w:t>методические рекомендации воспитателям дошкольного образования</w:t>
      </w:r>
      <w:r w:rsidRPr="003547B7">
        <w:rPr>
          <w:rFonts w:eastAsia="Calibri"/>
          <w:sz w:val="24"/>
          <w:szCs w:val="24"/>
        </w:rPr>
        <w:t xml:space="preserve"> по одной из выбранных тем: </w:t>
      </w:r>
    </w:p>
    <w:p w:rsidR="0082525E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547B7">
        <w:rPr>
          <w:rFonts w:eastAsia="Calibri"/>
          <w:sz w:val="24"/>
          <w:szCs w:val="24"/>
        </w:rPr>
        <w:t xml:space="preserve">«Особенности взаимоотношений со сверстниками в </w:t>
      </w:r>
      <w:r>
        <w:rPr>
          <w:rFonts w:eastAsia="Calibri"/>
          <w:sz w:val="24"/>
          <w:szCs w:val="24"/>
        </w:rPr>
        <w:t>младшем дошкольном возрасте</w:t>
      </w:r>
      <w:r w:rsidRPr="003547B7">
        <w:rPr>
          <w:rFonts w:eastAsia="Calibri"/>
          <w:sz w:val="24"/>
          <w:szCs w:val="24"/>
        </w:rPr>
        <w:t>».</w:t>
      </w:r>
    </w:p>
    <w:p w:rsidR="0082525E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547B7">
        <w:rPr>
          <w:rFonts w:eastAsia="Calibri"/>
          <w:sz w:val="24"/>
          <w:szCs w:val="24"/>
        </w:rPr>
        <w:t xml:space="preserve">«Особенности взаимоотношений со сверстниками в </w:t>
      </w:r>
      <w:r>
        <w:rPr>
          <w:rFonts w:eastAsia="Calibri"/>
          <w:sz w:val="24"/>
          <w:szCs w:val="24"/>
        </w:rPr>
        <w:t>среднем дошкольном возрасте</w:t>
      </w:r>
      <w:r w:rsidRPr="003547B7">
        <w:rPr>
          <w:rFonts w:eastAsia="Calibri"/>
          <w:sz w:val="24"/>
          <w:szCs w:val="24"/>
        </w:rPr>
        <w:t>».</w:t>
      </w:r>
    </w:p>
    <w:p w:rsidR="0082525E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547B7">
        <w:rPr>
          <w:rFonts w:eastAsia="Calibri"/>
          <w:sz w:val="24"/>
          <w:szCs w:val="24"/>
        </w:rPr>
        <w:t xml:space="preserve">«Особенности взаимоотношений со сверстниками в </w:t>
      </w:r>
      <w:r>
        <w:rPr>
          <w:rFonts w:eastAsia="Calibri"/>
          <w:sz w:val="24"/>
          <w:szCs w:val="24"/>
        </w:rPr>
        <w:t>старшем дошкольном возрасте</w:t>
      </w:r>
      <w:r w:rsidRPr="003547B7">
        <w:rPr>
          <w:rFonts w:eastAsia="Calibri"/>
          <w:sz w:val="24"/>
          <w:szCs w:val="24"/>
        </w:rPr>
        <w:t>».</w:t>
      </w:r>
    </w:p>
    <w:p w:rsidR="0082525E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547B7">
        <w:rPr>
          <w:rFonts w:eastAsia="Calibri"/>
          <w:sz w:val="24"/>
          <w:szCs w:val="24"/>
        </w:rPr>
        <w:t xml:space="preserve">«Особенности взаимоотношений со </w:t>
      </w:r>
      <w:r>
        <w:rPr>
          <w:rFonts w:eastAsia="Calibri"/>
          <w:sz w:val="24"/>
          <w:szCs w:val="24"/>
        </w:rPr>
        <w:t>взрослыми</w:t>
      </w:r>
      <w:r w:rsidRPr="003547B7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младшем дошкольном возрасте</w:t>
      </w:r>
      <w:r w:rsidRPr="003547B7">
        <w:rPr>
          <w:rFonts w:eastAsia="Calibri"/>
          <w:sz w:val="24"/>
          <w:szCs w:val="24"/>
        </w:rPr>
        <w:t>».</w:t>
      </w:r>
    </w:p>
    <w:p w:rsidR="0082525E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547B7">
        <w:rPr>
          <w:rFonts w:eastAsia="Calibri"/>
          <w:sz w:val="24"/>
          <w:szCs w:val="24"/>
        </w:rPr>
        <w:t xml:space="preserve">«Особенности взаимоотношений со </w:t>
      </w:r>
      <w:r>
        <w:rPr>
          <w:rFonts w:eastAsia="Calibri"/>
          <w:sz w:val="24"/>
          <w:szCs w:val="24"/>
        </w:rPr>
        <w:t>взрослыми</w:t>
      </w:r>
      <w:r w:rsidRPr="003547B7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среднем дошкольном возрасте</w:t>
      </w:r>
      <w:r w:rsidRPr="003547B7">
        <w:rPr>
          <w:rFonts w:eastAsia="Calibri"/>
          <w:sz w:val="24"/>
          <w:szCs w:val="24"/>
        </w:rPr>
        <w:t>».</w:t>
      </w:r>
    </w:p>
    <w:p w:rsidR="0082525E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547B7">
        <w:rPr>
          <w:rFonts w:eastAsia="Calibri"/>
          <w:sz w:val="24"/>
          <w:szCs w:val="24"/>
        </w:rPr>
        <w:t xml:space="preserve">«Особенности взаимоотношений со </w:t>
      </w:r>
      <w:r>
        <w:rPr>
          <w:rFonts w:eastAsia="Calibri"/>
          <w:sz w:val="24"/>
          <w:szCs w:val="24"/>
        </w:rPr>
        <w:t>взрослыми</w:t>
      </w:r>
      <w:r w:rsidRPr="003547B7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старшем дошкольном возрасте</w:t>
      </w:r>
      <w:r w:rsidRPr="003547B7">
        <w:rPr>
          <w:rFonts w:eastAsia="Calibri"/>
          <w:sz w:val="24"/>
          <w:szCs w:val="24"/>
        </w:rPr>
        <w:t>».</w:t>
      </w:r>
    </w:p>
    <w:p w:rsidR="0082525E" w:rsidRPr="003547B7" w:rsidRDefault="0082525E" w:rsidP="0082525E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</w:p>
    <w:p w:rsidR="0082525E" w:rsidRPr="00DF7848" w:rsidRDefault="0082525E" w:rsidP="0082525E">
      <w:pPr>
        <w:rPr>
          <w:rFonts w:eastAsia="Times New Roman" w:cs="Times New Roman"/>
          <w:sz w:val="24"/>
          <w:szCs w:val="24"/>
          <w:lang w:eastAsia="ru-RU"/>
        </w:rPr>
      </w:pPr>
    </w:p>
    <w:p w:rsidR="0082525E" w:rsidRPr="008B0C9C" w:rsidRDefault="0082525E" w:rsidP="0082525E">
      <w:pPr>
        <w:pStyle w:val="3"/>
        <w:tabs>
          <w:tab w:val="left" w:pos="993"/>
          <w:tab w:val="left" w:pos="1276"/>
        </w:tabs>
        <w:ind w:firstLine="709"/>
        <w:rPr>
          <w:sz w:val="20"/>
          <w:szCs w:val="20"/>
        </w:rPr>
      </w:pPr>
      <w:bookmarkStart w:id="1" w:name="_GoBack"/>
      <w:bookmarkEnd w:id="1"/>
    </w:p>
    <w:p w:rsidR="0082525E" w:rsidRPr="00CF3A50" w:rsidRDefault="0082525E" w:rsidP="0082525E">
      <w:pPr>
        <w:pStyle w:val="a4"/>
        <w:tabs>
          <w:tab w:val="left" w:pos="9000"/>
        </w:tabs>
        <w:spacing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CF3A50">
        <w:rPr>
          <w:u w:val="single"/>
        </w:rPr>
        <w:t>дошкольного и начального образования</w:t>
      </w:r>
    </w:p>
    <w:p w:rsidR="0082525E" w:rsidRDefault="0082525E" w:rsidP="0082525E">
      <w:pPr>
        <w:pStyle w:val="a4"/>
        <w:tabs>
          <w:tab w:val="left" w:pos="993"/>
          <w:tab w:val="left" w:pos="1276"/>
          <w:tab w:val="left" w:pos="9000"/>
        </w:tabs>
        <w:spacing w:after="0" w:line="259" w:lineRule="auto"/>
        <w:ind w:firstLine="709"/>
        <w:rPr>
          <w:u w:val="single"/>
        </w:rPr>
      </w:pPr>
    </w:p>
    <w:p w:rsidR="0082525E" w:rsidRPr="005339CA" w:rsidRDefault="0082525E" w:rsidP="0082525E">
      <w:pPr>
        <w:spacing w:after="20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62D24">
        <w:rPr>
          <w:sz w:val="24"/>
          <w:szCs w:val="24"/>
        </w:rPr>
        <w:t>Протокол № 2 от «16» сентября 2021 г.</w:t>
      </w:r>
    </w:p>
    <w:p w:rsidR="005E2CAD" w:rsidRDefault="005E2CAD"/>
    <w:sectPr w:rsidR="005E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4F4"/>
    <w:multiLevelType w:val="hybridMultilevel"/>
    <w:tmpl w:val="6484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F6F"/>
    <w:multiLevelType w:val="multilevel"/>
    <w:tmpl w:val="16703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285DE3"/>
    <w:multiLevelType w:val="hybridMultilevel"/>
    <w:tmpl w:val="3560F9C8"/>
    <w:lvl w:ilvl="0" w:tplc="8D22B7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6FC"/>
    <w:multiLevelType w:val="hybridMultilevel"/>
    <w:tmpl w:val="B2B0C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B85E09"/>
    <w:multiLevelType w:val="hybridMultilevel"/>
    <w:tmpl w:val="B64868EE"/>
    <w:lvl w:ilvl="0" w:tplc="8D22B7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00F2"/>
    <w:multiLevelType w:val="hybridMultilevel"/>
    <w:tmpl w:val="FEEAE4F4"/>
    <w:lvl w:ilvl="0" w:tplc="8D22B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814F3"/>
    <w:multiLevelType w:val="hybridMultilevel"/>
    <w:tmpl w:val="2C843294"/>
    <w:lvl w:ilvl="0" w:tplc="78C0DC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A564E"/>
    <w:multiLevelType w:val="hybridMultilevel"/>
    <w:tmpl w:val="9006C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072905"/>
    <w:multiLevelType w:val="hybridMultilevel"/>
    <w:tmpl w:val="ECAE78A2"/>
    <w:lvl w:ilvl="0" w:tplc="11A07FD0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91DE5"/>
    <w:multiLevelType w:val="hybridMultilevel"/>
    <w:tmpl w:val="B2B0C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0608D5"/>
    <w:multiLevelType w:val="hybridMultilevel"/>
    <w:tmpl w:val="1C847CFC"/>
    <w:lvl w:ilvl="0" w:tplc="8D22B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5E"/>
    <w:rsid w:val="005E2CAD"/>
    <w:rsid w:val="008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9A77"/>
  <w15:chartTrackingRefBased/>
  <w15:docId w15:val="{115D80CB-0039-45EF-ADC2-DD69331E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5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2525E"/>
    <w:pPr>
      <w:keepNext/>
      <w:ind w:firstLine="1701"/>
      <w:outlineLvl w:val="1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2525E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252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2525E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2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252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rsid w:val="008252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8252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82525E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2525E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252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82525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252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252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2525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525E"/>
    <w:pPr>
      <w:widowControl w:val="0"/>
      <w:autoSpaceDE w:val="0"/>
      <w:autoSpaceDN w:val="0"/>
      <w:adjustRightInd w:val="0"/>
      <w:spacing w:line="322" w:lineRule="exact"/>
      <w:ind w:hanging="252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rsid w:val="0082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82525E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82525E"/>
    <w:rPr>
      <w:rFonts w:ascii="Times New Roman" w:hAnsi="Times New Roman"/>
      <w:sz w:val="28"/>
    </w:rPr>
  </w:style>
  <w:style w:type="paragraph" w:styleId="a9">
    <w:name w:val="Subtitle"/>
    <w:basedOn w:val="a"/>
    <w:link w:val="aa"/>
    <w:qFormat/>
    <w:rsid w:val="0082525E"/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25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8252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7">
    <w:name w:val="Font Style147"/>
    <w:rsid w:val="0082525E"/>
    <w:rPr>
      <w:rFonts w:ascii="Times New Roman" w:hAnsi="Times New Roman" w:cs="Times New Roman"/>
      <w:sz w:val="26"/>
      <w:szCs w:val="26"/>
    </w:rPr>
  </w:style>
  <w:style w:type="character" w:customStyle="1" w:styleId="ab">
    <w:name w:val="Заголовок Знак"/>
    <w:link w:val="ac"/>
    <w:locked/>
    <w:rsid w:val="0082525E"/>
    <w:rPr>
      <w:sz w:val="28"/>
    </w:rPr>
  </w:style>
  <w:style w:type="paragraph" w:styleId="ac">
    <w:name w:val="Title"/>
    <w:basedOn w:val="a"/>
    <w:link w:val="ab"/>
    <w:qFormat/>
    <w:rsid w:val="0082525E"/>
    <w:pPr>
      <w:widowControl w:val="0"/>
      <w:autoSpaceDE w:val="0"/>
      <w:autoSpaceDN w:val="0"/>
      <w:adjustRightInd w:val="0"/>
      <w:jc w:val="center"/>
    </w:pPr>
    <w:rPr>
      <w:rFonts w:asciiTheme="minorHAnsi" w:hAnsiTheme="minorHAnsi"/>
    </w:rPr>
  </w:style>
  <w:style w:type="character" w:customStyle="1" w:styleId="11">
    <w:name w:val="Заголовок Знак1"/>
    <w:basedOn w:val="a0"/>
    <w:uiPriority w:val="10"/>
    <w:rsid w:val="00825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uiPriority w:val="10"/>
    <w:rsid w:val="008252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63">
    <w:name w:val="Style63"/>
    <w:basedOn w:val="a"/>
    <w:rsid w:val="0082525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3">
    <w:name w:val="Font Style163"/>
    <w:rsid w:val="0082525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R1">
    <w:name w:val="FR1"/>
    <w:rsid w:val="0082525E"/>
    <w:pPr>
      <w:widowControl w:val="0"/>
      <w:autoSpaceDE w:val="0"/>
      <w:autoSpaceDN w:val="0"/>
      <w:adjustRightInd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2525E"/>
    <w:rPr>
      <w:rFonts w:ascii="Century Schoolbook" w:hAnsi="Century Schoolbook" w:cs="Century Schoolbook" w:hint="default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2525E"/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525E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2525E"/>
  </w:style>
  <w:style w:type="paragraph" w:customStyle="1" w:styleId="13">
    <w:name w:val="Абзац списка1"/>
    <w:basedOn w:val="a"/>
    <w:rsid w:val="0082525E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82525E"/>
    <w:pPr>
      <w:tabs>
        <w:tab w:val="center" w:pos="4677"/>
        <w:tab w:val="right" w:pos="9355"/>
      </w:tabs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25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52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525E"/>
    <w:rPr>
      <w:rFonts w:ascii="Times New Roman" w:hAnsi="Times New Roman"/>
      <w:sz w:val="28"/>
    </w:rPr>
  </w:style>
  <w:style w:type="paragraph" w:styleId="af1">
    <w:name w:val="List Number"/>
    <w:basedOn w:val="a"/>
    <w:uiPriority w:val="99"/>
    <w:semiHidden/>
    <w:unhideWhenUsed/>
    <w:rsid w:val="0082525E"/>
    <w:pPr>
      <w:tabs>
        <w:tab w:val="num" w:pos="360"/>
        <w:tab w:val="left" w:pos="993"/>
      </w:tabs>
      <w:spacing w:line="360" w:lineRule="exact"/>
      <w:jc w:val="left"/>
    </w:pPr>
    <w:rPr>
      <w:rFonts w:eastAsia="Times New Roman" w:cs="Times New Roman"/>
      <w:szCs w:val="20"/>
      <w:lang w:val="en-US" w:eastAsia="ru-RU"/>
    </w:rPr>
  </w:style>
  <w:style w:type="character" w:styleId="af2">
    <w:name w:val="Strong"/>
    <w:basedOn w:val="a0"/>
    <w:uiPriority w:val="22"/>
    <w:qFormat/>
    <w:rsid w:val="0082525E"/>
    <w:rPr>
      <w:b/>
      <w:bCs/>
    </w:rPr>
  </w:style>
  <w:style w:type="character" w:customStyle="1" w:styleId="FontStyle12">
    <w:name w:val="Font Style12"/>
    <w:basedOn w:val="a0"/>
    <w:uiPriority w:val="99"/>
    <w:rsid w:val="0082525E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82525E"/>
    <w:rPr>
      <w:rFonts w:ascii="Century Schoolbook" w:hAnsi="Century Schoolbook" w:cs="Century Schoolbook"/>
      <w:b/>
      <w:bCs/>
      <w:i/>
      <w:iCs/>
      <w:sz w:val="12"/>
      <w:szCs w:val="12"/>
    </w:rPr>
  </w:style>
  <w:style w:type="paragraph" w:styleId="af3">
    <w:name w:val="Normal (Web)"/>
    <w:basedOn w:val="a"/>
    <w:uiPriority w:val="99"/>
    <w:unhideWhenUsed/>
    <w:rsid w:val="008252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8252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525E"/>
    <w:rPr>
      <w:rFonts w:ascii="Times New Roman" w:hAnsi="Times New Roman"/>
      <w:sz w:val="28"/>
    </w:rPr>
  </w:style>
  <w:style w:type="paragraph" w:styleId="af4">
    <w:name w:val="footer"/>
    <w:basedOn w:val="a"/>
    <w:link w:val="af5"/>
    <w:uiPriority w:val="99"/>
    <w:unhideWhenUsed/>
    <w:rsid w:val="008252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2525E"/>
    <w:rPr>
      <w:rFonts w:ascii="Times New Roman" w:hAnsi="Times New Roman"/>
      <w:sz w:val="28"/>
    </w:rPr>
  </w:style>
  <w:style w:type="character" w:styleId="af6">
    <w:name w:val="Hyperlink"/>
    <w:basedOn w:val="a0"/>
    <w:uiPriority w:val="99"/>
    <w:unhideWhenUsed/>
    <w:rsid w:val="00825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9073</Words>
  <Characters>51721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2021-10-25T13:09:00Z</dcterms:created>
  <dcterms:modified xsi:type="dcterms:W3CDTF">2021-10-25T13:10:00Z</dcterms:modified>
</cp:coreProperties>
</file>