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E4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>4.</w:t>
      </w:r>
      <w:r>
        <w:rPr>
          <w:rFonts w:ascii="Times New Roman" w:hAnsi="Times New Roman"/>
          <w:b/>
          <w:noProof/>
          <w:sz w:val="24"/>
          <w:szCs w:val="24"/>
          <w:lang w:val="be-BY"/>
        </w:rPr>
        <w:t xml:space="preserve"> </w:t>
      </w: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 xml:space="preserve">ПЫТАННІ ДЛЯ САМАСТОЙНАЙ РАБОТЫ СЛУХАЧОЎ </w:t>
      </w: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br/>
      </w:r>
    </w:p>
    <w:p w:rsidR="009768E4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  <w:r>
        <w:rPr>
          <w:rFonts w:ascii="Times New Roman" w:hAnsi="Times New Roman"/>
          <w:b/>
          <w:noProof/>
          <w:sz w:val="24"/>
          <w:szCs w:val="24"/>
          <w:lang w:val="be-BY"/>
        </w:rPr>
        <w:t>4.1. </w:t>
      </w: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>ЗАВОЧНАЙ ФОРМЫ АТРЫМАННЯ АДУКАЦЫІ</w:t>
      </w:r>
    </w:p>
    <w:p w:rsidR="009768E4" w:rsidRPr="002A1B52" w:rsidRDefault="009768E4" w:rsidP="009768E4">
      <w:pPr>
        <w:pStyle w:val="Default"/>
        <w:ind w:firstLine="709"/>
        <w:jc w:val="center"/>
        <w:rPr>
          <w:b/>
          <w:noProof/>
          <w:lang w:val="be-BY"/>
        </w:rPr>
      </w:pPr>
    </w:p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192"/>
        <w:gridCol w:w="862"/>
        <w:gridCol w:w="1831"/>
        <w:gridCol w:w="1260"/>
      </w:tblGrid>
      <w:tr w:rsidR="009768E4" w:rsidRPr="002A1B52" w:rsidTr="008766F6">
        <w:trPr>
          <w:trHeight w:val="1290"/>
        </w:trPr>
        <w:tc>
          <w:tcPr>
            <w:tcW w:w="486" w:type="dxa"/>
          </w:tcPr>
          <w:p w:rsidR="009768E4" w:rsidRPr="002A1B52" w:rsidRDefault="009768E4" w:rsidP="008766F6">
            <w:pPr>
              <w:pStyle w:val="31"/>
              <w:spacing w:after="0"/>
              <w:ind w:left="0"/>
              <w:jc w:val="center"/>
              <w:rPr>
                <w:noProof/>
                <w:sz w:val="20"/>
                <w:szCs w:val="20"/>
                <w:lang w:val="be-BY"/>
              </w:rPr>
            </w:pPr>
            <w:r w:rsidRPr="002A1B52">
              <w:rPr>
                <w:noProof/>
                <w:sz w:val="20"/>
                <w:szCs w:val="20"/>
                <w:lang w:val="be-BY"/>
              </w:rPr>
              <w:t>№</w:t>
            </w:r>
          </w:p>
          <w:p w:rsidR="009768E4" w:rsidRPr="002A1B52" w:rsidRDefault="009768E4" w:rsidP="008766F6">
            <w:pPr>
              <w:pStyle w:val="31"/>
              <w:spacing w:after="0"/>
              <w:ind w:left="0"/>
              <w:jc w:val="center"/>
              <w:rPr>
                <w:noProof/>
                <w:sz w:val="20"/>
                <w:szCs w:val="20"/>
                <w:lang w:val="be-BY"/>
              </w:rPr>
            </w:pPr>
            <w:r w:rsidRPr="002A1B52">
              <w:rPr>
                <w:noProof/>
                <w:sz w:val="20"/>
                <w:szCs w:val="20"/>
                <w:lang w:val="be-BY"/>
              </w:rPr>
              <w:t>п/п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Назва тэмы</w:t>
            </w:r>
          </w:p>
        </w:tc>
        <w:tc>
          <w:tcPr>
            <w:tcW w:w="4192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Пытанні тэмы</w:t>
            </w:r>
          </w:p>
        </w:tc>
        <w:tc>
          <w:tcPr>
            <w:tcW w:w="862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Колькасць гадзін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831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Форма контролю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СРС</w:t>
            </w: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  <w:t>Літаратура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i/>
                <w:noProof/>
                <w:sz w:val="18"/>
                <w:szCs w:val="18"/>
                <w:lang w:val="be-BY"/>
              </w:rPr>
              <w:t>(спасылка на нумар крыніцы са спісу літаратуры</w:t>
            </w:r>
            <w:r w:rsidRPr="002A1B52"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  <w:t>)</w:t>
            </w:r>
          </w:p>
        </w:tc>
      </w:tr>
      <w:tr w:rsidR="009768E4" w:rsidRPr="002A1B52" w:rsidTr="008766F6">
        <w:trPr>
          <w:trHeight w:val="131"/>
        </w:trPr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>1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 xml:space="preserve">Раздел 4. </w:t>
            </w:r>
            <w:r w:rsidRPr="002A1B52">
              <w:rPr>
                <w:rFonts w:ascii="Times New Roman" w:hAnsi="Times New Roman"/>
                <w:noProof/>
                <w:lang w:val="be-BY"/>
              </w:rPr>
              <w:t>Функцыянальныя стылі маўлення</w:t>
            </w:r>
          </w:p>
        </w:tc>
        <w:tc>
          <w:tcPr>
            <w:tcW w:w="4192" w:type="dxa"/>
          </w:tcPr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рысы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Моўныя сродкі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Жанравая разнастайнасць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Кампазіцыя пісьмовага навуковага тэкста.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рысы афіцыйна-справавога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Моўныя сродкі афіцыйна-справавога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Віды афіцыйна-справавых тэкстаў.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1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Кампазіцыя афіцыйна-справавых тэкстаў.</w:t>
            </w:r>
          </w:p>
        </w:tc>
        <w:tc>
          <w:tcPr>
            <w:tcW w:w="862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4</w:t>
            </w:r>
          </w:p>
        </w:tc>
        <w:tc>
          <w:tcPr>
            <w:tcW w:w="1831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Пісьмовая (рэфераванне і анатаванне навуковай літаратуры)</w:t>
            </w: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/>
                <w:noProof/>
                <w:lang w:val="be-BY"/>
              </w:rPr>
              <w:t>асноўная</w:t>
            </w:r>
          </w:p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 xml:space="preserve">[1], [2], [3], [5], </w:t>
            </w:r>
            <w:r>
              <w:rPr>
                <w:rFonts w:ascii="Times New Roman" w:hAnsi="Times New Roman"/>
                <w:noProof/>
                <w:lang w:val="be-BY"/>
              </w:rPr>
              <w:t>[10],  [12], [13]</w:t>
            </w:r>
          </w:p>
        </w:tc>
      </w:tr>
      <w:tr w:rsidR="009768E4" w:rsidRPr="002A1B52" w:rsidTr="008766F6"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2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 xml:space="preserve">Раздел 5. </w:t>
            </w:r>
            <w:r w:rsidRPr="002A1B52">
              <w:rPr>
                <w:rFonts w:ascii="Times New Roman" w:hAnsi="Times New Roman"/>
                <w:noProof/>
                <w:lang w:val="be-BY"/>
              </w:rPr>
              <w:t>Культура прафесійнага маўлення</w:t>
            </w:r>
          </w:p>
        </w:tc>
        <w:tc>
          <w:tcPr>
            <w:tcW w:w="4192" w:type="dxa"/>
          </w:tcPr>
          <w:p w:rsidR="009768E4" w:rsidRPr="002A1B52" w:rsidRDefault="009768E4" w:rsidP="009768E4">
            <w:pPr>
              <w:pStyle w:val="a5"/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 xml:space="preserve">Паняцце культуры маўлення. 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камунікацыйныя якасці маўлення.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Тэхніка і выразнасць маўлення.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0" w:firstLine="257"/>
              <w:jc w:val="both"/>
              <w:rPr>
                <w:noProof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Падрыхтоўка да публічнага выступлення.</w:t>
            </w:r>
          </w:p>
        </w:tc>
        <w:tc>
          <w:tcPr>
            <w:tcW w:w="862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4</w:t>
            </w:r>
          </w:p>
        </w:tc>
        <w:tc>
          <w:tcPr>
            <w:tcW w:w="1831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Пісьмовая (рэфераванне і анатаванне навуковай літаратуры)</w:t>
            </w: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/>
                <w:noProof/>
                <w:lang w:val="be-BY"/>
              </w:rPr>
              <w:t>асноўная</w:t>
            </w:r>
          </w:p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[1], [2], [</w:t>
            </w:r>
            <w:r>
              <w:rPr>
                <w:rFonts w:ascii="Times New Roman" w:hAnsi="Times New Roman"/>
                <w:noProof/>
                <w:lang w:val="be-BY"/>
              </w:rPr>
              <w:t>3], [5], [10],  [12], [13]</w:t>
            </w:r>
          </w:p>
        </w:tc>
      </w:tr>
      <w:tr w:rsidR="009768E4" w:rsidRPr="002A1B52" w:rsidTr="008766F6"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spacing w:val="-1"/>
                <w:lang w:val="be-BY"/>
              </w:rPr>
            </w:pPr>
            <w:r>
              <w:rPr>
                <w:rFonts w:ascii="Times New Roman" w:hAnsi="Times New Roman"/>
                <w:noProof/>
                <w:spacing w:val="-1"/>
                <w:lang w:val="be-BY"/>
              </w:rPr>
              <w:t>УСЯГО:</w:t>
            </w:r>
          </w:p>
        </w:tc>
        <w:tc>
          <w:tcPr>
            <w:tcW w:w="4192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</w:p>
        </w:tc>
        <w:tc>
          <w:tcPr>
            <w:tcW w:w="862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8</w:t>
            </w:r>
          </w:p>
        </w:tc>
        <w:tc>
          <w:tcPr>
            <w:tcW w:w="1831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be-BY"/>
              </w:rPr>
            </w:pPr>
          </w:p>
        </w:tc>
      </w:tr>
    </w:tbl>
    <w:p w:rsidR="009768E4" w:rsidRPr="002A1B52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9768E4" w:rsidRPr="002A1B52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 xml:space="preserve">4.2 ЗАВОЧНАЙ </w:t>
      </w:r>
      <w:r>
        <w:rPr>
          <w:rFonts w:ascii="Times New Roman" w:hAnsi="Times New Roman"/>
          <w:b/>
          <w:noProof/>
          <w:sz w:val="24"/>
          <w:szCs w:val="24"/>
          <w:lang w:val="be-BY"/>
        </w:rPr>
        <w:t>(</w:t>
      </w: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>ДЫСТАНЦЫЙНАЙ</w:t>
      </w:r>
      <w:r>
        <w:rPr>
          <w:rFonts w:ascii="Times New Roman" w:hAnsi="Times New Roman"/>
          <w:b/>
          <w:noProof/>
          <w:sz w:val="24"/>
          <w:szCs w:val="24"/>
          <w:lang w:val="be-BY"/>
        </w:rPr>
        <w:t>)</w:t>
      </w:r>
      <w:r w:rsidRPr="002A1B52">
        <w:rPr>
          <w:rFonts w:ascii="Times New Roman" w:hAnsi="Times New Roman"/>
          <w:b/>
          <w:noProof/>
          <w:sz w:val="24"/>
          <w:szCs w:val="24"/>
          <w:lang w:val="be-BY"/>
        </w:rPr>
        <w:t xml:space="preserve"> ФОРМЫ АТРЫМАННЯ АДУКАЦЫІ</w:t>
      </w:r>
    </w:p>
    <w:p w:rsidR="009768E4" w:rsidRPr="002A1B52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</w:p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4901"/>
        <w:gridCol w:w="1163"/>
        <w:gridCol w:w="821"/>
        <w:gridCol w:w="1260"/>
      </w:tblGrid>
      <w:tr w:rsidR="009768E4" w:rsidRPr="002A1B52" w:rsidTr="008766F6">
        <w:trPr>
          <w:trHeight w:val="1290"/>
        </w:trPr>
        <w:tc>
          <w:tcPr>
            <w:tcW w:w="486" w:type="dxa"/>
          </w:tcPr>
          <w:p w:rsidR="009768E4" w:rsidRPr="002A1B52" w:rsidRDefault="009768E4" w:rsidP="008766F6">
            <w:pPr>
              <w:pStyle w:val="31"/>
              <w:spacing w:after="0"/>
              <w:ind w:left="0"/>
              <w:jc w:val="center"/>
              <w:rPr>
                <w:noProof/>
                <w:sz w:val="20"/>
                <w:szCs w:val="20"/>
                <w:lang w:val="be-BY"/>
              </w:rPr>
            </w:pPr>
            <w:r w:rsidRPr="002A1B52">
              <w:rPr>
                <w:noProof/>
                <w:sz w:val="20"/>
                <w:szCs w:val="20"/>
                <w:lang w:val="be-BY"/>
              </w:rPr>
              <w:t>№</w:t>
            </w:r>
          </w:p>
          <w:p w:rsidR="009768E4" w:rsidRPr="002A1B52" w:rsidRDefault="009768E4" w:rsidP="008766F6">
            <w:pPr>
              <w:pStyle w:val="31"/>
              <w:spacing w:after="0"/>
              <w:ind w:left="0"/>
              <w:jc w:val="center"/>
              <w:rPr>
                <w:noProof/>
                <w:sz w:val="20"/>
                <w:szCs w:val="20"/>
                <w:lang w:val="be-BY"/>
              </w:rPr>
            </w:pPr>
            <w:r w:rsidRPr="002A1B52">
              <w:rPr>
                <w:noProof/>
                <w:sz w:val="20"/>
                <w:szCs w:val="20"/>
                <w:lang w:val="be-BY"/>
              </w:rPr>
              <w:t>п/п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Назва тэмы</w:t>
            </w:r>
          </w:p>
        </w:tc>
        <w:tc>
          <w:tcPr>
            <w:tcW w:w="4901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Пытанні тэмы</w:t>
            </w:r>
          </w:p>
        </w:tc>
        <w:tc>
          <w:tcPr>
            <w:tcW w:w="1163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Коль</w:t>
            </w:r>
            <w:r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-</w:t>
            </w: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касць гадзін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821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Форма контролю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СРС</w:t>
            </w: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  <w:t>Літаратура</w:t>
            </w:r>
          </w:p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i/>
                <w:noProof/>
                <w:sz w:val="18"/>
                <w:szCs w:val="18"/>
                <w:lang w:val="be-BY"/>
              </w:rPr>
              <w:t>(спасылка на нумар крыніцы са спісу літаратуры</w:t>
            </w:r>
            <w:r w:rsidRPr="002A1B52">
              <w:rPr>
                <w:rFonts w:ascii="Times New Roman" w:hAnsi="Times New Roman"/>
                <w:noProof/>
                <w:sz w:val="18"/>
                <w:szCs w:val="18"/>
                <w:lang w:val="be-BY"/>
              </w:rPr>
              <w:t>)</w:t>
            </w:r>
          </w:p>
        </w:tc>
      </w:tr>
      <w:tr w:rsidR="009768E4" w:rsidRPr="002A1B52" w:rsidTr="008766F6">
        <w:trPr>
          <w:trHeight w:val="131"/>
        </w:trPr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>1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>Раздзел 3. Функцыянаванне беларускай мовы ва ўмовах білінгвізму</w:t>
            </w:r>
          </w:p>
        </w:tc>
        <w:tc>
          <w:tcPr>
            <w:tcW w:w="4901" w:type="dxa"/>
          </w:tcPr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Паняцце білінгвізму.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 xml:space="preserve">Віды білінгвізму. 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Інтэрферэнцыя і яе віды.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Праяўлеленне беларуска-рускай інтэрферэнцыі на розных узроўнях мовы.</w:t>
            </w:r>
          </w:p>
        </w:tc>
        <w:tc>
          <w:tcPr>
            <w:tcW w:w="1163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2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9768E4" w:rsidRPr="00162FEA" w:rsidRDefault="009768E4" w:rsidP="008766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162FEA">
              <w:rPr>
                <w:rFonts w:ascii="Times New Roman" w:hAnsi="Times New Roman"/>
                <w:noProof/>
                <w:lang w:val="be-BY" w:eastAsia="en-US"/>
              </w:rPr>
              <w:t>Тэсціраванне у анлайн рэжыме</w:t>
            </w: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/>
                <w:noProof/>
                <w:lang w:val="be-BY"/>
              </w:rPr>
              <w:t>асноўная</w:t>
            </w:r>
          </w:p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[1], [2], [3</w:t>
            </w:r>
            <w:r>
              <w:rPr>
                <w:rFonts w:ascii="Times New Roman" w:hAnsi="Times New Roman"/>
                <w:noProof/>
                <w:lang w:val="be-BY"/>
              </w:rPr>
              <w:t>], [5], [10],  [12], [13]</w:t>
            </w:r>
          </w:p>
        </w:tc>
      </w:tr>
      <w:tr w:rsidR="009768E4" w:rsidRPr="002A1B52" w:rsidTr="008766F6">
        <w:trPr>
          <w:trHeight w:val="131"/>
        </w:trPr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>2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 xml:space="preserve">Раздел 4. </w:t>
            </w:r>
            <w:r w:rsidRPr="002A1B52">
              <w:rPr>
                <w:rFonts w:ascii="Times New Roman" w:hAnsi="Times New Roman"/>
                <w:noProof/>
                <w:lang w:val="be-BY"/>
              </w:rPr>
              <w:t>Функцыянальныя стылі маўлення</w:t>
            </w:r>
          </w:p>
        </w:tc>
        <w:tc>
          <w:tcPr>
            <w:tcW w:w="4901" w:type="dxa"/>
          </w:tcPr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рысы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Моўныя сродкі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Жанравая разнастайнасць навуковага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Кампазіцыя пісьмовага навуковага тэкста.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рысы афіцыйна-справавога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Моўныя сродкі афіцыйна-справавога стылю.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Віды афіцыйна-справавых тэкстаў.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4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Кампазіцыя афіцыйна-справавых тэкстаў.</w:t>
            </w:r>
          </w:p>
        </w:tc>
        <w:tc>
          <w:tcPr>
            <w:tcW w:w="1163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2</w:t>
            </w:r>
          </w:p>
        </w:tc>
        <w:tc>
          <w:tcPr>
            <w:tcW w:w="821" w:type="dxa"/>
            <w:vMerge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/>
                <w:noProof/>
                <w:lang w:val="be-BY"/>
              </w:rPr>
              <w:t>асноўная</w:t>
            </w:r>
          </w:p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[1], [2], [</w:t>
            </w:r>
            <w:r>
              <w:rPr>
                <w:rFonts w:ascii="Times New Roman" w:hAnsi="Times New Roman"/>
                <w:noProof/>
                <w:lang w:val="be-BY"/>
              </w:rPr>
              <w:t>3], [5], [10],  [12], [13]</w:t>
            </w:r>
          </w:p>
        </w:tc>
      </w:tr>
      <w:tr w:rsidR="009768E4" w:rsidRPr="002A1B52" w:rsidTr="008766F6"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3</w:t>
            </w: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be-BY"/>
              </w:rPr>
            </w:pPr>
            <w:r w:rsidRPr="002A1B52">
              <w:rPr>
                <w:rFonts w:ascii="Times New Roman" w:hAnsi="Times New Roman"/>
                <w:bCs/>
                <w:noProof/>
                <w:lang w:val="be-BY"/>
              </w:rPr>
              <w:t xml:space="preserve">Раздел 5. </w:t>
            </w:r>
            <w:r w:rsidRPr="002A1B52">
              <w:rPr>
                <w:rFonts w:ascii="Times New Roman" w:hAnsi="Times New Roman"/>
                <w:noProof/>
                <w:lang w:val="be-BY"/>
              </w:rPr>
              <w:t>Культура прафесійнага маўлення</w:t>
            </w:r>
          </w:p>
        </w:tc>
        <w:tc>
          <w:tcPr>
            <w:tcW w:w="4901" w:type="dxa"/>
          </w:tcPr>
          <w:p w:rsidR="009768E4" w:rsidRPr="002A1B52" w:rsidRDefault="009768E4" w:rsidP="009768E4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 xml:space="preserve">Паняцце культуры маўлення. 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Асноўныя камунікацыйныя якасці маўлення.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Тэхніка і выразнасць маўлення.</w:t>
            </w:r>
          </w:p>
          <w:p w:rsidR="009768E4" w:rsidRPr="002A1B52" w:rsidRDefault="009768E4" w:rsidP="009768E4">
            <w:pPr>
              <w:pStyle w:val="a5"/>
              <w:numPr>
                <w:ilvl w:val="0"/>
                <w:numId w:val="5"/>
              </w:numPr>
              <w:tabs>
                <w:tab w:val="left" w:pos="291"/>
              </w:tabs>
              <w:ind w:left="0" w:firstLine="0"/>
              <w:jc w:val="both"/>
              <w:rPr>
                <w:noProof/>
                <w:spacing w:val="-4"/>
                <w:sz w:val="22"/>
                <w:szCs w:val="22"/>
                <w:lang w:val="be-BY"/>
              </w:rPr>
            </w:pPr>
            <w:r w:rsidRPr="002A1B52">
              <w:rPr>
                <w:noProof/>
                <w:spacing w:val="-4"/>
                <w:sz w:val="22"/>
                <w:szCs w:val="22"/>
                <w:lang w:val="be-BY"/>
              </w:rPr>
              <w:t>Падрыхтоўка да публічнага выступлення.</w:t>
            </w:r>
          </w:p>
        </w:tc>
        <w:tc>
          <w:tcPr>
            <w:tcW w:w="1163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4</w:t>
            </w:r>
          </w:p>
        </w:tc>
        <w:tc>
          <w:tcPr>
            <w:tcW w:w="821" w:type="dxa"/>
            <w:vMerge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  <w:r w:rsidRPr="002A1B52">
              <w:rPr>
                <w:rFonts w:ascii="Times New Roman" w:hAnsi="Times New Roman"/>
                <w:b/>
                <w:noProof/>
                <w:lang w:val="be-BY"/>
              </w:rPr>
              <w:t>асноўная</w:t>
            </w:r>
          </w:p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lang w:val="be-BY"/>
              </w:rPr>
            </w:pPr>
            <w:r w:rsidRPr="002A1B52">
              <w:rPr>
                <w:rFonts w:ascii="Times New Roman" w:hAnsi="Times New Roman"/>
                <w:noProof/>
                <w:lang w:val="be-BY"/>
              </w:rPr>
              <w:t>[1], [2], [</w:t>
            </w:r>
            <w:r>
              <w:rPr>
                <w:rFonts w:ascii="Times New Roman" w:hAnsi="Times New Roman"/>
                <w:noProof/>
                <w:lang w:val="be-BY"/>
              </w:rPr>
              <w:t>3], [5], [10],  [12], [13]</w:t>
            </w:r>
          </w:p>
        </w:tc>
      </w:tr>
      <w:tr w:rsidR="009768E4" w:rsidRPr="002A1B52" w:rsidTr="008766F6">
        <w:tc>
          <w:tcPr>
            <w:tcW w:w="486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</w:p>
        </w:tc>
        <w:tc>
          <w:tcPr>
            <w:tcW w:w="2034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spacing w:val="-1"/>
                <w:lang w:val="be-BY"/>
              </w:rPr>
            </w:pPr>
            <w:r w:rsidRPr="002A1B52">
              <w:rPr>
                <w:rFonts w:ascii="Times New Roman" w:hAnsi="Times New Roman"/>
                <w:noProof/>
                <w:spacing w:val="-1"/>
                <w:lang w:val="be-BY"/>
              </w:rPr>
              <w:t xml:space="preserve">Усяго </w:t>
            </w:r>
          </w:p>
        </w:tc>
        <w:tc>
          <w:tcPr>
            <w:tcW w:w="4901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lang w:val="be-BY"/>
              </w:rPr>
            </w:pPr>
          </w:p>
        </w:tc>
        <w:tc>
          <w:tcPr>
            <w:tcW w:w="1163" w:type="dxa"/>
          </w:tcPr>
          <w:p w:rsidR="009768E4" w:rsidRPr="002A1B52" w:rsidRDefault="009768E4" w:rsidP="008766F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</w:pPr>
            <w:r w:rsidRPr="002A1B52">
              <w:rPr>
                <w:rFonts w:ascii="Times New Roman" w:hAnsi="Times New Roman"/>
                <w:noProof/>
                <w:sz w:val="20"/>
                <w:szCs w:val="20"/>
                <w:lang w:val="be-BY"/>
              </w:rPr>
              <w:t>8</w:t>
            </w:r>
          </w:p>
        </w:tc>
        <w:tc>
          <w:tcPr>
            <w:tcW w:w="821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</w:tcPr>
          <w:p w:rsidR="009768E4" w:rsidRPr="002A1B52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  <w:lang w:val="be-BY"/>
              </w:rPr>
            </w:pPr>
          </w:p>
        </w:tc>
      </w:tr>
    </w:tbl>
    <w:p w:rsidR="009768E4" w:rsidRPr="002A1B52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e-BY"/>
        </w:rPr>
      </w:pPr>
    </w:p>
    <w:p w:rsidR="009768E4" w:rsidRDefault="009768E4" w:rsidP="009768E4">
      <w:pPr>
        <w:pStyle w:val="a3"/>
        <w:spacing w:after="0"/>
        <w:jc w:val="center"/>
        <w:rPr>
          <w:noProof/>
          <w:sz w:val="26"/>
          <w:szCs w:val="26"/>
          <w:lang w:val="be-BY"/>
        </w:rPr>
      </w:pPr>
      <w:bookmarkStart w:id="0" w:name="_Toc248245797"/>
      <w:r w:rsidRPr="002A1B52">
        <w:rPr>
          <w:b/>
          <w:noProof/>
          <w:sz w:val="26"/>
          <w:szCs w:val="26"/>
          <w:lang w:val="be-BY"/>
        </w:rPr>
        <w:t xml:space="preserve">5. </w:t>
      </w:r>
      <w:bookmarkEnd w:id="0"/>
      <w:r w:rsidRPr="002A1B52">
        <w:rPr>
          <w:b/>
          <w:noProof/>
          <w:sz w:val="26"/>
          <w:szCs w:val="26"/>
          <w:lang w:val="be-BY"/>
        </w:rPr>
        <w:t xml:space="preserve">СПІС РЭКАМЕНДАВАНАЙ ЛІТАРАТУРЫ </w:t>
      </w:r>
      <w:r w:rsidRPr="002A1B52">
        <w:rPr>
          <w:noProof/>
          <w:sz w:val="26"/>
          <w:szCs w:val="26"/>
          <w:lang w:val="be-BY"/>
        </w:rPr>
        <w:t xml:space="preserve"> </w:t>
      </w:r>
    </w:p>
    <w:p w:rsidR="009768E4" w:rsidRPr="00D257CB" w:rsidRDefault="009768E4" w:rsidP="009768E4">
      <w:pPr>
        <w:pStyle w:val="a3"/>
        <w:spacing w:after="0"/>
        <w:jc w:val="center"/>
        <w:rPr>
          <w:noProof/>
          <w:sz w:val="26"/>
          <w:szCs w:val="26"/>
        </w:rPr>
      </w:pPr>
    </w:p>
    <w:p w:rsidR="009768E4" w:rsidRPr="002A1B52" w:rsidRDefault="009768E4" w:rsidP="009768E4">
      <w:pPr>
        <w:spacing w:before="120"/>
        <w:jc w:val="center"/>
        <w:rPr>
          <w:rFonts w:ascii="Times New Roman" w:hAnsi="Times New Roman"/>
          <w:b/>
          <w:noProof/>
          <w:sz w:val="26"/>
          <w:szCs w:val="26"/>
          <w:lang w:val="be-BY"/>
        </w:rPr>
      </w:pPr>
      <w:r w:rsidRPr="002A1B52">
        <w:rPr>
          <w:rFonts w:ascii="Times New Roman" w:hAnsi="Times New Roman"/>
          <w:b/>
          <w:noProof/>
          <w:sz w:val="26"/>
          <w:szCs w:val="26"/>
          <w:lang w:val="be-BY"/>
        </w:rPr>
        <w:t>Асноўная літаратура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 / М. В. Шамякіна.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ІПС РБ, 2019.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68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noProof/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лексіка). Педагогіка: вучэбны дапаможнік для навучэнцаў устаноў адукацыі, якія рэалізуюць адукацыйныя праграмы сярэдняй спецыяльнай адукацыі па спецыяльнасцях профілю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Педагогіка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 / [Д. В. Дзятко і інш.].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Рэспубліканскі інстытут прафесіянальнай адукацыі, 2020.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279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noProof/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вучэбна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>метадычны дапаможнік для студэнтаў спецыяльнасці 1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27 03 01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Кіраванне інавацыйнымі праектамі прамысловых прадпрыемстваў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>, 1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 xml:space="preserve">27 03 02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Кіраванне дызайн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>праектамі на прамысловым прадпрыемстве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 / Т. Я. Старасценка.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Экаперспектыва, 2016.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111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вучэбна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 xml:space="preserve">метадычны комплекс для студэнтаў устаноў вышэйшай адукацыі / Міністэрства адукацыі Рэспублікі Беларусь, Установа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Баранавіцкі дзяржаўны ўніверсітэт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Баранавічы : БарДУ, 2020.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218, [1]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вучэбна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>метадычныя матэрыялы для студэнтаў спецыяльнасці 1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03 02 01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Фізічная культура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 / Д. А. Доўгаль.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Магілёў : МДУ, 2017.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56, [2]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вучэбна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 xml:space="preserve">метадычныя матэрыялы / А. М. Шубадзёрава.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Магілёў : МДУ, 2020.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65, [2]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вучэбна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 xml:space="preserve">метадычныя рэкамендацыі / І. М. Малашук.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БІП ― Інстытут правазнаўства, 2019.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131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>Беларуская мова (прафесійная лексіка): зборнік тэарэтычных і практычных матэрыялаў для студэнтаў 1</w:t>
      </w:r>
      <w:r>
        <w:rPr>
          <w:bCs/>
          <w:shd w:val="clear" w:color="auto" w:fill="FFFFFF"/>
          <w:lang w:val="be-BY"/>
        </w:rPr>
        <w:t>-</w:t>
      </w:r>
      <w:r w:rsidRPr="0048682B">
        <w:rPr>
          <w:bCs/>
          <w:shd w:val="clear" w:color="auto" w:fill="FFFFFF"/>
          <w:lang w:val="be-BY"/>
        </w:rPr>
        <w:t xml:space="preserve">га курса ўсіх спецыяльнасцей / Міністэрства адукацыі Рэспублікі Беларусь, Установа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Магілёўскі дзяржаўны ўніверсітэт харчавання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, Кафедра гуманітарных дысцыплін.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Магілёў : МДУХ, 2019―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лексіка): метадычныя рэкамендацыі / Г. К. Семянькова.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Віцебск : ВДУ, 2018.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51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лексіка): метадычныя рэкамендацыі / Міністэрства адукацыі Рэспублікі Беларусь, Установа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Віцебскі дзяржаўны ўніверсітэт ім. П. М. Машэрава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, Кафедра беларускага мовазнаўства.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Віцебск : ВДУ, 2019.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57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лексіка): практыкум для студэнтаў устаноў вышэйшай адукацыі, якія навучаюцца па спецыяльнасцях профіля А — Педагогіка / Міністэрства адукацыі Рэспублікі Беларусь, Установа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Мазырскі дзяржаўны педагагічны ўніверсітэт ім. І. П. Шамякіна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Мазыр : МДПУ, 2019.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122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noProof/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лексіка): тэксты для перакладу і лінгвістычнага аналізу для студэнтаў спецыяльнасці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Гісторыя (па напрамках)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 гістарычнага факультэта БДУ / Л. А. Гедзімін.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Рэспубліканскі інстытут вышэйшай школы, 2017.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41 с.</w:t>
      </w:r>
    </w:p>
    <w:p w:rsidR="009768E4" w:rsidRPr="0048682B" w:rsidRDefault="009768E4" w:rsidP="009768E4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lang w:val="be-BY"/>
        </w:rPr>
      </w:pPr>
      <w:r w:rsidRPr="0048682B">
        <w:rPr>
          <w:bCs/>
          <w:shd w:val="clear" w:color="auto" w:fill="FFFFFF"/>
          <w:lang w:val="be-BY"/>
        </w:rPr>
        <w:t xml:space="preserve">Беларуская мова (прафесійная лексіка): тэставыя заданні для самакантролю / Міністэрства культуры Рэспублікі Беларусь, Установа адукацыі </w:t>
      </w:r>
      <w:r>
        <w:rPr>
          <w:bCs/>
          <w:shd w:val="clear" w:color="auto" w:fill="FFFFFF"/>
          <w:lang w:val="be-BY"/>
        </w:rPr>
        <w:t>“</w:t>
      </w:r>
      <w:r w:rsidRPr="0048682B">
        <w:rPr>
          <w:bCs/>
          <w:shd w:val="clear" w:color="auto" w:fill="FFFFFF"/>
          <w:lang w:val="be-BY"/>
        </w:rPr>
        <w:t>Беларускі дзяржаўны ўніверсітэт культуры і мастацтваў</w:t>
      </w:r>
      <w:r>
        <w:rPr>
          <w:bCs/>
          <w:shd w:val="clear" w:color="auto" w:fill="FFFFFF"/>
          <w:lang w:val="be-BY"/>
        </w:rPr>
        <w:t>”</w:t>
      </w:r>
      <w:r w:rsidRPr="0048682B">
        <w:rPr>
          <w:bCs/>
          <w:shd w:val="clear" w:color="auto" w:fill="FFFFFF"/>
          <w:lang w:val="be-BY"/>
        </w:rPr>
        <w:t xml:space="preserve">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Мінск : БДУКМ, 2017. </w:t>
      </w:r>
      <w:r>
        <w:rPr>
          <w:bCs/>
          <w:shd w:val="clear" w:color="auto" w:fill="FFFFFF"/>
          <w:lang w:val="be-BY"/>
        </w:rPr>
        <w:t>—</w:t>
      </w:r>
      <w:r w:rsidRPr="0048682B">
        <w:rPr>
          <w:bCs/>
          <w:shd w:val="clear" w:color="auto" w:fill="FFFFFF"/>
          <w:lang w:val="be-BY"/>
        </w:rPr>
        <w:t xml:space="preserve"> 35, [1] с.</w:t>
      </w:r>
    </w:p>
    <w:p w:rsidR="009768E4" w:rsidRPr="002A1B52" w:rsidRDefault="009768E4" w:rsidP="009768E4">
      <w:pPr>
        <w:spacing w:after="0" w:line="240" w:lineRule="auto"/>
        <w:rPr>
          <w:rFonts w:ascii="Times New Roman" w:hAnsi="Times New Roman"/>
          <w:noProof/>
          <w:sz w:val="26"/>
          <w:szCs w:val="26"/>
          <w:lang w:val="be-BY"/>
        </w:rPr>
      </w:pPr>
    </w:p>
    <w:p w:rsidR="009768E4" w:rsidRPr="002A1B52" w:rsidRDefault="009768E4" w:rsidP="009768E4">
      <w:pPr>
        <w:rPr>
          <w:noProof/>
          <w:lang w:val="be-BY"/>
        </w:rPr>
      </w:pPr>
      <w:r w:rsidRPr="002A1B52">
        <w:rPr>
          <w:noProof/>
          <w:lang w:val="be-BY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768E4" w:rsidRPr="009768E4" w:rsidTr="008766F6">
        <w:tc>
          <w:tcPr>
            <w:tcW w:w="3508" w:type="dxa"/>
          </w:tcPr>
          <w:p w:rsidR="009768E4" w:rsidRPr="009768E4" w:rsidRDefault="009768E4" w:rsidP="008766F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be-BY" w:eastAsia="en-US"/>
              </w:rPr>
            </w:pPr>
            <w:r w:rsidRPr="009768E4"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be-BY" w:eastAsia="en-US"/>
              </w:rPr>
              <w:lastRenderedPageBreak/>
              <w:br w:type="page"/>
            </w:r>
            <w:r w:rsidRPr="009768E4">
              <w:rPr>
                <w:rFonts w:ascii="Times New Roman" w:hAnsi="Times New Roman"/>
                <w:noProof/>
                <w:sz w:val="24"/>
                <w:szCs w:val="24"/>
                <w:lang w:val="be-BY" w:eastAsia="en-US"/>
              </w:rPr>
              <w:br w:type="page"/>
            </w:r>
            <w:r w:rsidRPr="009768E4">
              <w:rPr>
                <w:rFonts w:ascii="Times New Roman" w:hAnsi="Times New Roman"/>
                <w:bCs/>
                <w:noProof/>
                <w:sz w:val="24"/>
                <w:szCs w:val="24"/>
                <w:lang w:val="be-BY" w:eastAsia="en-US"/>
              </w:rPr>
              <w:t>ЗАЦВЯРДЖАЮ</w:t>
            </w:r>
          </w:p>
          <w:p w:rsidR="009768E4" w:rsidRPr="009768E4" w:rsidRDefault="009768E4" w:rsidP="008766F6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be-BY"/>
              </w:rPr>
            </w:pPr>
            <w:r w:rsidRPr="009768E4">
              <w:rPr>
                <w:rFonts w:ascii="Times New Roman" w:hAnsi="Times New Roman"/>
                <w:bCs/>
                <w:noProof/>
                <w:sz w:val="24"/>
                <w:szCs w:val="24"/>
                <w:lang w:val="be-BY"/>
              </w:rPr>
              <w:t>Дырэктар інстытута павышэння кваліфікацыі і перападрыхтоўкі БарДУ</w:t>
            </w:r>
          </w:p>
          <w:p w:rsidR="009768E4" w:rsidRPr="009768E4" w:rsidRDefault="009768E4" w:rsidP="008766F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e-BY" w:eastAsia="en-US"/>
              </w:rPr>
            </w:pPr>
            <w:r w:rsidRPr="009768E4">
              <w:rPr>
                <w:rFonts w:ascii="Times New Roman" w:hAnsi="Times New Roman"/>
                <w:noProof/>
                <w:sz w:val="24"/>
                <w:szCs w:val="24"/>
                <w:lang w:val="be-BY" w:eastAsia="en-US"/>
              </w:rPr>
              <w:t>__________ Д.С. Лундышаў</w:t>
            </w:r>
          </w:p>
          <w:p w:rsidR="009768E4" w:rsidRPr="009768E4" w:rsidRDefault="009768E4" w:rsidP="008766F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  <w:lang w:val="be-BY" w:eastAsia="en-US"/>
              </w:rPr>
            </w:pPr>
            <w:r w:rsidRPr="009768E4">
              <w:rPr>
                <w:rFonts w:ascii="Times New Roman" w:hAnsi="Times New Roman"/>
                <w:noProof/>
                <w:sz w:val="24"/>
                <w:szCs w:val="24"/>
                <w:lang w:val="be-BY" w:eastAsia="en-US"/>
              </w:rPr>
              <w:t>«___» ____________ 2021 г.</w:t>
            </w:r>
          </w:p>
        </w:tc>
      </w:tr>
    </w:tbl>
    <w:p w:rsidR="009768E4" w:rsidRPr="002A1B52" w:rsidRDefault="009768E4" w:rsidP="009768E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noProof/>
          <w:sz w:val="26"/>
          <w:szCs w:val="26"/>
          <w:lang w:val="be-BY" w:eastAsia="en-US"/>
        </w:rPr>
      </w:pPr>
    </w:p>
    <w:p w:rsidR="009768E4" w:rsidRPr="002A1B52" w:rsidRDefault="009768E4" w:rsidP="009768E4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noProof/>
          <w:sz w:val="26"/>
          <w:szCs w:val="26"/>
          <w:lang w:val="be-BY" w:eastAsia="en-US"/>
        </w:rPr>
      </w:pPr>
      <w:r w:rsidRPr="002A1B52">
        <w:rPr>
          <w:rFonts w:ascii="Times New Roman" w:hAnsi="Times New Roman"/>
          <w:b/>
          <w:bCs/>
          <w:iCs/>
          <w:noProof/>
          <w:sz w:val="26"/>
          <w:szCs w:val="26"/>
          <w:lang w:val="be-BY" w:eastAsia="en-US"/>
        </w:rPr>
        <w:t>МАТЭРЫЯЛЫ ДА ПАДРЫХТОЎКІ ДА КАНТРОЛЬНАЙ РАБОТЫ</w:t>
      </w:r>
    </w:p>
    <w:p w:rsidR="009768E4" w:rsidRPr="00162FEA" w:rsidRDefault="009768E4" w:rsidP="009768E4">
      <w:pPr>
        <w:spacing w:after="120" w:line="240" w:lineRule="auto"/>
        <w:jc w:val="center"/>
        <w:rPr>
          <w:rFonts w:ascii="Times New Roman" w:hAnsi="Times New Roman"/>
          <w:noProof/>
          <w:sz w:val="26"/>
          <w:szCs w:val="26"/>
          <w:u w:val="single"/>
          <w:lang w:val="be-BY"/>
        </w:rPr>
      </w:pPr>
      <w:r w:rsidRPr="002A1B52">
        <w:rPr>
          <w:rFonts w:ascii="Times New Roman" w:hAnsi="Times New Roman"/>
          <w:b/>
          <w:noProof/>
          <w:sz w:val="26"/>
          <w:szCs w:val="26"/>
          <w:lang w:val="be-BY"/>
        </w:rPr>
        <w:t xml:space="preserve">па дысцыпліне </w:t>
      </w:r>
      <w:r w:rsidRPr="00162FEA">
        <w:rPr>
          <w:rFonts w:ascii="Times New Roman" w:hAnsi="Times New Roman"/>
          <w:noProof/>
          <w:sz w:val="26"/>
          <w:szCs w:val="26"/>
          <w:u w:val="single"/>
          <w:lang w:val="be-BY"/>
        </w:rPr>
        <w:t>«БЕЛАРУСКАЯ МОВА (ПРАФЕСІЙНАЯ ЛЕКСІКА)»</w:t>
      </w:r>
    </w:p>
    <w:p w:rsidR="009768E4" w:rsidRPr="002A1B52" w:rsidRDefault="009768E4" w:rsidP="009768E4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be-BY"/>
        </w:rPr>
      </w:pPr>
      <w:r w:rsidRPr="002A1B52">
        <w:rPr>
          <w:rFonts w:ascii="Times New Roman" w:hAnsi="Times New Roman"/>
          <w:noProof/>
          <w:sz w:val="26"/>
          <w:szCs w:val="26"/>
          <w:lang w:val="be-BY" w:eastAsia="en-US"/>
        </w:rPr>
        <w:t xml:space="preserve">для спецыяльнасці перападрыхтоўкі  </w:t>
      </w:r>
      <w:r w:rsidRPr="002A1B52">
        <w:rPr>
          <w:rFonts w:ascii="Times New Roman" w:hAnsi="Times New Roman"/>
          <w:noProof/>
          <w:sz w:val="26"/>
          <w:szCs w:val="26"/>
          <w:lang w:val="be-BY"/>
        </w:rPr>
        <w:t>1-01 03 72 Дашкольная адукацыя</w:t>
      </w:r>
    </w:p>
    <w:p w:rsidR="009768E4" w:rsidRDefault="009768E4" w:rsidP="009768E4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val="be-BY"/>
        </w:rPr>
      </w:pPr>
    </w:p>
    <w:p w:rsidR="009768E4" w:rsidRDefault="009768E4" w:rsidP="009768E4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val="be-BY"/>
        </w:rPr>
      </w:pPr>
      <w:r w:rsidRPr="002A1B52">
        <w:rPr>
          <w:rFonts w:ascii="Times New Roman" w:hAnsi="Times New Roman"/>
          <w:b/>
          <w:noProof/>
          <w:sz w:val="26"/>
          <w:szCs w:val="26"/>
          <w:lang w:val="be-BY"/>
        </w:rPr>
        <w:t>Пытанні да кантрольнай работы</w:t>
      </w:r>
      <w:r>
        <w:rPr>
          <w:rFonts w:ascii="Times New Roman" w:hAnsi="Times New Roman"/>
          <w:b/>
          <w:noProof/>
          <w:sz w:val="26"/>
          <w:szCs w:val="26"/>
          <w:lang w:val="be-BY"/>
        </w:rPr>
        <w:t xml:space="preserve"> </w:t>
      </w:r>
    </w:p>
    <w:p w:rsidR="009768E4" w:rsidRPr="00162FEA" w:rsidRDefault="009768E4" w:rsidP="009768E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be-BY"/>
        </w:rPr>
      </w:pPr>
      <w:r w:rsidRPr="00162FEA">
        <w:rPr>
          <w:rFonts w:ascii="Times New Roman" w:hAnsi="Times New Roman"/>
          <w:i/>
          <w:noProof/>
          <w:sz w:val="24"/>
          <w:szCs w:val="24"/>
          <w:lang w:val="be-BY"/>
        </w:rPr>
        <w:t xml:space="preserve">Нумар пытання для абароны на кантрольнай рабоце адпавядае нумару па журнале </w:t>
      </w:r>
      <w:r>
        <w:rPr>
          <w:rFonts w:ascii="Times New Roman" w:hAnsi="Times New Roman"/>
          <w:i/>
          <w:noProof/>
          <w:sz w:val="24"/>
          <w:szCs w:val="24"/>
          <w:lang w:val="be-BY"/>
        </w:rPr>
        <w:t>ваучэбных занятка</w:t>
      </w:r>
      <w:r w:rsidRPr="00162FEA">
        <w:rPr>
          <w:rFonts w:ascii="Times New Roman" w:hAnsi="Times New Roman"/>
          <w:i/>
          <w:noProof/>
          <w:sz w:val="24"/>
          <w:szCs w:val="24"/>
          <w:lang w:val="be-BY"/>
        </w:rPr>
        <w:t>ў</w:t>
      </w:r>
      <w:r>
        <w:rPr>
          <w:rFonts w:ascii="Times New Roman" w:hAnsi="Times New Roman"/>
          <w:i/>
          <w:noProof/>
          <w:sz w:val="24"/>
          <w:szCs w:val="24"/>
          <w:lang w:val="be-BY"/>
        </w:rPr>
        <w:t xml:space="preserve"> </w:t>
      </w:r>
      <w:r w:rsidRPr="00162FEA">
        <w:rPr>
          <w:rFonts w:ascii="Times New Roman" w:hAnsi="Times New Roman"/>
          <w:i/>
          <w:noProof/>
          <w:sz w:val="24"/>
          <w:szCs w:val="24"/>
          <w:lang w:val="be-BY"/>
        </w:rPr>
        <w:t>групы.</w:t>
      </w:r>
    </w:p>
    <w:p w:rsidR="009768E4" w:rsidRPr="002A1B52" w:rsidRDefault="009768E4" w:rsidP="009768E4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val="be-BY"/>
        </w:rPr>
      </w:pP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Мова і соцыум. Функцыі мовы ў грамадстве. Беларуская мова — нацыянальная мова беларускага народа.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Беларуская мова сярод іншых моў свету.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 xml:space="preserve">Паходжанне беларускай мовы і асноўныя этапы яе развіцця. 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Лексічная сістэма беларускай мовы паводле паходжання.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Лексічная сістэма беларускай мовы паводле сферы ўжывання.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Тэрміналогія як раздзел мовазнаўства. Тэрмін — асноўная адзінка тэрміналогіі. Уласцівасці тэрмінаў.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Тэрмін у сістэме лексікалогіі: паняцці тэрміналагізацыі і дэтэрміналагізацыі, міжтэрміналагічнай аманіміі. Адрозненне тэрмінаў ад прафесіяналізмаў.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 xml:space="preserve">Паняцце пра лексікаграфію як раздзел прыкладнога мовазнаўства. Віды слоўнікаў і іх прызначэнне. Тэрміналагічная лексікаграфія. 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Паняцце білінгвізму, яго віды. Інтэрферэнцыя як вынік білінгвізму. Віды і прыклады інтэрферэнцыі.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Паняцці нормы, кадыфікацыі. Віды нормаў, тыпы нормаў. Арфаэпічныя нормы беларускай мовы. Асаблівасці беларускага літаратурнага вымаўлення.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Марфалагічныя нормы беларускай мовы. Назоўнік (беларуска-рускія міжродавыя паралексы). Скланенне прозвішчаў, імёнаў, геаграфічных назваў.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Марфалагічныя нормы беларускай мовы. Прыметнік. Ступені параўнання прыметнікаў. Прыналежныя прыметнікі і іх утварэнне ў беларускай мове.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Марфалагічныя нормы беларускай мовы. Лічэбнік. Скланенне колькасных, зборных лічэбнікаў і іх асаблівасці пры ўжыванні з назоўнікамі.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Марфалагічныя нормы беларускай мовы. Дзеяслоў. Дзеепрыметнік і дзеепрыслоўе як формы дзеяслова.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 xml:space="preserve">Марфалагічныя нормы беларускай мовы. Прыслоўе. Ступені параўнання якасных прыслоўяў. 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Сінтаксічныя нормы беларускай мовы. Асаблівасці беларускага дапасавання і кіравання.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Сінтаксічныя нормы беларускай мовы. Каардынацыя дзейніка і выказніка ў сказе.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Паняцце функцыянальнага стылю як выніку абслугоўвання мовы ўсіх сфераў жыцця чалавека. Класіфікацыя функцыянальных стыляў.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Навуковы стыль і яго поўная характарыстыка (сфера ужывання, мэта выкарыстання, моўныя рысы, стылявыя асаблівасці, падстылі).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Афіцыйна-справавы стыль і яго поўная характарыстыка (сфера ужывання, мэта выкарыстання, моўныя рысы, стылявыя асаблівасці, падстылі).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lastRenderedPageBreak/>
        <w:t>Публіцыстычны стыль і яго поўная характарыстыка (сфера ужывання, мэта выкарыстання, моўныя рысы, стылявыя асаблівасці, падстылі).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Жанравая разнастайнасць навуковага стылю (артыкул, даклад, рэферат, анатацыя, рэзюмэ, манаграфія, дысертацыя і іншыя).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Жанравая разнастайнасць афіцыйна-справавога стылю (заява, даверанасць, аўтабіяграфія, дакладная запіска, тлумачальная запіска, кантракт, справавыя лісты і іншыя).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Кампазіцыйная будова афіцыйна-справых тэкстаў. Паняцце рэквізіта дакумента. Бланк. Канцылярскі штамп (клішэ).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Культура прафесійнага маўлення будучага спецыяліста. Паняцце культуры маўлення. Арталогія.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Асноўныя камунікацыйныя якасці маўлення. Правільнасць маўлення. Норма.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Асноўныя камунікацыйныя якасці маўлення. Дакладнасць і лагічнасць маўлення. Памылкі ў парушэнні дакладнасці і лагічнасці маўлення.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Асноўныя камунікацыйныя якасці маўлення. Чысціня і дарэчнасць маўлення.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Тэхніка і выразнасць маўлення. Патрабаванні да голасу, маўленчага дыхання, дыкцыі і інтанацыі выступоўцы. Узаемадзеянне вербальных і невербальных сродкаў зносін.</w:t>
      </w:r>
    </w:p>
    <w:p w:rsidR="009768E4" w:rsidRPr="00162FEA" w:rsidRDefault="009768E4" w:rsidP="009768E4">
      <w:pPr>
        <w:pStyle w:val="a5"/>
        <w:numPr>
          <w:ilvl w:val="0"/>
          <w:numId w:val="3"/>
        </w:numPr>
        <w:ind w:left="0" w:firstLine="349"/>
        <w:jc w:val="both"/>
        <w:rPr>
          <w:noProof/>
          <w:lang w:val="be-BY"/>
        </w:rPr>
      </w:pPr>
      <w:r w:rsidRPr="00162FEA">
        <w:rPr>
          <w:noProof/>
          <w:lang w:val="be-BY"/>
        </w:rPr>
        <w:t>Падрыхтоўка да публічнага выступлення. Структура выступлення, праца па яго падрыхтоўцы. Маўленчы этыкет як сродак устанаўлення, падтрымання або перарывання кантакту паміж суразмоўцамі.</w:t>
      </w:r>
    </w:p>
    <w:p w:rsidR="009768E4" w:rsidRPr="00162FEA" w:rsidRDefault="009768E4" w:rsidP="009768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be-BY"/>
        </w:rPr>
      </w:pPr>
    </w:p>
    <w:p w:rsidR="009768E4" w:rsidRPr="00162FEA" w:rsidRDefault="009768E4" w:rsidP="009768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be-BY"/>
        </w:rPr>
      </w:pPr>
    </w:p>
    <w:p w:rsidR="009768E4" w:rsidRPr="00162FEA" w:rsidRDefault="009768E4" w:rsidP="009768E4">
      <w:pPr>
        <w:pStyle w:val="a3"/>
        <w:spacing w:after="0" w:line="259" w:lineRule="auto"/>
        <w:rPr>
          <w:noProof/>
          <w:lang w:val="be-BY"/>
        </w:rPr>
      </w:pPr>
      <w:r w:rsidRPr="00162FEA">
        <w:rPr>
          <w:noProof/>
          <w:lang w:val="be-BY"/>
        </w:rPr>
        <w:t xml:space="preserve">Разгледжаны і рэкамендаваны да зацвярджэння кафедрай </w:t>
      </w:r>
      <w:r w:rsidRPr="00162FEA">
        <w:rPr>
          <w:noProof/>
          <w:u w:val="single"/>
          <w:lang w:val="be-BY"/>
        </w:rPr>
        <w:t>філалогіі</w:t>
      </w:r>
    </w:p>
    <w:p w:rsidR="009768E4" w:rsidRPr="00162FEA" w:rsidRDefault="009768E4" w:rsidP="009768E4">
      <w:pPr>
        <w:pStyle w:val="a3"/>
        <w:spacing w:line="259" w:lineRule="auto"/>
        <w:rPr>
          <w:noProof/>
          <w:lang w:val="be-BY"/>
        </w:rPr>
      </w:pPr>
      <w:r w:rsidRPr="00162FEA">
        <w:rPr>
          <w:noProof/>
          <w:lang w:val="be-BY"/>
        </w:rPr>
        <w:t>Пратакол № 02 ад «23» верасня 2021 г.</w:t>
      </w:r>
      <w:bookmarkStart w:id="1" w:name="_GoBack"/>
      <w:bookmarkEnd w:id="1"/>
    </w:p>
    <w:sectPr w:rsidR="009768E4" w:rsidRPr="0016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A80"/>
    <w:multiLevelType w:val="hybridMultilevel"/>
    <w:tmpl w:val="3AFC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40DD"/>
    <w:multiLevelType w:val="hybridMultilevel"/>
    <w:tmpl w:val="9AE8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7F56"/>
    <w:multiLevelType w:val="hybridMultilevel"/>
    <w:tmpl w:val="9AE8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609F"/>
    <w:multiLevelType w:val="hybridMultilevel"/>
    <w:tmpl w:val="9AE8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10B6"/>
    <w:multiLevelType w:val="hybridMultilevel"/>
    <w:tmpl w:val="9AE8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36CC"/>
    <w:multiLevelType w:val="hybridMultilevel"/>
    <w:tmpl w:val="76FE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4"/>
    <w:rsid w:val="009768E4"/>
    <w:rsid w:val="00E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2D60-EF99-4093-A101-675AEBB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8E4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68E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9768E4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768E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rsid w:val="009768E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9768E4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Default">
    <w:name w:val="Default"/>
    <w:rsid w:val="00976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7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2021-11-01T07:15:00Z</dcterms:created>
  <dcterms:modified xsi:type="dcterms:W3CDTF">2021-11-01T07:16:00Z</dcterms:modified>
</cp:coreProperties>
</file>