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FD0" w:rsidRPr="00230E0E" w:rsidRDefault="00D91FD0" w:rsidP="00D91FD0">
      <w:pPr>
        <w:jc w:val="center"/>
        <w:rPr>
          <w:b/>
        </w:rPr>
      </w:pPr>
      <w:bookmarkStart w:id="0" w:name="_Toc248245797"/>
      <w:r w:rsidRPr="00230E0E">
        <w:rPr>
          <w:b/>
        </w:rPr>
        <w:t>4. ВОПРОСЫ ДЛЯ САМОСТОЯТЕЛЬНОЙ РАБОТЫ СЛУШАТЕЛЕЙ</w:t>
      </w:r>
    </w:p>
    <w:p w:rsidR="00D91FD0" w:rsidRPr="00230E0E" w:rsidRDefault="00D91FD0" w:rsidP="00D91FD0">
      <w:pPr>
        <w:jc w:val="center"/>
        <w:rPr>
          <w:b/>
        </w:rPr>
      </w:pPr>
      <w:r>
        <w:rPr>
          <w:b/>
        </w:rPr>
        <w:t xml:space="preserve">4.1. </w:t>
      </w:r>
      <w:r w:rsidRPr="00230E0E">
        <w:rPr>
          <w:b/>
        </w:rPr>
        <w:t>Заочной</w:t>
      </w:r>
      <w:r>
        <w:rPr>
          <w:b/>
        </w:rPr>
        <w:t xml:space="preserve"> </w:t>
      </w:r>
      <w:r w:rsidRPr="00230E0E">
        <w:rPr>
          <w:b/>
        </w:rPr>
        <w:t>формы получения образования</w:t>
      </w:r>
    </w:p>
    <w:p w:rsidR="00D91FD0" w:rsidRPr="00EC286B" w:rsidRDefault="00D91FD0" w:rsidP="00D91FD0">
      <w:pPr>
        <w:jc w:val="center"/>
        <w:rPr>
          <w:b/>
          <w:sz w:val="20"/>
          <w:szCs w:val="20"/>
        </w:rPr>
      </w:pPr>
    </w:p>
    <w:tbl>
      <w:tblPr>
        <w:tblW w:w="100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7"/>
        <w:gridCol w:w="2410"/>
        <w:gridCol w:w="3969"/>
        <w:gridCol w:w="708"/>
        <w:gridCol w:w="851"/>
        <w:gridCol w:w="1559"/>
      </w:tblGrid>
      <w:tr w:rsidR="00D91FD0" w:rsidRPr="000266C2" w:rsidTr="00D91FD0">
        <w:trPr>
          <w:trHeight w:val="1042"/>
        </w:trPr>
        <w:tc>
          <w:tcPr>
            <w:tcW w:w="597" w:type="dxa"/>
          </w:tcPr>
          <w:p w:rsidR="00D91FD0" w:rsidRPr="000266C2" w:rsidRDefault="00D91FD0" w:rsidP="004870B2">
            <w:pPr>
              <w:pStyle w:val="3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0266C2">
              <w:rPr>
                <w:sz w:val="20"/>
                <w:szCs w:val="20"/>
              </w:rPr>
              <w:t>№</w:t>
            </w:r>
          </w:p>
          <w:p w:rsidR="00D91FD0" w:rsidRPr="000266C2" w:rsidRDefault="00D91FD0" w:rsidP="004870B2">
            <w:pPr>
              <w:pStyle w:val="3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0266C2">
              <w:rPr>
                <w:sz w:val="20"/>
                <w:szCs w:val="20"/>
              </w:rPr>
              <w:t>п/п</w:t>
            </w:r>
          </w:p>
        </w:tc>
        <w:tc>
          <w:tcPr>
            <w:tcW w:w="2410" w:type="dxa"/>
          </w:tcPr>
          <w:p w:rsidR="00D91FD0" w:rsidRPr="000266C2" w:rsidRDefault="00D91FD0" w:rsidP="004870B2">
            <w:pPr>
              <w:jc w:val="center"/>
              <w:rPr>
                <w:sz w:val="20"/>
                <w:szCs w:val="20"/>
              </w:rPr>
            </w:pPr>
            <w:r w:rsidRPr="000266C2">
              <w:rPr>
                <w:sz w:val="20"/>
                <w:szCs w:val="20"/>
              </w:rPr>
              <w:t>Наименование темы</w:t>
            </w:r>
          </w:p>
        </w:tc>
        <w:tc>
          <w:tcPr>
            <w:tcW w:w="3969" w:type="dxa"/>
          </w:tcPr>
          <w:p w:rsidR="00D91FD0" w:rsidRPr="000266C2" w:rsidRDefault="00D91FD0" w:rsidP="004870B2">
            <w:pPr>
              <w:jc w:val="center"/>
              <w:rPr>
                <w:sz w:val="20"/>
                <w:szCs w:val="20"/>
              </w:rPr>
            </w:pPr>
            <w:r w:rsidRPr="000266C2">
              <w:rPr>
                <w:sz w:val="20"/>
                <w:szCs w:val="20"/>
              </w:rPr>
              <w:t>Вопросы темы</w:t>
            </w:r>
          </w:p>
        </w:tc>
        <w:tc>
          <w:tcPr>
            <w:tcW w:w="708" w:type="dxa"/>
          </w:tcPr>
          <w:p w:rsidR="00D91FD0" w:rsidRPr="000266C2" w:rsidRDefault="00D91FD0" w:rsidP="004870B2">
            <w:pPr>
              <w:jc w:val="center"/>
              <w:rPr>
                <w:sz w:val="20"/>
                <w:szCs w:val="20"/>
              </w:rPr>
            </w:pPr>
            <w:r w:rsidRPr="000266C2">
              <w:rPr>
                <w:sz w:val="20"/>
                <w:szCs w:val="20"/>
              </w:rPr>
              <w:t>Кол-во</w:t>
            </w:r>
          </w:p>
          <w:p w:rsidR="00D91FD0" w:rsidRPr="000266C2" w:rsidRDefault="00D91FD0" w:rsidP="00487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Pr="000266C2">
              <w:rPr>
                <w:sz w:val="20"/>
                <w:szCs w:val="20"/>
              </w:rPr>
              <w:t>ас.</w:t>
            </w:r>
          </w:p>
          <w:p w:rsidR="00D91FD0" w:rsidRPr="000266C2" w:rsidRDefault="00D91FD0" w:rsidP="004870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91FD0" w:rsidRPr="000266C2" w:rsidRDefault="00D91FD0" w:rsidP="004870B2">
            <w:pPr>
              <w:jc w:val="center"/>
              <w:rPr>
                <w:sz w:val="20"/>
                <w:szCs w:val="20"/>
              </w:rPr>
            </w:pPr>
            <w:r w:rsidRPr="000266C2">
              <w:rPr>
                <w:sz w:val="20"/>
                <w:szCs w:val="20"/>
              </w:rPr>
              <w:t>Форма контроля</w:t>
            </w:r>
          </w:p>
          <w:p w:rsidR="00D91FD0" w:rsidRPr="000266C2" w:rsidRDefault="00D91FD0" w:rsidP="004870B2">
            <w:pPr>
              <w:jc w:val="center"/>
              <w:rPr>
                <w:sz w:val="20"/>
                <w:szCs w:val="20"/>
              </w:rPr>
            </w:pPr>
            <w:r w:rsidRPr="000266C2">
              <w:rPr>
                <w:sz w:val="20"/>
                <w:szCs w:val="20"/>
              </w:rPr>
              <w:t>СРС</w:t>
            </w:r>
          </w:p>
        </w:tc>
        <w:tc>
          <w:tcPr>
            <w:tcW w:w="1559" w:type="dxa"/>
          </w:tcPr>
          <w:p w:rsidR="00D91FD0" w:rsidRPr="000266C2" w:rsidRDefault="00D91FD0" w:rsidP="004870B2">
            <w:pPr>
              <w:jc w:val="center"/>
              <w:rPr>
                <w:sz w:val="20"/>
                <w:szCs w:val="20"/>
              </w:rPr>
            </w:pPr>
            <w:r w:rsidRPr="000266C2">
              <w:rPr>
                <w:sz w:val="20"/>
                <w:szCs w:val="20"/>
              </w:rPr>
              <w:t>Литература</w:t>
            </w:r>
          </w:p>
          <w:p w:rsidR="00D91FD0" w:rsidRPr="000266C2" w:rsidRDefault="00D91FD0" w:rsidP="004870B2">
            <w:pPr>
              <w:jc w:val="center"/>
              <w:rPr>
                <w:sz w:val="20"/>
                <w:szCs w:val="20"/>
              </w:rPr>
            </w:pPr>
            <w:r w:rsidRPr="000266C2">
              <w:rPr>
                <w:i/>
                <w:sz w:val="20"/>
                <w:szCs w:val="20"/>
              </w:rPr>
              <w:t>(ссылка на номер источника из списка литературы</w:t>
            </w:r>
            <w:r w:rsidRPr="000266C2">
              <w:rPr>
                <w:sz w:val="20"/>
                <w:szCs w:val="20"/>
              </w:rPr>
              <w:t>)</w:t>
            </w:r>
          </w:p>
        </w:tc>
      </w:tr>
      <w:tr w:rsidR="00D91FD0" w:rsidRPr="000266C2" w:rsidTr="00D91FD0">
        <w:trPr>
          <w:trHeight w:val="70"/>
        </w:trPr>
        <w:tc>
          <w:tcPr>
            <w:tcW w:w="597" w:type="dxa"/>
          </w:tcPr>
          <w:p w:rsidR="00D91FD0" w:rsidRPr="000266C2" w:rsidRDefault="00D91FD0" w:rsidP="004870B2">
            <w:pPr>
              <w:jc w:val="center"/>
              <w:rPr>
                <w:sz w:val="20"/>
                <w:szCs w:val="20"/>
              </w:rPr>
            </w:pPr>
            <w:r w:rsidRPr="000266C2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D91FD0" w:rsidRPr="000266C2" w:rsidRDefault="00D91FD0" w:rsidP="004870B2">
            <w:pPr>
              <w:jc w:val="both"/>
              <w:rPr>
                <w:sz w:val="20"/>
                <w:szCs w:val="20"/>
              </w:rPr>
            </w:pPr>
            <w:r w:rsidRPr="000266C2">
              <w:rPr>
                <w:b/>
                <w:sz w:val="20"/>
                <w:szCs w:val="20"/>
              </w:rPr>
              <w:t>Тема 1.1.</w:t>
            </w:r>
            <w:r w:rsidRPr="000266C2">
              <w:t xml:space="preserve"> </w:t>
            </w:r>
            <w:r w:rsidRPr="000266C2">
              <w:rPr>
                <w:sz w:val="20"/>
                <w:szCs w:val="20"/>
              </w:rPr>
              <w:t>Сущность бухгалтерского управленческого учета, его цели и задачи.</w:t>
            </w:r>
          </w:p>
        </w:tc>
        <w:tc>
          <w:tcPr>
            <w:tcW w:w="3969" w:type="dxa"/>
          </w:tcPr>
          <w:p w:rsidR="00D91FD0" w:rsidRPr="000266C2" w:rsidRDefault="00D91FD0" w:rsidP="004870B2">
            <w:pPr>
              <w:jc w:val="both"/>
              <w:rPr>
                <w:sz w:val="20"/>
                <w:szCs w:val="20"/>
              </w:rPr>
            </w:pPr>
            <w:r w:rsidRPr="000266C2">
              <w:rPr>
                <w:sz w:val="20"/>
                <w:szCs w:val="20"/>
              </w:rPr>
              <w:t xml:space="preserve">Требования, предъявляемые к информации, формируемой в рамках управленческого учета. Нормативное правовое регулирование бухгалтерского и управленческого учета в Республике Беларусь. </w:t>
            </w:r>
          </w:p>
        </w:tc>
        <w:tc>
          <w:tcPr>
            <w:tcW w:w="708" w:type="dxa"/>
          </w:tcPr>
          <w:p w:rsidR="00D91FD0" w:rsidRPr="000266C2" w:rsidRDefault="00D91FD0" w:rsidP="004870B2">
            <w:pPr>
              <w:jc w:val="center"/>
              <w:rPr>
                <w:sz w:val="20"/>
                <w:szCs w:val="20"/>
              </w:rPr>
            </w:pPr>
            <w:r w:rsidRPr="000266C2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D91FD0" w:rsidRPr="000266C2" w:rsidRDefault="00D91FD0" w:rsidP="004870B2">
            <w:pPr>
              <w:ind w:left="113" w:right="113"/>
              <w:jc w:val="center"/>
              <w:rPr>
                <w:sz w:val="20"/>
                <w:szCs w:val="20"/>
              </w:rPr>
            </w:pPr>
            <w:r w:rsidRPr="000266C2">
              <w:rPr>
                <w:sz w:val="20"/>
                <w:szCs w:val="20"/>
              </w:rPr>
              <w:t>Тестирование в онлайн режиме</w:t>
            </w:r>
          </w:p>
        </w:tc>
        <w:tc>
          <w:tcPr>
            <w:tcW w:w="1559" w:type="dxa"/>
          </w:tcPr>
          <w:p w:rsidR="00D91FD0" w:rsidRPr="000266C2" w:rsidRDefault="00D91FD0" w:rsidP="004870B2">
            <w:pPr>
              <w:rPr>
                <w:sz w:val="20"/>
                <w:szCs w:val="20"/>
              </w:rPr>
            </w:pPr>
            <w:r w:rsidRPr="000266C2">
              <w:rPr>
                <w:b/>
                <w:sz w:val="20"/>
                <w:szCs w:val="20"/>
              </w:rPr>
              <w:t xml:space="preserve">основная </w:t>
            </w:r>
            <w:r w:rsidRPr="000266C2">
              <w:rPr>
                <w:sz w:val="20"/>
                <w:szCs w:val="20"/>
                <w:lang w:val="en-US"/>
              </w:rPr>
              <w:t>[</w:t>
            </w:r>
            <w:r w:rsidRPr="000266C2">
              <w:rPr>
                <w:sz w:val="20"/>
                <w:szCs w:val="20"/>
              </w:rPr>
              <w:t>7</w:t>
            </w:r>
            <w:r w:rsidRPr="000266C2">
              <w:rPr>
                <w:sz w:val="20"/>
                <w:szCs w:val="20"/>
                <w:lang w:val="en-US"/>
              </w:rPr>
              <w:t>], [</w:t>
            </w:r>
            <w:r w:rsidRPr="000266C2">
              <w:rPr>
                <w:sz w:val="20"/>
                <w:szCs w:val="20"/>
              </w:rPr>
              <w:t>9</w:t>
            </w:r>
            <w:r w:rsidRPr="000266C2">
              <w:rPr>
                <w:sz w:val="20"/>
                <w:szCs w:val="20"/>
                <w:lang w:val="en-US"/>
              </w:rPr>
              <w:t>]</w:t>
            </w:r>
            <w:r w:rsidRPr="000266C2">
              <w:rPr>
                <w:sz w:val="20"/>
                <w:szCs w:val="20"/>
              </w:rPr>
              <w:t xml:space="preserve">, </w:t>
            </w:r>
            <w:r w:rsidRPr="000266C2">
              <w:rPr>
                <w:sz w:val="20"/>
                <w:szCs w:val="20"/>
                <w:lang w:val="en-US"/>
              </w:rPr>
              <w:t>[</w:t>
            </w:r>
            <w:r w:rsidRPr="000266C2">
              <w:rPr>
                <w:sz w:val="20"/>
                <w:szCs w:val="20"/>
              </w:rPr>
              <w:t>11</w:t>
            </w:r>
            <w:r w:rsidRPr="000266C2">
              <w:rPr>
                <w:sz w:val="20"/>
                <w:szCs w:val="20"/>
                <w:lang w:val="en-US"/>
              </w:rPr>
              <w:t>]</w:t>
            </w:r>
            <w:r w:rsidRPr="000266C2">
              <w:rPr>
                <w:sz w:val="20"/>
                <w:szCs w:val="20"/>
              </w:rPr>
              <w:t>, [12], [13]</w:t>
            </w:r>
          </w:p>
          <w:p w:rsidR="00D91FD0" w:rsidRPr="000266C2" w:rsidRDefault="00D91FD0" w:rsidP="004870B2">
            <w:pPr>
              <w:rPr>
                <w:b/>
                <w:sz w:val="20"/>
                <w:szCs w:val="20"/>
              </w:rPr>
            </w:pPr>
            <w:r w:rsidRPr="000266C2">
              <w:rPr>
                <w:b/>
                <w:sz w:val="20"/>
                <w:szCs w:val="20"/>
              </w:rPr>
              <w:t xml:space="preserve">дополнительная </w:t>
            </w:r>
            <w:r w:rsidRPr="000266C2">
              <w:rPr>
                <w:sz w:val="20"/>
                <w:szCs w:val="20"/>
              </w:rPr>
              <w:t>[1],</w:t>
            </w:r>
            <w:r w:rsidRPr="000266C2">
              <w:rPr>
                <w:sz w:val="20"/>
                <w:szCs w:val="20"/>
                <w:lang w:val="en-US"/>
              </w:rPr>
              <w:t xml:space="preserve"> [2], [6]</w:t>
            </w:r>
            <w:r w:rsidRPr="000266C2">
              <w:rPr>
                <w:sz w:val="20"/>
                <w:szCs w:val="20"/>
              </w:rPr>
              <w:t>,</w:t>
            </w:r>
            <w:r w:rsidRPr="000266C2">
              <w:rPr>
                <w:sz w:val="20"/>
                <w:szCs w:val="20"/>
                <w:lang w:val="en-US"/>
              </w:rPr>
              <w:t xml:space="preserve"> [</w:t>
            </w:r>
            <w:r w:rsidRPr="000266C2">
              <w:rPr>
                <w:sz w:val="20"/>
                <w:szCs w:val="20"/>
              </w:rPr>
              <w:t>9</w:t>
            </w:r>
            <w:r w:rsidRPr="000266C2">
              <w:rPr>
                <w:sz w:val="20"/>
                <w:szCs w:val="20"/>
                <w:lang w:val="en-US"/>
              </w:rPr>
              <w:t>], [</w:t>
            </w:r>
            <w:r w:rsidRPr="000266C2">
              <w:rPr>
                <w:sz w:val="20"/>
                <w:szCs w:val="20"/>
              </w:rPr>
              <w:t>12</w:t>
            </w:r>
            <w:r w:rsidRPr="000266C2">
              <w:rPr>
                <w:sz w:val="20"/>
                <w:szCs w:val="20"/>
                <w:lang w:val="en-US"/>
              </w:rPr>
              <w:t>]</w:t>
            </w:r>
            <w:r w:rsidRPr="000266C2">
              <w:rPr>
                <w:sz w:val="20"/>
                <w:szCs w:val="20"/>
              </w:rPr>
              <w:t>, [15], [19], [20]</w:t>
            </w:r>
          </w:p>
        </w:tc>
      </w:tr>
      <w:tr w:rsidR="00D91FD0" w:rsidRPr="000266C2" w:rsidTr="00D91FD0">
        <w:tc>
          <w:tcPr>
            <w:tcW w:w="597" w:type="dxa"/>
          </w:tcPr>
          <w:p w:rsidR="00D91FD0" w:rsidRPr="000266C2" w:rsidRDefault="00D91FD0" w:rsidP="004870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D91FD0" w:rsidRPr="000266C2" w:rsidRDefault="00D91FD0" w:rsidP="004870B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266C2">
              <w:rPr>
                <w:b/>
                <w:sz w:val="20"/>
                <w:szCs w:val="20"/>
              </w:rPr>
              <w:t>Тема 1.2.</w:t>
            </w:r>
            <w:r w:rsidRPr="000266C2">
              <w:t xml:space="preserve"> </w:t>
            </w:r>
            <w:r w:rsidRPr="000266C2">
              <w:rPr>
                <w:sz w:val="20"/>
                <w:szCs w:val="20"/>
              </w:rPr>
              <w:t>Роль бухгалтера</w:t>
            </w:r>
          </w:p>
          <w:p w:rsidR="00D91FD0" w:rsidRPr="000266C2" w:rsidRDefault="00D91FD0" w:rsidP="004870B2">
            <w:pPr>
              <w:spacing w:line="256" w:lineRule="auto"/>
              <w:jc w:val="both"/>
            </w:pPr>
            <w:r w:rsidRPr="000266C2">
              <w:rPr>
                <w:sz w:val="20"/>
                <w:szCs w:val="20"/>
              </w:rPr>
              <w:t>и управленческого учета в системе управления организацией.</w:t>
            </w:r>
            <w:r w:rsidRPr="000266C2">
              <w:t xml:space="preserve"> </w:t>
            </w:r>
          </w:p>
        </w:tc>
        <w:tc>
          <w:tcPr>
            <w:tcW w:w="3969" w:type="dxa"/>
          </w:tcPr>
          <w:p w:rsidR="00D91FD0" w:rsidRPr="000266C2" w:rsidRDefault="00D91FD0" w:rsidP="004870B2">
            <w:pPr>
              <w:jc w:val="both"/>
              <w:rPr>
                <w:sz w:val="20"/>
                <w:szCs w:val="20"/>
              </w:rPr>
            </w:pPr>
            <w:r w:rsidRPr="000266C2">
              <w:rPr>
                <w:sz w:val="20"/>
                <w:szCs w:val="20"/>
              </w:rPr>
              <w:t>Учетная политика организации для целей управленческого учета. Организация управленческого учета с использованием типового плана счетов Республики Беларусь.</w:t>
            </w:r>
          </w:p>
        </w:tc>
        <w:tc>
          <w:tcPr>
            <w:tcW w:w="708" w:type="dxa"/>
          </w:tcPr>
          <w:p w:rsidR="00D91FD0" w:rsidRPr="000266C2" w:rsidRDefault="00D91FD0" w:rsidP="004870B2">
            <w:pPr>
              <w:jc w:val="center"/>
              <w:rPr>
                <w:sz w:val="20"/>
                <w:szCs w:val="20"/>
              </w:rPr>
            </w:pPr>
            <w:r w:rsidRPr="000266C2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vMerge/>
            <w:textDirection w:val="btLr"/>
            <w:vAlign w:val="center"/>
          </w:tcPr>
          <w:p w:rsidR="00D91FD0" w:rsidRPr="000266C2" w:rsidRDefault="00D91FD0" w:rsidP="004870B2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91FD0" w:rsidRPr="000266C2" w:rsidRDefault="00D91FD0" w:rsidP="004870B2">
            <w:pPr>
              <w:rPr>
                <w:sz w:val="20"/>
                <w:szCs w:val="20"/>
              </w:rPr>
            </w:pPr>
            <w:r w:rsidRPr="000266C2">
              <w:rPr>
                <w:b/>
                <w:sz w:val="20"/>
                <w:szCs w:val="20"/>
              </w:rPr>
              <w:t xml:space="preserve">основная </w:t>
            </w:r>
            <w:r w:rsidRPr="000266C2">
              <w:rPr>
                <w:sz w:val="20"/>
                <w:szCs w:val="20"/>
                <w:lang w:val="en-US"/>
              </w:rPr>
              <w:t>[</w:t>
            </w:r>
            <w:r w:rsidRPr="000266C2">
              <w:rPr>
                <w:sz w:val="20"/>
                <w:szCs w:val="20"/>
              </w:rPr>
              <w:t>7</w:t>
            </w:r>
            <w:r w:rsidRPr="000266C2">
              <w:rPr>
                <w:sz w:val="20"/>
                <w:szCs w:val="20"/>
                <w:lang w:val="en-US"/>
              </w:rPr>
              <w:t>], [</w:t>
            </w:r>
            <w:r w:rsidRPr="000266C2">
              <w:rPr>
                <w:sz w:val="20"/>
                <w:szCs w:val="20"/>
              </w:rPr>
              <w:t>9</w:t>
            </w:r>
            <w:r w:rsidRPr="000266C2">
              <w:rPr>
                <w:sz w:val="20"/>
                <w:szCs w:val="20"/>
                <w:lang w:val="en-US"/>
              </w:rPr>
              <w:t>]</w:t>
            </w:r>
            <w:r w:rsidRPr="000266C2">
              <w:rPr>
                <w:sz w:val="20"/>
                <w:szCs w:val="20"/>
              </w:rPr>
              <w:t xml:space="preserve">, </w:t>
            </w:r>
            <w:r w:rsidRPr="000266C2">
              <w:rPr>
                <w:sz w:val="20"/>
                <w:szCs w:val="20"/>
                <w:lang w:val="en-US"/>
              </w:rPr>
              <w:t>[</w:t>
            </w:r>
            <w:r w:rsidRPr="000266C2">
              <w:rPr>
                <w:sz w:val="20"/>
                <w:szCs w:val="20"/>
              </w:rPr>
              <w:t>11</w:t>
            </w:r>
            <w:r w:rsidRPr="000266C2">
              <w:rPr>
                <w:sz w:val="20"/>
                <w:szCs w:val="20"/>
                <w:lang w:val="en-US"/>
              </w:rPr>
              <w:t>]</w:t>
            </w:r>
            <w:r w:rsidRPr="000266C2">
              <w:rPr>
                <w:sz w:val="20"/>
                <w:szCs w:val="20"/>
              </w:rPr>
              <w:t>, [12], [13]</w:t>
            </w:r>
          </w:p>
          <w:p w:rsidR="00D91FD0" w:rsidRPr="000266C2" w:rsidRDefault="00D91FD0" w:rsidP="004870B2">
            <w:pPr>
              <w:rPr>
                <w:b/>
                <w:sz w:val="20"/>
                <w:szCs w:val="20"/>
              </w:rPr>
            </w:pPr>
            <w:r w:rsidRPr="000266C2">
              <w:rPr>
                <w:b/>
                <w:sz w:val="20"/>
                <w:szCs w:val="20"/>
              </w:rPr>
              <w:t xml:space="preserve">дополнительная </w:t>
            </w:r>
            <w:r w:rsidRPr="000266C2">
              <w:rPr>
                <w:sz w:val="20"/>
                <w:szCs w:val="20"/>
              </w:rPr>
              <w:t>[1],</w:t>
            </w:r>
            <w:r w:rsidRPr="000266C2">
              <w:rPr>
                <w:sz w:val="20"/>
                <w:szCs w:val="20"/>
                <w:lang w:val="en-US"/>
              </w:rPr>
              <w:t xml:space="preserve"> [2], [6]</w:t>
            </w:r>
            <w:r w:rsidRPr="000266C2">
              <w:rPr>
                <w:sz w:val="20"/>
                <w:szCs w:val="20"/>
              </w:rPr>
              <w:t>,</w:t>
            </w:r>
            <w:r w:rsidRPr="000266C2">
              <w:rPr>
                <w:sz w:val="20"/>
                <w:szCs w:val="20"/>
                <w:lang w:val="en-US"/>
              </w:rPr>
              <w:t xml:space="preserve"> </w:t>
            </w:r>
            <w:r w:rsidRPr="000266C2">
              <w:rPr>
                <w:sz w:val="20"/>
                <w:szCs w:val="20"/>
              </w:rPr>
              <w:t xml:space="preserve">[8], </w:t>
            </w:r>
            <w:r w:rsidRPr="000266C2">
              <w:rPr>
                <w:sz w:val="20"/>
                <w:szCs w:val="20"/>
                <w:lang w:val="en-US"/>
              </w:rPr>
              <w:t>[</w:t>
            </w:r>
            <w:r w:rsidRPr="000266C2">
              <w:rPr>
                <w:sz w:val="20"/>
                <w:szCs w:val="20"/>
              </w:rPr>
              <w:t>9</w:t>
            </w:r>
            <w:r w:rsidRPr="000266C2">
              <w:rPr>
                <w:sz w:val="20"/>
                <w:szCs w:val="20"/>
                <w:lang w:val="en-US"/>
              </w:rPr>
              <w:t>], [</w:t>
            </w:r>
            <w:r w:rsidRPr="000266C2">
              <w:rPr>
                <w:sz w:val="20"/>
                <w:szCs w:val="20"/>
              </w:rPr>
              <w:t>12</w:t>
            </w:r>
            <w:r w:rsidRPr="000266C2">
              <w:rPr>
                <w:sz w:val="20"/>
                <w:szCs w:val="20"/>
                <w:lang w:val="en-US"/>
              </w:rPr>
              <w:t>]</w:t>
            </w:r>
            <w:r w:rsidRPr="000266C2">
              <w:rPr>
                <w:sz w:val="20"/>
                <w:szCs w:val="20"/>
              </w:rPr>
              <w:t>, [15]</w:t>
            </w:r>
          </w:p>
        </w:tc>
      </w:tr>
      <w:tr w:rsidR="00D91FD0" w:rsidRPr="000266C2" w:rsidTr="00D91FD0">
        <w:trPr>
          <w:trHeight w:val="1351"/>
        </w:trPr>
        <w:tc>
          <w:tcPr>
            <w:tcW w:w="597" w:type="dxa"/>
          </w:tcPr>
          <w:p w:rsidR="00D91FD0" w:rsidRPr="000266C2" w:rsidRDefault="00D91FD0" w:rsidP="00D91FD0">
            <w:pPr>
              <w:jc w:val="center"/>
              <w:rPr>
                <w:sz w:val="20"/>
                <w:szCs w:val="20"/>
              </w:rPr>
            </w:pPr>
            <w:r w:rsidRPr="000266C2">
              <w:rPr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D91FD0" w:rsidRPr="000266C2" w:rsidRDefault="00D91FD0" w:rsidP="00D91FD0">
            <w:pPr>
              <w:autoSpaceDE w:val="0"/>
              <w:autoSpaceDN w:val="0"/>
              <w:adjustRightInd w:val="0"/>
              <w:jc w:val="both"/>
            </w:pPr>
            <w:r w:rsidRPr="000266C2">
              <w:rPr>
                <w:b/>
                <w:sz w:val="20"/>
                <w:szCs w:val="20"/>
              </w:rPr>
              <w:t>Тема 1.3.</w:t>
            </w:r>
            <w:r w:rsidRPr="000266C2">
              <w:t xml:space="preserve"> </w:t>
            </w:r>
            <w:r w:rsidRPr="000266C2">
              <w:rPr>
                <w:sz w:val="20"/>
                <w:szCs w:val="20"/>
              </w:rPr>
              <w:t>Классификация затрат в системе управленческого учета. Классификация затрат для планирования и контроля.</w:t>
            </w:r>
          </w:p>
        </w:tc>
        <w:tc>
          <w:tcPr>
            <w:tcW w:w="3969" w:type="dxa"/>
          </w:tcPr>
          <w:p w:rsidR="00D91FD0" w:rsidRPr="000266C2" w:rsidRDefault="00D91FD0" w:rsidP="00D91FD0">
            <w:pPr>
              <w:jc w:val="both"/>
              <w:rPr>
                <w:sz w:val="20"/>
                <w:szCs w:val="20"/>
              </w:rPr>
            </w:pPr>
            <w:r w:rsidRPr="000266C2">
              <w:rPr>
                <w:sz w:val="20"/>
                <w:szCs w:val="20"/>
              </w:rPr>
              <w:t>Классификация затрат для планирования и контроля. Классификация затрат в соответствии с нормативными правовыми актами Республики Беларусь.</w:t>
            </w:r>
          </w:p>
        </w:tc>
        <w:tc>
          <w:tcPr>
            <w:tcW w:w="708" w:type="dxa"/>
          </w:tcPr>
          <w:p w:rsidR="00D91FD0" w:rsidRPr="000266C2" w:rsidRDefault="00D91FD0" w:rsidP="00D91FD0">
            <w:pPr>
              <w:jc w:val="center"/>
              <w:rPr>
                <w:sz w:val="20"/>
                <w:szCs w:val="20"/>
              </w:rPr>
            </w:pPr>
            <w:r w:rsidRPr="000266C2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vMerge/>
            <w:textDirection w:val="btLr"/>
            <w:vAlign w:val="center"/>
          </w:tcPr>
          <w:p w:rsidR="00D91FD0" w:rsidRPr="000266C2" w:rsidRDefault="00D91FD0" w:rsidP="00D91FD0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91FD0" w:rsidRPr="000266C2" w:rsidRDefault="00D91FD0" w:rsidP="00D91FD0">
            <w:pPr>
              <w:rPr>
                <w:sz w:val="20"/>
                <w:szCs w:val="20"/>
              </w:rPr>
            </w:pPr>
            <w:r w:rsidRPr="000266C2">
              <w:rPr>
                <w:b/>
                <w:sz w:val="20"/>
                <w:szCs w:val="20"/>
              </w:rPr>
              <w:t xml:space="preserve">основная </w:t>
            </w:r>
            <w:r w:rsidRPr="000266C2">
              <w:rPr>
                <w:sz w:val="20"/>
                <w:szCs w:val="20"/>
                <w:lang w:val="en-US"/>
              </w:rPr>
              <w:t>[</w:t>
            </w:r>
            <w:r w:rsidRPr="000266C2">
              <w:rPr>
                <w:sz w:val="20"/>
                <w:szCs w:val="20"/>
              </w:rPr>
              <w:t>7</w:t>
            </w:r>
            <w:r w:rsidRPr="000266C2">
              <w:rPr>
                <w:sz w:val="20"/>
                <w:szCs w:val="20"/>
                <w:lang w:val="en-US"/>
              </w:rPr>
              <w:t>], [</w:t>
            </w:r>
            <w:r w:rsidRPr="000266C2">
              <w:rPr>
                <w:sz w:val="20"/>
                <w:szCs w:val="20"/>
              </w:rPr>
              <w:t>9</w:t>
            </w:r>
            <w:r w:rsidRPr="000266C2">
              <w:rPr>
                <w:sz w:val="20"/>
                <w:szCs w:val="20"/>
                <w:lang w:val="en-US"/>
              </w:rPr>
              <w:t>]</w:t>
            </w:r>
            <w:r w:rsidRPr="000266C2">
              <w:rPr>
                <w:sz w:val="20"/>
                <w:szCs w:val="20"/>
              </w:rPr>
              <w:t xml:space="preserve">, </w:t>
            </w:r>
            <w:r w:rsidRPr="000266C2">
              <w:rPr>
                <w:sz w:val="20"/>
                <w:szCs w:val="20"/>
                <w:lang w:val="en-US"/>
              </w:rPr>
              <w:t>[</w:t>
            </w:r>
            <w:r w:rsidRPr="000266C2">
              <w:rPr>
                <w:sz w:val="20"/>
                <w:szCs w:val="20"/>
              </w:rPr>
              <w:t>11</w:t>
            </w:r>
            <w:r w:rsidRPr="000266C2">
              <w:rPr>
                <w:sz w:val="20"/>
                <w:szCs w:val="20"/>
                <w:lang w:val="en-US"/>
              </w:rPr>
              <w:t>]</w:t>
            </w:r>
            <w:r w:rsidRPr="000266C2">
              <w:rPr>
                <w:sz w:val="20"/>
                <w:szCs w:val="20"/>
              </w:rPr>
              <w:t>, [12], [13]</w:t>
            </w:r>
          </w:p>
          <w:p w:rsidR="00D91FD0" w:rsidRPr="000266C2" w:rsidRDefault="00D91FD0" w:rsidP="00D91FD0">
            <w:pPr>
              <w:rPr>
                <w:b/>
                <w:sz w:val="20"/>
                <w:szCs w:val="20"/>
              </w:rPr>
            </w:pPr>
            <w:r w:rsidRPr="000266C2">
              <w:rPr>
                <w:b/>
                <w:sz w:val="20"/>
                <w:szCs w:val="20"/>
              </w:rPr>
              <w:t xml:space="preserve">дополнительная </w:t>
            </w:r>
            <w:r w:rsidRPr="000266C2">
              <w:rPr>
                <w:sz w:val="20"/>
                <w:szCs w:val="20"/>
              </w:rPr>
              <w:t>[1]</w:t>
            </w:r>
            <w:r w:rsidRPr="000266C2">
              <w:rPr>
                <w:sz w:val="20"/>
                <w:szCs w:val="20"/>
                <w:lang w:val="en-US"/>
              </w:rPr>
              <w:t>, [6]</w:t>
            </w:r>
            <w:r w:rsidRPr="000266C2">
              <w:rPr>
                <w:sz w:val="20"/>
                <w:szCs w:val="20"/>
              </w:rPr>
              <w:t>,</w:t>
            </w:r>
            <w:r w:rsidRPr="000266C2">
              <w:rPr>
                <w:sz w:val="20"/>
                <w:szCs w:val="20"/>
                <w:lang w:val="en-US"/>
              </w:rPr>
              <w:t xml:space="preserve"> </w:t>
            </w:r>
            <w:r w:rsidRPr="000266C2">
              <w:rPr>
                <w:sz w:val="20"/>
                <w:szCs w:val="20"/>
              </w:rPr>
              <w:t xml:space="preserve">[7], [15], </w:t>
            </w:r>
            <w:r w:rsidRPr="000266C2">
              <w:rPr>
                <w:sz w:val="20"/>
                <w:szCs w:val="20"/>
                <w:lang w:val="en-US"/>
              </w:rPr>
              <w:t>[</w:t>
            </w:r>
            <w:r w:rsidRPr="000266C2">
              <w:rPr>
                <w:sz w:val="20"/>
                <w:szCs w:val="20"/>
              </w:rPr>
              <w:t>19</w:t>
            </w:r>
            <w:r w:rsidRPr="000266C2">
              <w:rPr>
                <w:sz w:val="20"/>
                <w:szCs w:val="20"/>
                <w:lang w:val="en-US"/>
              </w:rPr>
              <w:t>], [</w:t>
            </w:r>
            <w:r w:rsidRPr="000266C2">
              <w:rPr>
                <w:sz w:val="20"/>
                <w:szCs w:val="20"/>
              </w:rPr>
              <w:t>21</w:t>
            </w:r>
            <w:r w:rsidRPr="000266C2">
              <w:rPr>
                <w:sz w:val="20"/>
                <w:szCs w:val="20"/>
                <w:lang w:val="en-US"/>
              </w:rPr>
              <w:t>]</w:t>
            </w:r>
          </w:p>
        </w:tc>
      </w:tr>
      <w:tr w:rsidR="00D91FD0" w:rsidRPr="000266C2" w:rsidTr="00D91FD0">
        <w:trPr>
          <w:trHeight w:val="1623"/>
        </w:trPr>
        <w:tc>
          <w:tcPr>
            <w:tcW w:w="597" w:type="dxa"/>
          </w:tcPr>
          <w:p w:rsidR="00D91FD0" w:rsidRPr="000266C2" w:rsidRDefault="00D91FD0" w:rsidP="00D91F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D91FD0" w:rsidRPr="000266C2" w:rsidRDefault="00D91FD0" w:rsidP="00D91FD0">
            <w:pPr>
              <w:autoSpaceDE w:val="0"/>
              <w:autoSpaceDN w:val="0"/>
              <w:adjustRightInd w:val="0"/>
              <w:jc w:val="both"/>
            </w:pPr>
            <w:r w:rsidRPr="000266C2">
              <w:rPr>
                <w:b/>
                <w:sz w:val="20"/>
                <w:szCs w:val="20"/>
              </w:rPr>
              <w:t>Тема 1.4.</w:t>
            </w:r>
            <w:r w:rsidRPr="000266C2">
              <w:t xml:space="preserve"> </w:t>
            </w:r>
            <w:r w:rsidRPr="000266C2">
              <w:rPr>
                <w:sz w:val="20"/>
                <w:szCs w:val="20"/>
              </w:rPr>
              <w:t>Методы учета затрат и способы калькулирования себестоимости готовой продукции, товаров, работ, услуг.</w:t>
            </w:r>
          </w:p>
        </w:tc>
        <w:tc>
          <w:tcPr>
            <w:tcW w:w="3969" w:type="dxa"/>
          </w:tcPr>
          <w:p w:rsidR="00D91FD0" w:rsidRPr="000266C2" w:rsidRDefault="00D91FD0" w:rsidP="00D91FD0">
            <w:pPr>
              <w:jc w:val="both"/>
              <w:rPr>
                <w:sz w:val="20"/>
                <w:szCs w:val="20"/>
              </w:rPr>
            </w:pPr>
            <w:r w:rsidRPr="000266C2">
              <w:rPr>
                <w:sz w:val="20"/>
                <w:szCs w:val="20"/>
              </w:rPr>
              <w:t xml:space="preserve">Учет затрат и </w:t>
            </w:r>
            <w:proofErr w:type="spellStart"/>
            <w:r w:rsidRPr="000266C2">
              <w:rPr>
                <w:sz w:val="20"/>
                <w:szCs w:val="20"/>
              </w:rPr>
              <w:t>калькулирование</w:t>
            </w:r>
            <w:proofErr w:type="spellEnd"/>
            <w:r w:rsidRPr="000266C2">
              <w:rPr>
                <w:sz w:val="20"/>
                <w:szCs w:val="20"/>
              </w:rPr>
              <w:t xml:space="preserve"> себестоимости по функциям (АВС-метод). Учет затрат и </w:t>
            </w:r>
            <w:proofErr w:type="spellStart"/>
            <w:r w:rsidRPr="000266C2">
              <w:rPr>
                <w:sz w:val="20"/>
                <w:szCs w:val="20"/>
              </w:rPr>
              <w:t>калькулирование</w:t>
            </w:r>
            <w:proofErr w:type="spellEnd"/>
            <w:r w:rsidRPr="000266C2">
              <w:rPr>
                <w:sz w:val="20"/>
                <w:szCs w:val="20"/>
              </w:rPr>
              <w:t xml:space="preserve"> себестоимости по методу «стандарт-</w:t>
            </w:r>
            <w:proofErr w:type="spellStart"/>
            <w:r w:rsidRPr="000266C2">
              <w:rPr>
                <w:sz w:val="20"/>
                <w:szCs w:val="20"/>
              </w:rPr>
              <w:t>кост</w:t>
            </w:r>
            <w:proofErr w:type="spellEnd"/>
            <w:r w:rsidRPr="000266C2">
              <w:rPr>
                <w:sz w:val="20"/>
                <w:szCs w:val="20"/>
              </w:rPr>
              <w:t xml:space="preserve">». Учет затрат и </w:t>
            </w:r>
            <w:proofErr w:type="spellStart"/>
            <w:r w:rsidRPr="000266C2">
              <w:rPr>
                <w:sz w:val="20"/>
                <w:szCs w:val="20"/>
              </w:rPr>
              <w:t>калькулирование</w:t>
            </w:r>
            <w:proofErr w:type="spellEnd"/>
            <w:r w:rsidRPr="000266C2">
              <w:rPr>
                <w:sz w:val="20"/>
                <w:szCs w:val="20"/>
              </w:rPr>
              <w:t xml:space="preserve"> себестоимости по методу «директ-костинг». Учет затрат и </w:t>
            </w:r>
            <w:proofErr w:type="spellStart"/>
            <w:r w:rsidRPr="000266C2">
              <w:rPr>
                <w:sz w:val="20"/>
                <w:szCs w:val="20"/>
              </w:rPr>
              <w:t>калькулирование</w:t>
            </w:r>
            <w:proofErr w:type="spellEnd"/>
            <w:r w:rsidRPr="000266C2">
              <w:rPr>
                <w:sz w:val="20"/>
                <w:szCs w:val="20"/>
              </w:rPr>
              <w:t xml:space="preserve"> себестоимости по методу «точно в срок» (</w:t>
            </w:r>
            <w:r w:rsidRPr="000266C2">
              <w:rPr>
                <w:sz w:val="20"/>
                <w:szCs w:val="20"/>
                <w:lang w:val="en-US"/>
              </w:rPr>
              <w:t>Just</w:t>
            </w:r>
            <w:r w:rsidRPr="000266C2">
              <w:rPr>
                <w:sz w:val="20"/>
                <w:szCs w:val="20"/>
              </w:rPr>
              <w:t xml:space="preserve"> </w:t>
            </w:r>
            <w:r w:rsidRPr="000266C2">
              <w:rPr>
                <w:sz w:val="20"/>
                <w:szCs w:val="20"/>
                <w:lang w:val="en-US"/>
              </w:rPr>
              <w:t>in</w:t>
            </w:r>
            <w:r w:rsidRPr="000266C2">
              <w:rPr>
                <w:sz w:val="20"/>
                <w:szCs w:val="20"/>
              </w:rPr>
              <w:t xml:space="preserve"> </w:t>
            </w:r>
            <w:r w:rsidRPr="000266C2">
              <w:rPr>
                <w:sz w:val="20"/>
                <w:szCs w:val="20"/>
                <w:lang w:val="en-US"/>
              </w:rPr>
              <w:t>time</w:t>
            </w:r>
            <w:r w:rsidRPr="000266C2">
              <w:rPr>
                <w:sz w:val="20"/>
                <w:szCs w:val="20"/>
              </w:rPr>
              <w:t xml:space="preserve"> — </w:t>
            </w:r>
            <w:r w:rsidRPr="000266C2">
              <w:rPr>
                <w:sz w:val="20"/>
                <w:szCs w:val="20"/>
                <w:lang w:val="en-US"/>
              </w:rPr>
              <w:t>JIT</w:t>
            </w:r>
            <w:r w:rsidRPr="000266C2">
              <w:rPr>
                <w:sz w:val="20"/>
                <w:szCs w:val="20"/>
              </w:rPr>
              <w:t xml:space="preserve">). Учет затрат и </w:t>
            </w:r>
            <w:proofErr w:type="spellStart"/>
            <w:r w:rsidRPr="000266C2">
              <w:rPr>
                <w:sz w:val="20"/>
                <w:szCs w:val="20"/>
              </w:rPr>
              <w:t>калькулирование</w:t>
            </w:r>
            <w:proofErr w:type="spellEnd"/>
            <w:r w:rsidRPr="000266C2">
              <w:rPr>
                <w:sz w:val="20"/>
                <w:szCs w:val="20"/>
              </w:rPr>
              <w:t xml:space="preserve"> себестоимости по целевым затратам (метод </w:t>
            </w:r>
            <w:r w:rsidRPr="000266C2">
              <w:rPr>
                <w:sz w:val="20"/>
                <w:szCs w:val="20"/>
                <w:lang w:val="en-US"/>
              </w:rPr>
              <w:t>target</w:t>
            </w:r>
            <w:r w:rsidRPr="000266C2">
              <w:rPr>
                <w:sz w:val="20"/>
                <w:szCs w:val="20"/>
              </w:rPr>
              <w:t xml:space="preserve"> </w:t>
            </w:r>
            <w:r w:rsidRPr="000266C2">
              <w:rPr>
                <w:sz w:val="20"/>
                <w:szCs w:val="20"/>
                <w:lang w:val="en-US"/>
              </w:rPr>
              <w:t>costing</w:t>
            </w:r>
            <w:r w:rsidRPr="000266C2">
              <w:rPr>
                <w:sz w:val="20"/>
                <w:szCs w:val="20"/>
              </w:rPr>
              <w:t>).</w:t>
            </w:r>
          </w:p>
        </w:tc>
        <w:tc>
          <w:tcPr>
            <w:tcW w:w="708" w:type="dxa"/>
          </w:tcPr>
          <w:p w:rsidR="00D91FD0" w:rsidRPr="000266C2" w:rsidRDefault="00D91FD0" w:rsidP="00D91FD0">
            <w:pPr>
              <w:jc w:val="center"/>
              <w:rPr>
                <w:sz w:val="20"/>
                <w:szCs w:val="20"/>
              </w:rPr>
            </w:pPr>
            <w:r w:rsidRPr="000266C2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vMerge/>
          </w:tcPr>
          <w:p w:rsidR="00D91FD0" w:rsidRPr="000266C2" w:rsidRDefault="00D91FD0" w:rsidP="00D91FD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91FD0" w:rsidRPr="000266C2" w:rsidRDefault="00D91FD0" w:rsidP="00D91FD0">
            <w:pPr>
              <w:rPr>
                <w:sz w:val="20"/>
                <w:szCs w:val="20"/>
              </w:rPr>
            </w:pPr>
            <w:r w:rsidRPr="000266C2">
              <w:rPr>
                <w:b/>
                <w:sz w:val="20"/>
                <w:szCs w:val="20"/>
              </w:rPr>
              <w:t xml:space="preserve">основная </w:t>
            </w:r>
            <w:r w:rsidRPr="000266C2">
              <w:rPr>
                <w:sz w:val="20"/>
                <w:szCs w:val="20"/>
                <w:lang w:val="en-US"/>
              </w:rPr>
              <w:t>[</w:t>
            </w:r>
            <w:r w:rsidRPr="000266C2">
              <w:rPr>
                <w:sz w:val="20"/>
                <w:szCs w:val="20"/>
              </w:rPr>
              <w:t>7</w:t>
            </w:r>
            <w:r w:rsidRPr="000266C2">
              <w:rPr>
                <w:sz w:val="20"/>
                <w:szCs w:val="20"/>
                <w:lang w:val="en-US"/>
              </w:rPr>
              <w:t>], [</w:t>
            </w:r>
            <w:r w:rsidRPr="000266C2">
              <w:rPr>
                <w:sz w:val="20"/>
                <w:szCs w:val="20"/>
              </w:rPr>
              <w:t>9</w:t>
            </w:r>
            <w:r w:rsidRPr="000266C2">
              <w:rPr>
                <w:sz w:val="20"/>
                <w:szCs w:val="20"/>
                <w:lang w:val="en-US"/>
              </w:rPr>
              <w:t>]</w:t>
            </w:r>
            <w:r w:rsidRPr="000266C2">
              <w:rPr>
                <w:sz w:val="20"/>
                <w:szCs w:val="20"/>
              </w:rPr>
              <w:t xml:space="preserve">, </w:t>
            </w:r>
            <w:r w:rsidRPr="000266C2">
              <w:rPr>
                <w:sz w:val="20"/>
                <w:szCs w:val="20"/>
                <w:lang w:val="en-US"/>
              </w:rPr>
              <w:t>[</w:t>
            </w:r>
            <w:r w:rsidRPr="000266C2">
              <w:rPr>
                <w:sz w:val="20"/>
                <w:szCs w:val="20"/>
              </w:rPr>
              <w:t>11</w:t>
            </w:r>
            <w:r w:rsidRPr="000266C2">
              <w:rPr>
                <w:sz w:val="20"/>
                <w:szCs w:val="20"/>
                <w:lang w:val="en-US"/>
              </w:rPr>
              <w:t>]</w:t>
            </w:r>
            <w:r w:rsidRPr="000266C2">
              <w:rPr>
                <w:sz w:val="20"/>
                <w:szCs w:val="20"/>
              </w:rPr>
              <w:t>, [12], [13]</w:t>
            </w:r>
          </w:p>
          <w:p w:rsidR="00D91FD0" w:rsidRPr="000266C2" w:rsidRDefault="00D91FD0" w:rsidP="00D91FD0">
            <w:pPr>
              <w:rPr>
                <w:b/>
                <w:sz w:val="20"/>
                <w:szCs w:val="20"/>
              </w:rPr>
            </w:pPr>
            <w:r w:rsidRPr="000266C2">
              <w:rPr>
                <w:b/>
                <w:sz w:val="20"/>
                <w:szCs w:val="20"/>
              </w:rPr>
              <w:t xml:space="preserve">дополнительная </w:t>
            </w:r>
            <w:r w:rsidRPr="000266C2">
              <w:rPr>
                <w:sz w:val="20"/>
                <w:szCs w:val="20"/>
              </w:rPr>
              <w:t>[1],</w:t>
            </w:r>
            <w:r w:rsidRPr="000266C2">
              <w:rPr>
                <w:sz w:val="20"/>
                <w:szCs w:val="20"/>
                <w:lang w:val="en-US"/>
              </w:rPr>
              <w:t xml:space="preserve"> [6]</w:t>
            </w:r>
            <w:r w:rsidRPr="000266C2">
              <w:rPr>
                <w:sz w:val="20"/>
                <w:szCs w:val="20"/>
              </w:rPr>
              <w:t>,</w:t>
            </w:r>
            <w:r w:rsidRPr="000266C2">
              <w:rPr>
                <w:sz w:val="20"/>
                <w:szCs w:val="20"/>
                <w:lang w:val="en-US"/>
              </w:rPr>
              <w:t xml:space="preserve"> [</w:t>
            </w:r>
            <w:r w:rsidRPr="000266C2">
              <w:rPr>
                <w:sz w:val="20"/>
                <w:szCs w:val="20"/>
              </w:rPr>
              <w:t>9</w:t>
            </w:r>
            <w:r w:rsidRPr="000266C2">
              <w:rPr>
                <w:sz w:val="20"/>
                <w:szCs w:val="20"/>
                <w:lang w:val="en-US"/>
              </w:rPr>
              <w:t xml:space="preserve">], </w:t>
            </w:r>
            <w:r w:rsidRPr="000266C2">
              <w:rPr>
                <w:sz w:val="20"/>
                <w:szCs w:val="20"/>
              </w:rPr>
              <w:t>[15]</w:t>
            </w:r>
          </w:p>
        </w:tc>
      </w:tr>
      <w:tr w:rsidR="00D91FD0" w:rsidRPr="000266C2" w:rsidTr="00D91FD0">
        <w:tc>
          <w:tcPr>
            <w:tcW w:w="597" w:type="dxa"/>
          </w:tcPr>
          <w:p w:rsidR="00D91FD0" w:rsidRPr="000266C2" w:rsidRDefault="00D91FD0" w:rsidP="00D91FD0">
            <w:pPr>
              <w:jc w:val="center"/>
              <w:rPr>
                <w:sz w:val="20"/>
                <w:szCs w:val="20"/>
              </w:rPr>
            </w:pPr>
            <w:r w:rsidRPr="000266C2">
              <w:rPr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D91FD0" w:rsidRPr="000266C2" w:rsidRDefault="00D91FD0" w:rsidP="00D91FD0">
            <w:pPr>
              <w:autoSpaceDE w:val="0"/>
              <w:autoSpaceDN w:val="0"/>
              <w:adjustRightInd w:val="0"/>
              <w:jc w:val="both"/>
            </w:pPr>
            <w:r w:rsidRPr="000266C2">
              <w:rPr>
                <w:b/>
                <w:sz w:val="20"/>
                <w:szCs w:val="20"/>
              </w:rPr>
              <w:t>Тема 2.1.</w:t>
            </w:r>
            <w:r w:rsidRPr="000266C2">
              <w:t xml:space="preserve"> </w:t>
            </w:r>
            <w:r w:rsidRPr="000266C2">
              <w:rPr>
                <w:sz w:val="20"/>
                <w:szCs w:val="20"/>
              </w:rPr>
              <w:t xml:space="preserve">Организация учета затрат и </w:t>
            </w:r>
            <w:proofErr w:type="spellStart"/>
            <w:r w:rsidRPr="000266C2">
              <w:rPr>
                <w:sz w:val="20"/>
                <w:szCs w:val="20"/>
              </w:rPr>
              <w:t>калькулирование</w:t>
            </w:r>
            <w:proofErr w:type="spellEnd"/>
            <w:r w:rsidRPr="000266C2">
              <w:rPr>
                <w:sz w:val="20"/>
                <w:szCs w:val="20"/>
              </w:rPr>
              <w:t xml:space="preserve"> себестоимости продукции, товаров, работ, услуг в предпринимательской деятельности.</w:t>
            </w:r>
          </w:p>
        </w:tc>
        <w:tc>
          <w:tcPr>
            <w:tcW w:w="3969" w:type="dxa"/>
          </w:tcPr>
          <w:p w:rsidR="00D91FD0" w:rsidRPr="000266C2" w:rsidRDefault="00D91FD0" w:rsidP="00D91FD0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 w:rsidRPr="000266C2">
              <w:rPr>
                <w:sz w:val="20"/>
                <w:szCs w:val="20"/>
              </w:rPr>
              <w:t>Учет затрат, определение и списание себестоимости продукции, товаров, работ, услуг вспомогательных производств. Учет и списание общепроизводственных затрат. Учет и списание общехозяйственных затрат. Учет производственных потерь от брака и порядок их включения в себестоимость продукции. Учет расходов обслуживающих производств и хозяйств. Учет расходов будущих периодов и их списание. Учет незавершенного производства. Учет расходов на реализацию продукции. Сводный учет затрат на производство.</w:t>
            </w:r>
          </w:p>
        </w:tc>
        <w:tc>
          <w:tcPr>
            <w:tcW w:w="708" w:type="dxa"/>
          </w:tcPr>
          <w:p w:rsidR="00D91FD0" w:rsidRPr="000266C2" w:rsidRDefault="00D91FD0" w:rsidP="00D91FD0">
            <w:pPr>
              <w:jc w:val="center"/>
              <w:rPr>
                <w:sz w:val="20"/>
                <w:szCs w:val="20"/>
              </w:rPr>
            </w:pPr>
            <w:r w:rsidRPr="000266C2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vMerge/>
          </w:tcPr>
          <w:p w:rsidR="00D91FD0" w:rsidRPr="000266C2" w:rsidRDefault="00D91FD0" w:rsidP="00D91FD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91FD0" w:rsidRPr="000266C2" w:rsidRDefault="00D91FD0" w:rsidP="00D91FD0">
            <w:pPr>
              <w:rPr>
                <w:sz w:val="20"/>
                <w:szCs w:val="20"/>
              </w:rPr>
            </w:pPr>
            <w:r w:rsidRPr="000266C2">
              <w:rPr>
                <w:b/>
                <w:sz w:val="20"/>
                <w:szCs w:val="20"/>
              </w:rPr>
              <w:t xml:space="preserve">Основная </w:t>
            </w:r>
            <w:r w:rsidRPr="000266C2">
              <w:rPr>
                <w:sz w:val="20"/>
                <w:szCs w:val="20"/>
              </w:rPr>
              <w:t>[1], [2], [3], [6], [9], [13], [14], [15], [16]</w:t>
            </w:r>
          </w:p>
          <w:p w:rsidR="00D91FD0" w:rsidRPr="000266C2" w:rsidRDefault="00D91FD0" w:rsidP="00D91FD0">
            <w:pPr>
              <w:rPr>
                <w:sz w:val="20"/>
                <w:szCs w:val="20"/>
              </w:rPr>
            </w:pPr>
            <w:r w:rsidRPr="000266C2">
              <w:rPr>
                <w:b/>
                <w:sz w:val="20"/>
                <w:szCs w:val="20"/>
              </w:rPr>
              <w:t xml:space="preserve">дополнительная </w:t>
            </w:r>
            <w:r w:rsidRPr="000266C2">
              <w:rPr>
                <w:sz w:val="20"/>
                <w:szCs w:val="20"/>
                <w:lang w:val="en-US"/>
              </w:rPr>
              <w:t>[</w:t>
            </w:r>
            <w:r w:rsidRPr="000266C2">
              <w:rPr>
                <w:sz w:val="20"/>
                <w:szCs w:val="20"/>
              </w:rPr>
              <w:t>6</w:t>
            </w:r>
            <w:r w:rsidRPr="000266C2">
              <w:rPr>
                <w:sz w:val="20"/>
                <w:szCs w:val="20"/>
                <w:lang w:val="en-US"/>
              </w:rPr>
              <w:t>], [</w:t>
            </w:r>
            <w:r w:rsidRPr="000266C2">
              <w:rPr>
                <w:sz w:val="20"/>
                <w:szCs w:val="20"/>
              </w:rPr>
              <w:t>9</w:t>
            </w:r>
            <w:r w:rsidRPr="000266C2">
              <w:rPr>
                <w:sz w:val="20"/>
                <w:szCs w:val="20"/>
                <w:lang w:val="en-US"/>
              </w:rPr>
              <w:t>], [</w:t>
            </w:r>
            <w:r w:rsidRPr="000266C2">
              <w:rPr>
                <w:sz w:val="20"/>
                <w:szCs w:val="20"/>
              </w:rPr>
              <w:t>12</w:t>
            </w:r>
            <w:r w:rsidRPr="000266C2">
              <w:rPr>
                <w:sz w:val="20"/>
                <w:szCs w:val="20"/>
                <w:lang w:val="en-US"/>
              </w:rPr>
              <w:t>]</w:t>
            </w:r>
            <w:r w:rsidRPr="000266C2">
              <w:rPr>
                <w:sz w:val="20"/>
                <w:szCs w:val="20"/>
              </w:rPr>
              <w:t>, [15], [18]</w:t>
            </w:r>
          </w:p>
        </w:tc>
      </w:tr>
      <w:tr w:rsidR="00D91FD0" w:rsidRPr="000266C2" w:rsidTr="00D91FD0">
        <w:tc>
          <w:tcPr>
            <w:tcW w:w="597" w:type="dxa"/>
          </w:tcPr>
          <w:p w:rsidR="00D91FD0" w:rsidRPr="000266C2" w:rsidRDefault="00D91FD0" w:rsidP="00D91F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D91FD0" w:rsidRPr="000266C2" w:rsidRDefault="00D91FD0" w:rsidP="00D91FD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266C2">
              <w:rPr>
                <w:b/>
                <w:sz w:val="20"/>
                <w:szCs w:val="20"/>
              </w:rPr>
              <w:t>Тема 2.2.</w:t>
            </w:r>
            <w:r w:rsidRPr="000266C2">
              <w:t xml:space="preserve"> </w:t>
            </w:r>
            <w:r w:rsidRPr="000266C2">
              <w:rPr>
                <w:sz w:val="20"/>
                <w:szCs w:val="20"/>
              </w:rPr>
              <w:t>Особенности распределения накладных расходов (косвенных затрат)</w:t>
            </w:r>
          </w:p>
          <w:p w:rsidR="00D91FD0" w:rsidRPr="000266C2" w:rsidRDefault="00D91FD0" w:rsidP="00D91FD0">
            <w:pPr>
              <w:spacing w:line="256" w:lineRule="auto"/>
              <w:jc w:val="both"/>
            </w:pPr>
            <w:r w:rsidRPr="000266C2">
              <w:rPr>
                <w:sz w:val="20"/>
                <w:szCs w:val="20"/>
              </w:rPr>
              <w:t>в системе управленческого учета.</w:t>
            </w:r>
            <w:r w:rsidRPr="000266C2">
              <w:t xml:space="preserve"> </w:t>
            </w:r>
          </w:p>
        </w:tc>
        <w:tc>
          <w:tcPr>
            <w:tcW w:w="3969" w:type="dxa"/>
          </w:tcPr>
          <w:p w:rsidR="00D91FD0" w:rsidRPr="000266C2" w:rsidRDefault="00D91FD0" w:rsidP="00D91FD0">
            <w:pPr>
              <w:jc w:val="both"/>
              <w:rPr>
                <w:sz w:val="20"/>
                <w:szCs w:val="20"/>
              </w:rPr>
            </w:pPr>
            <w:r w:rsidRPr="000266C2">
              <w:rPr>
                <w:sz w:val="20"/>
                <w:szCs w:val="20"/>
              </w:rPr>
              <w:t>Критерии выбора базы распределения накладных затрат. Влияние выбранной базы распределения накладных затрат на величину себестоимости отдельных видов продукции.</w:t>
            </w:r>
          </w:p>
        </w:tc>
        <w:tc>
          <w:tcPr>
            <w:tcW w:w="708" w:type="dxa"/>
          </w:tcPr>
          <w:p w:rsidR="00D91FD0" w:rsidRPr="000266C2" w:rsidRDefault="00D91FD0" w:rsidP="00D91FD0">
            <w:pPr>
              <w:jc w:val="center"/>
              <w:rPr>
                <w:sz w:val="20"/>
                <w:szCs w:val="20"/>
              </w:rPr>
            </w:pPr>
            <w:r w:rsidRPr="000266C2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vMerge/>
          </w:tcPr>
          <w:p w:rsidR="00D91FD0" w:rsidRPr="000266C2" w:rsidRDefault="00D91FD0" w:rsidP="00D91FD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91FD0" w:rsidRPr="000266C2" w:rsidRDefault="00D91FD0" w:rsidP="00D91FD0">
            <w:pPr>
              <w:rPr>
                <w:sz w:val="20"/>
                <w:szCs w:val="20"/>
              </w:rPr>
            </w:pPr>
            <w:r w:rsidRPr="000266C2">
              <w:rPr>
                <w:b/>
                <w:sz w:val="20"/>
                <w:szCs w:val="20"/>
              </w:rPr>
              <w:t xml:space="preserve">Основная </w:t>
            </w:r>
            <w:r w:rsidRPr="000266C2">
              <w:rPr>
                <w:sz w:val="20"/>
                <w:szCs w:val="20"/>
              </w:rPr>
              <w:t>[1], [2], [3], [6], [9], [13], [14], [15], [16]</w:t>
            </w:r>
          </w:p>
          <w:p w:rsidR="00D91FD0" w:rsidRPr="000266C2" w:rsidRDefault="00D91FD0" w:rsidP="00D91FD0">
            <w:pPr>
              <w:rPr>
                <w:sz w:val="20"/>
                <w:szCs w:val="20"/>
              </w:rPr>
            </w:pPr>
            <w:r w:rsidRPr="000266C2">
              <w:rPr>
                <w:b/>
                <w:sz w:val="20"/>
                <w:szCs w:val="20"/>
              </w:rPr>
              <w:t xml:space="preserve">дополнительная </w:t>
            </w:r>
            <w:r w:rsidRPr="000266C2">
              <w:rPr>
                <w:sz w:val="20"/>
                <w:szCs w:val="20"/>
              </w:rPr>
              <w:t xml:space="preserve">[1], </w:t>
            </w:r>
            <w:r w:rsidRPr="000266C2">
              <w:rPr>
                <w:sz w:val="20"/>
                <w:szCs w:val="20"/>
                <w:lang w:val="en-US"/>
              </w:rPr>
              <w:t>[</w:t>
            </w:r>
            <w:r w:rsidRPr="000266C2">
              <w:rPr>
                <w:sz w:val="20"/>
                <w:szCs w:val="20"/>
              </w:rPr>
              <w:t>6</w:t>
            </w:r>
            <w:r w:rsidRPr="000266C2">
              <w:rPr>
                <w:sz w:val="20"/>
                <w:szCs w:val="20"/>
                <w:lang w:val="en-US"/>
              </w:rPr>
              <w:t>], [</w:t>
            </w:r>
            <w:r w:rsidRPr="000266C2">
              <w:rPr>
                <w:sz w:val="20"/>
                <w:szCs w:val="20"/>
              </w:rPr>
              <w:t>9</w:t>
            </w:r>
            <w:r w:rsidRPr="000266C2">
              <w:rPr>
                <w:sz w:val="20"/>
                <w:szCs w:val="20"/>
                <w:lang w:val="en-US"/>
              </w:rPr>
              <w:t>], [</w:t>
            </w:r>
            <w:r w:rsidRPr="000266C2">
              <w:rPr>
                <w:sz w:val="20"/>
                <w:szCs w:val="20"/>
              </w:rPr>
              <w:t>12</w:t>
            </w:r>
            <w:r w:rsidRPr="000266C2">
              <w:rPr>
                <w:sz w:val="20"/>
                <w:szCs w:val="20"/>
                <w:lang w:val="en-US"/>
              </w:rPr>
              <w:t>]</w:t>
            </w:r>
            <w:r w:rsidRPr="000266C2">
              <w:rPr>
                <w:sz w:val="20"/>
                <w:szCs w:val="20"/>
              </w:rPr>
              <w:t>, [15], [18]</w:t>
            </w:r>
          </w:p>
        </w:tc>
      </w:tr>
      <w:tr w:rsidR="00D91FD0" w:rsidRPr="000266C2" w:rsidTr="00D91FD0">
        <w:tc>
          <w:tcPr>
            <w:tcW w:w="597" w:type="dxa"/>
          </w:tcPr>
          <w:p w:rsidR="00D91FD0" w:rsidRPr="000266C2" w:rsidRDefault="00D91FD0" w:rsidP="00D91F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D91FD0" w:rsidRPr="000266C2" w:rsidRDefault="00D91FD0" w:rsidP="00D91FD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266C2">
              <w:rPr>
                <w:b/>
                <w:sz w:val="20"/>
                <w:szCs w:val="20"/>
              </w:rPr>
              <w:t>Тема 2.3.</w:t>
            </w:r>
            <w:r w:rsidRPr="000266C2">
              <w:rPr>
                <w:sz w:val="20"/>
                <w:szCs w:val="20"/>
              </w:rPr>
              <w:t xml:space="preserve"> Бюджетирование. Методика составления</w:t>
            </w:r>
          </w:p>
          <w:p w:rsidR="00D91FD0" w:rsidRPr="000266C2" w:rsidRDefault="00D91FD0" w:rsidP="00D91FD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266C2">
              <w:rPr>
                <w:sz w:val="20"/>
                <w:szCs w:val="20"/>
              </w:rPr>
              <w:t>операционных бюджетов.</w:t>
            </w:r>
          </w:p>
        </w:tc>
        <w:tc>
          <w:tcPr>
            <w:tcW w:w="3969" w:type="dxa"/>
          </w:tcPr>
          <w:p w:rsidR="00D91FD0" w:rsidRPr="000266C2" w:rsidRDefault="00D91FD0" w:rsidP="00D91FD0">
            <w:pPr>
              <w:tabs>
                <w:tab w:val="num" w:pos="311"/>
              </w:tabs>
              <w:jc w:val="both"/>
              <w:rPr>
                <w:sz w:val="20"/>
                <w:szCs w:val="20"/>
              </w:rPr>
            </w:pPr>
            <w:r w:rsidRPr="000266C2">
              <w:rPr>
                <w:sz w:val="20"/>
                <w:szCs w:val="20"/>
              </w:rPr>
              <w:t>Понятие бюджета, виды и формы бюджетов. Последовательность составления операционных бюджетов в организациях промышленности.</w:t>
            </w:r>
          </w:p>
        </w:tc>
        <w:tc>
          <w:tcPr>
            <w:tcW w:w="708" w:type="dxa"/>
          </w:tcPr>
          <w:p w:rsidR="00D91FD0" w:rsidRPr="000266C2" w:rsidRDefault="00D91FD0" w:rsidP="00D91FD0">
            <w:pPr>
              <w:jc w:val="center"/>
              <w:rPr>
                <w:sz w:val="20"/>
                <w:szCs w:val="20"/>
              </w:rPr>
            </w:pPr>
            <w:r w:rsidRPr="000266C2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D91FD0" w:rsidRPr="000266C2" w:rsidRDefault="00D91FD0" w:rsidP="00D91FD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91FD0" w:rsidRPr="000266C2" w:rsidRDefault="00D91FD0" w:rsidP="00D91FD0">
            <w:pPr>
              <w:rPr>
                <w:sz w:val="20"/>
                <w:szCs w:val="20"/>
              </w:rPr>
            </w:pPr>
            <w:r w:rsidRPr="000266C2">
              <w:rPr>
                <w:b/>
                <w:sz w:val="20"/>
                <w:szCs w:val="20"/>
              </w:rPr>
              <w:t>Основная</w:t>
            </w:r>
            <w:r w:rsidRPr="000266C2">
              <w:rPr>
                <w:sz w:val="20"/>
                <w:szCs w:val="20"/>
              </w:rPr>
              <w:t xml:space="preserve"> [5], [6], [9], [13], [14], [15], </w:t>
            </w:r>
          </w:p>
          <w:p w:rsidR="00D91FD0" w:rsidRPr="000266C2" w:rsidRDefault="00D91FD0" w:rsidP="00D91FD0">
            <w:pPr>
              <w:rPr>
                <w:b/>
                <w:sz w:val="20"/>
                <w:szCs w:val="20"/>
              </w:rPr>
            </w:pPr>
            <w:r w:rsidRPr="000266C2">
              <w:rPr>
                <w:b/>
                <w:sz w:val="20"/>
                <w:szCs w:val="20"/>
              </w:rPr>
              <w:t xml:space="preserve">дополнительная </w:t>
            </w:r>
            <w:r w:rsidRPr="000266C2">
              <w:rPr>
                <w:sz w:val="20"/>
                <w:szCs w:val="20"/>
              </w:rPr>
              <w:t xml:space="preserve">[1], </w:t>
            </w:r>
            <w:r w:rsidRPr="000266C2">
              <w:rPr>
                <w:sz w:val="20"/>
                <w:szCs w:val="20"/>
                <w:lang w:val="en-US"/>
              </w:rPr>
              <w:t>[</w:t>
            </w:r>
            <w:r w:rsidRPr="000266C2">
              <w:rPr>
                <w:sz w:val="20"/>
                <w:szCs w:val="20"/>
              </w:rPr>
              <w:t>6</w:t>
            </w:r>
            <w:r w:rsidRPr="000266C2">
              <w:rPr>
                <w:sz w:val="20"/>
                <w:szCs w:val="20"/>
                <w:lang w:val="en-US"/>
              </w:rPr>
              <w:t>], [</w:t>
            </w:r>
            <w:r w:rsidRPr="000266C2">
              <w:rPr>
                <w:sz w:val="20"/>
                <w:szCs w:val="20"/>
              </w:rPr>
              <w:t>9</w:t>
            </w:r>
            <w:r w:rsidRPr="000266C2">
              <w:rPr>
                <w:sz w:val="20"/>
                <w:szCs w:val="20"/>
                <w:lang w:val="en-US"/>
              </w:rPr>
              <w:t>], [</w:t>
            </w:r>
            <w:r w:rsidRPr="000266C2">
              <w:rPr>
                <w:sz w:val="20"/>
                <w:szCs w:val="20"/>
              </w:rPr>
              <w:t>12</w:t>
            </w:r>
            <w:r w:rsidRPr="000266C2">
              <w:rPr>
                <w:sz w:val="20"/>
                <w:szCs w:val="20"/>
                <w:lang w:val="en-US"/>
              </w:rPr>
              <w:t>]</w:t>
            </w:r>
            <w:r w:rsidRPr="000266C2">
              <w:rPr>
                <w:sz w:val="20"/>
                <w:szCs w:val="20"/>
              </w:rPr>
              <w:t>, [15], [18]</w:t>
            </w:r>
          </w:p>
        </w:tc>
      </w:tr>
      <w:tr w:rsidR="00D91FD0" w:rsidRPr="000266C2" w:rsidTr="00D91FD0">
        <w:tc>
          <w:tcPr>
            <w:tcW w:w="597" w:type="dxa"/>
          </w:tcPr>
          <w:p w:rsidR="00D91FD0" w:rsidRPr="000266C2" w:rsidRDefault="00D91FD0" w:rsidP="00D91F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D91FD0" w:rsidRPr="000266C2" w:rsidRDefault="00D91FD0" w:rsidP="00D91FD0">
            <w:pPr>
              <w:autoSpaceDE w:val="0"/>
              <w:autoSpaceDN w:val="0"/>
              <w:adjustRightInd w:val="0"/>
              <w:jc w:val="both"/>
            </w:pPr>
            <w:r w:rsidRPr="000266C2">
              <w:rPr>
                <w:b/>
                <w:sz w:val="20"/>
                <w:szCs w:val="20"/>
              </w:rPr>
              <w:t>Тема 2.4.</w:t>
            </w:r>
            <w:r w:rsidRPr="000266C2">
              <w:t xml:space="preserve"> </w:t>
            </w:r>
            <w:r w:rsidRPr="000266C2">
              <w:rPr>
                <w:sz w:val="20"/>
                <w:szCs w:val="20"/>
              </w:rPr>
              <w:t>Принятие управленческих решений.</w:t>
            </w:r>
          </w:p>
        </w:tc>
        <w:tc>
          <w:tcPr>
            <w:tcW w:w="3969" w:type="dxa"/>
          </w:tcPr>
          <w:p w:rsidR="00D91FD0" w:rsidRPr="000266C2" w:rsidRDefault="00D91FD0" w:rsidP="00D91FD0">
            <w:pPr>
              <w:tabs>
                <w:tab w:val="num" w:pos="311"/>
              </w:tabs>
              <w:jc w:val="both"/>
              <w:rPr>
                <w:sz w:val="20"/>
                <w:szCs w:val="20"/>
              </w:rPr>
            </w:pPr>
            <w:r w:rsidRPr="000266C2">
              <w:rPr>
                <w:sz w:val="20"/>
                <w:szCs w:val="20"/>
              </w:rPr>
              <w:t>Процедуры обоснования цен в управленческом учете. Принятие управленческих решений на основе анализа соотношения между затратами, объемом продаж и прибылью.</w:t>
            </w:r>
          </w:p>
          <w:p w:rsidR="00D91FD0" w:rsidRPr="000266C2" w:rsidRDefault="00D91FD0" w:rsidP="00D91FD0">
            <w:pPr>
              <w:pStyle w:val="a5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D91FD0" w:rsidRPr="000266C2" w:rsidRDefault="00D91FD0" w:rsidP="00D91FD0">
            <w:pPr>
              <w:jc w:val="center"/>
              <w:rPr>
                <w:sz w:val="20"/>
                <w:szCs w:val="20"/>
              </w:rPr>
            </w:pPr>
            <w:r w:rsidRPr="000266C2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D91FD0" w:rsidRPr="000266C2" w:rsidRDefault="00D91FD0" w:rsidP="00D91FD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91FD0" w:rsidRPr="000266C2" w:rsidRDefault="00D91FD0" w:rsidP="00D91FD0">
            <w:pPr>
              <w:rPr>
                <w:sz w:val="20"/>
                <w:szCs w:val="20"/>
              </w:rPr>
            </w:pPr>
            <w:r w:rsidRPr="000266C2">
              <w:rPr>
                <w:b/>
                <w:sz w:val="20"/>
                <w:szCs w:val="20"/>
              </w:rPr>
              <w:t xml:space="preserve">Основная </w:t>
            </w:r>
            <w:proofErr w:type="gramStart"/>
            <w:r w:rsidRPr="000266C2">
              <w:rPr>
                <w:sz w:val="20"/>
                <w:szCs w:val="20"/>
              </w:rPr>
              <w:t>[ [</w:t>
            </w:r>
            <w:proofErr w:type="gramEnd"/>
            <w:r w:rsidRPr="000266C2">
              <w:rPr>
                <w:sz w:val="20"/>
                <w:szCs w:val="20"/>
              </w:rPr>
              <w:t>7], [9], [13], [14], [15]</w:t>
            </w:r>
          </w:p>
          <w:p w:rsidR="00D91FD0" w:rsidRPr="000266C2" w:rsidRDefault="00D91FD0" w:rsidP="00D91FD0">
            <w:pPr>
              <w:rPr>
                <w:b/>
                <w:sz w:val="20"/>
                <w:szCs w:val="20"/>
              </w:rPr>
            </w:pPr>
            <w:r w:rsidRPr="000266C2">
              <w:rPr>
                <w:b/>
                <w:sz w:val="20"/>
                <w:szCs w:val="20"/>
              </w:rPr>
              <w:t xml:space="preserve">дополнительная </w:t>
            </w:r>
            <w:r w:rsidRPr="000266C2">
              <w:rPr>
                <w:sz w:val="20"/>
                <w:szCs w:val="20"/>
              </w:rPr>
              <w:t xml:space="preserve">[1], </w:t>
            </w:r>
            <w:r w:rsidRPr="000266C2">
              <w:rPr>
                <w:sz w:val="20"/>
                <w:szCs w:val="20"/>
                <w:lang w:val="en-US"/>
              </w:rPr>
              <w:t>[</w:t>
            </w:r>
            <w:r w:rsidRPr="000266C2">
              <w:rPr>
                <w:sz w:val="20"/>
                <w:szCs w:val="20"/>
              </w:rPr>
              <w:t>6</w:t>
            </w:r>
            <w:r w:rsidRPr="000266C2">
              <w:rPr>
                <w:sz w:val="20"/>
                <w:szCs w:val="20"/>
                <w:lang w:val="en-US"/>
              </w:rPr>
              <w:t>], [</w:t>
            </w:r>
            <w:r w:rsidRPr="000266C2">
              <w:rPr>
                <w:sz w:val="20"/>
                <w:szCs w:val="20"/>
              </w:rPr>
              <w:t>9</w:t>
            </w:r>
            <w:r w:rsidRPr="000266C2">
              <w:rPr>
                <w:sz w:val="20"/>
                <w:szCs w:val="20"/>
                <w:lang w:val="en-US"/>
              </w:rPr>
              <w:t>], [</w:t>
            </w:r>
            <w:r w:rsidRPr="000266C2">
              <w:rPr>
                <w:sz w:val="20"/>
                <w:szCs w:val="20"/>
              </w:rPr>
              <w:t>12</w:t>
            </w:r>
            <w:r w:rsidRPr="000266C2">
              <w:rPr>
                <w:sz w:val="20"/>
                <w:szCs w:val="20"/>
                <w:lang w:val="en-US"/>
              </w:rPr>
              <w:t>]</w:t>
            </w:r>
            <w:r w:rsidRPr="000266C2">
              <w:rPr>
                <w:sz w:val="20"/>
                <w:szCs w:val="20"/>
              </w:rPr>
              <w:t>, [15], [18]</w:t>
            </w:r>
          </w:p>
        </w:tc>
      </w:tr>
      <w:tr w:rsidR="00D91FD0" w:rsidRPr="000266C2" w:rsidTr="00D91FD0">
        <w:tc>
          <w:tcPr>
            <w:tcW w:w="597" w:type="dxa"/>
          </w:tcPr>
          <w:p w:rsidR="00D91FD0" w:rsidRPr="000266C2" w:rsidRDefault="00D91FD0" w:rsidP="00D91F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D91FD0" w:rsidRPr="000266C2" w:rsidRDefault="00D91FD0" w:rsidP="00D91FD0">
            <w:pPr>
              <w:rPr>
                <w:b/>
                <w:color w:val="000000"/>
                <w:spacing w:val="-1"/>
                <w:sz w:val="20"/>
                <w:szCs w:val="20"/>
              </w:rPr>
            </w:pPr>
            <w:r w:rsidRPr="000266C2">
              <w:rPr>
                <w:b/>
                <w:color w:val="000000"/>
                <w:spacing w:val="-1"/>
                <w:sz w:val="20"/>
                <w:szCs w:val="20"/>
              </w:rPr>
              <w:t xml:space="preserve">Итого </w:t>
            </w:r>
          </w:p>
        </w:tc>
        <w:tc>
          <w:tcPr>
            <w:tcW w:w="3969" w:type="dxa"/>
          </w:tcPr>
          <w:p w:rsidR="00D91FD0" w:rsidRPr="000266C2" w:rsidRDefault="00D91FD0" w:rsidP="00D91FD0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D91FD0" w:rsidRPr="000266C2" w:rsidRDefault="00D91FD0" w:rsidP="00D91FD0">
            <w:pPr>
              <w:jc w:val="center"/>
              <w:rPr>
                <w:b/>
                <w:sz w:val="20"/>
                <w:szCs w:val="20"/>
              </w:rPr>
            </w:pPr>
            <w:r w:rsidRPr="000266C2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851" w:type="dxa"/>
          </w:tcPr>
          <w:p w:rsidR="00D91FD0" w:rsidRPr="000266C2" w:rsidRDefault="00D91FD0" w:rsidP="00D91FD0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D91FD0" w:rsidRPr="000266C2" w:rsidRDefault="00D91FD0" w:rsidP="00D91FD0">
            <w:pPr>
              <w:rPr>
                <w:b/>
                <w:sz w:val="20"/>
                <w:szCs w:val="20"/>
              </w:rPr>
            </w:pPr>
          </w:p>
        </w:tc>
      </w:tr>
    </w:tbl>
    <w:p w:rsidR="00D91FD0" w:rsidRDefault="00D91FD0" w:rsidP="00D91FD0">
      <w:pPr>
        <w:jc w:val="center"/>
        <w:rPr>
          <w:b/>
        </w:rPr>
      </w:pPr>
    </w:p>
    <w:p w:rsidR="00D91FD0" w:rsidRPr="000266C2" w:rsidRDefault="00D91FD0" w:rsidP="00D91FD0">
      <w:pPr>
        <w:jc w:val="center"/>
        <w:rPr>
          <w:b/>
        </w:rPr>
      </w:pPr>
      <w:r w:rsidRPr="000266C2">
        <w:rPr>
          <w:b/>
        </w:rPr>
        <w:t>4.2. Дистанционной формы получения образования</w:t>
      </w:r>
    </w:p>
    <w:p w:rsidR="00D91FD0" w:rsidRPr="000266C2" w:rsidRDefault="00D91FD0" w:rsidP="00D91FD0">
      <w:pPr>
        <w:jc w:val="center"/>
        <w:rPr>
          <w:b/>
        </w:rPr>
      </w:pPr>
    </w:p>
    <w:tbl>
      <w:tblPr>
        <w:tblW w:w="100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7"/>
        <w:gridCol w:w="2410"/>
        <w:gridCol w:w="3969"/>
        <w:gridCol w:w="708"/>
        <w:gridCol w:w="851"/>
        <w:gridCol w:w="1559"/>
      </w:tblGrid>
      <w:tr w:rsidR="00D91FD0" w:rsidRPr="000266C2" w:rsidTr="00D91FD0">
        <w:trPr>
          <w:trHeight w:val="1042"/>
        </w:trPr>
        <w:tc>
          <w:tcPr>
            <w:tcW w:w="597" w:type="dxa"/>
          </w:tcPr>
          <w:p w:rsidR="00D91FD0" w:rsidRPr="000266C2" w:rsidRDefault="00D91FD0" w:rsidP="004870B2">
            <w:pPr>
              <w:pStyle w:val="3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0266C2">
              <w:rPr>
                <w:sz w:val="20"/>
                <w:szCs w:val="20"/>
              </w:rPr>
              <w:t>№</w:t>
            </w:r>
          </w:p>
          <w:p w:rsidR="00D91FD0" w:rsidRPr="000266C2" w:rsidRDefault="00D91FD0" w:rsidP="004870B2">
            <w:pPr>
              <w:pStyle w:val="3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0266C2">
              <w:rPr>
                <w:sz w:val="20"/>
                <w:szCs w:val="20"/>
              </w:rPr>
              <w:t>п/п</w:t>
            </w:r>
          </w:p>
        </w:tc>
        <w:tc>
          <w:tcPr>
            <w:tcW w:w="2410" w:type="dxa"/>
          </w:tcPr>
          <w:p w:rsidR="00D91FD0" w:rsidRPr="000266C2" w:rsidRDefault="00D91FD0" w:rsidP="004870B2">
            <w:pPr>
              <w:jc w:val="center"/>
              <w:rPr>
                <w:sz w:val="20"/>
                <w:szCs w:val="20"/>
              </w:rPr>
            </w:pPr>
            <w:r w:rsidRPr="000266C2">
              <w:rPr>
                <w:sz w:val="20"/>
                <w:szCs w:val="20"/>
              </w:rPr>
              <w:t>Наименование темы</w:t>
            </w:r>
          </w:p>
        </w:tc>
        <w:tc>
          <w:tcPr>
            <w:tcW w:w="3969" w:type="dxa"/>
          </w:tcPr>
          <w:p w:rsidR="00D91FD0" w:rsidRPr="000266C2" w:rsidRDefault="00D91FD0" w:rsidP="004870B2">
            <w:pPr>
              <w:jc w:val="center"/>
              <w:rPr>
                <w:sz w:val="20"/>
                <w:szCs w:val="20"/>
              </w:rPr>
            </w:pPr>
            <w:r w:rsidRPr="000266C2">
              <w:rPr>
                <w:sz w:val="20"/>
                <w:szCs w:val="20"/>
              </w:rPr>
              <w:t>Вопросы темы</w:t>
            </w:r>
          </w:p>
        </w:tc>
        <w:tc>
          <w:tcPr>
            <w:tcW w:w="708" w:type="dxa"/>
          </w:tcPr>
          <w:p w:rsidR="00D91FD0" w:rsidRPr="000266C2" w:rsidRDefault="00D91FD0" w:rsidP="004870B2">
            <w:pPr>
              <w:jc w:val="center"/>
              <w:rPr>
                <w:sz w:val="20"/>
                <w:szCs w:val="20"/>
              </w:rPr>
            </w:pPr>
            <w:r w:rsidRPr="000266C2">
              <w:rPr>
                <w:sz w:val="20"/>
                <w:szCs w:val="20"/>
              </w:rPr>
              <w:t>Кол-во</w:t>
            </w:r>
          </w:p>
          <w:p w:rsidR="00D91FD0" w:rsidRPr="000266C2" w:rsidRDefault="00D91FD0" w:rsidP="00487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Pr="000266C2">
              <w:rPr>
                <w:sz w:val="20"/>
                <w:szCs w:val="20"/>
              </w:rPr>
              <w:t>ас.</w:t>
            </w:r>
          </w:p>
          <w:p w:rsidR="00D91FD0" w:rsidRPr="000266C2" w:rsidRDefault="00D91FD0" w:rsidP="004870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91FD0" w:rsidRPr="000266C2" w:rsidRDefault="00D91FD0" w:rsidP="004870B2">
            <w:pPr>
              <w:jc w:val="center"/>
              <w:rPr>
                <w:sz w:val="20"/>
                <w:szCs w:val="20"/>
              </w:rPr>
            </w:pPr>
            <w:r w:rsidRPr="000266C2">
              <w:rPr>
                <w:sz w:val="20"/>
                <w:szCs w:val="20"/>
              </w:rPr>
              <w:t>Форма контроля</w:t>
            </w:r>
          </w:p>
          <w:p w:rsidR="00D91FD0" w:rsidRPr="000266C2" w:rsidRDefault="00D91FD0" w:rsidP="004870B2">
            <w:pPr>
              <w:jc w:val="center"/>
              <w:rPr>
                <w:sz w:val="20"/>
                <w:szCs w:val="20"/>
              </w:rPr>
            </w:pPr>
            <w:r w:rsidRPr="000266C2">
              <w:rPr>
                <w:sz w:val="20"/>
                <w:szCs w:val="20"/>
              </w:rPr>
              <w:t>СРС</w:t>
            </w:r>
          </w:p>
        </w:tc>
        <w:tc>
          <w:tcPr>
            <w:tcW w:w="1559" w:type="dxa"/>
          </w:tcPr>
          <w:p w:rsidR="00D91FD0" w:rsidRPr="000266C2" w:rsidRDefault="00D91FD0" w:rsidP="004870B2">
            <w:pPr>
              <w:jc w:val="center"/>
              <w:rPr>
                <w:sz w:val="20"/>
                <w:szCs w:val="20"/>
              </w:rPr>
            </w:pPr>
            <w:r w:rsidRPr="000266C2">
              <w:rPr>
                <w:sz w:val="20"/>
                <w:szCs w:val="20"/>
              </w:rPr>
              <w:t>Литература</w:t>
            </w:r>
          </w:p>
          <w:p w:rsidR="00D91FD0" w:rsidRPr="000266C2" w:rsidRDefault="00D91FD0" w:rsidP="004870B2">
            <w:pPr>
              <w:jc w:val="center"/>
              <w:rPr>
                <w:sz w:val="20"/>
                <w:szCs w:val="20"/>
              </w:rPr>
            </w:pPr>
            <w:r w:rsidRPr="000266C2">
              <w:rPr>
                <w:i/>
                <w:sz w:val="20"/>
                <w:szCs w:val="20"/>
              </w:rPr>
              <w:t>(ссылка на номер источника из списка литературы</w:t>
            </w:r>
            <w:r w:rsidRPr="000266C2">
              <w:rPr>
                <w:sz w:val="20"/>
                <w:szCs w:val="20"/>
              </w:rPr>
              <w:t>)</w:t>
            </w:r>
          </w:p>
        </w:tc>
      </w:tr>
      <w:tr w:rsidR="00D91FD0" w:rsidRPr="000266C2" w:rsidTr="00D91FD0">
        <w:trPr>
          <w:trHeight w:val="70"/>
        </w:trPr>
        <w:tc>
          <w:tcPr>
            <w:tcW w:w="597" w:type="dxa"/>
          </w:tcPr>
          <w:p w:rsidR="00D91FD0" w:rsidRPr="000266C2" w:rsidRDefault="00D91FD0" w:rsidP="004870B2">
            <w:pPr>
              <w:jc w:val="center"/>
              <w:rPr>
                <w:sz w:val="20"/>
                <w:szCs w:val="20"/>
              </w:rPr>
            </w:pPr>
            <w:r w:rsidRPr="000266C2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D91FD0" w:rsidRPr="000266C2" w:rsidRDefault="00D91FD0" w:rsidP="004870B2">
            <w:pPr>
              <w:jc w:val="both"/>
              <w:rPr>
                <w:sz w:val="20"/>
                <w:szCs w:val="20"/>
              </w:rPr>
            </w:pPr>
            <w:r w:rsidRPr="000266C2">
              <w:rPr>
                <w:b/>
                <w:sz w:val="20"/>
                <w:szCs w:val="20"/>
              </w:rPr>
              <w:t>Тема 1.1.</w:t>
            </w:r>
            <w:r w:rsidRPr="000266C2">
              <w:t xml:space="preserve"> </w:t>
            </w:r>
            <w:r w:rsidRPr="000266C2">
              <w:rPr>
                <w:sz w:val="20"/>
                <w:szCs w:val="20"/>
              </w:rPr>
              <w:t>Сущность бухгалтерского управленческого учета, его цели и задачи.</w:t>
            </w:r>
          </w:p>
        </w:tc>
        <w:tc>
          <w:tcPr>
            <w:tcW w:w="3969" w:type="dxa"/>
          </w:tcPr>
          <w:p w:rsidR="00D91FD0" w:rsidRPr="000266C2" w:rsidRDefault="00D91FD0" w:rsidP="004870B2">
            <w:pPr>
              <w:jc w:val="both"/>
              <w:rPr>
                <w:sz w:val="20"/>
                <w:szCs w:val="20"/>
              </w:rPr>
            </w:pPr>
            <w:r w:rsidRPr="000266C2">
              <w:rPr>
                <w:sz w:val="20"/>
                <w:szCs w:val="20"/>
              </w:rPr>
              <w:t xml:space="preserve">Требования, предъявляемые к информации, формируемой в рамках управленческого учета. Нормативное правовое регулирование бухгалтерского и управленческого учета в Республике Беларусь. </w:t>
            </w:r>
          </w:p>
        </w:tc>
        <w:tc>
          <w:tcPr>
            <w:tcW w:w="708" w:type="dxa"/>
          </w:tcPr>
          <w:p w:rsidR="00D91FD0" w:rsidRPr="000266C2" w:rsidRDefault="00D91FD0" w:rsidP="004870B2">
            <w:pPr>
              <w:jc w:val="center"/>
              <w:rPr>
                <w:sz w:val="20"/>
                <w:szCs w:val="20"/>
              </w:rPr>
            </w:pPr>
            <w:r w:rsidRPr="000266C2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D91FD0" w:rsidRPr="000266C2" w:rsidRDefault="00D91FD0" w:rsidP="004870B2">
            <w:pPr>
              <w:ind w:left="113" w:right="113"/>
              <w:jc w:val="center"/>
              <w:rPr>
                <w:sz w:val="20"/>
                <w:szCs w:val="20"/>
              </w:rPr>
            </w:pPr>
            <w:r w:rsidRPr="000266C2">
              <w:rPr>
                <w:sz w:val="20"/>
                <w:szCs w:val="20"/>
              </w:rPr>
              <w:t>Тестирование в онлайн режиме</w:t>
            </w:r>
            <w:r>
              <w:rPr>
                <w:sz w:val="20"/>
                <w:szCs w:val="20"/>
              </w:rPr>
              <w:t>, практические (семинарские) занятия в оффлайн режиме</w:t>
            </w:r>
          </w:p>
        </w:tc>
        <w:tc>
          <w:tcPr>
            <w:tcW w:w="1559" w:type="dxa"/>
          </w:tcPr>
          <w:p w:rsidR="00D91FD0" w:rsidRPr="000266C2" w:rsidRDefault="00D91FD0" w:rsidP="004870B2">
            <w:pPr>
              <w:rPr>
                <w:sz w:val="20"/>
                <w:szCs w:val="20"/>
              </w:rPr>
            </w:pPr>
            <w:r w:rsidRPr="000266C2">
              <w:rPr>
                <w:b/>
                <w:sz w:val="20"/>
                <w:szCs w:val="20"/>
              </w:rPr>
              <w:t xml:space="preserve">основная </w:t>
            </w:r>
            <w:r w:rsidRPr="000266C2">
              <w:rPr>
                <w:sz w:val="20"/>
                <w:szCs w:val="20"/>
                <w:lang w:val="en-US"/>
              </w:rPr>
              <w:t>[</w:t>
            </w:r>
            <w:r w:rsidRPr="000266C2">
              <w:rPr>
                <w:sz w:val="20"/>
                <w:szCs w:val="20"/>
              </w:rPr>
              <w:t>7</w:t>
            </w:r>
            <w:r w:rsidRPr="000266C2">
              <w:rPr>
                <w:sz w:val="20"/>
                <w:szCs w:val="20"/>
                <w:lang w:val="en-US"/>
              </w:rPr>
              <w:t>], [</w:t>
            </w:r>
            <w:r w:rsidRPr="000266C2">
              <w:rPr>
                <w:sz w:val="20"/>
                <w:szCs w:val="20"/>
              </w:rPr>
              <w:t>9</w:t>
            </w:r>
            <w:r w:rsidRPr="000266C2">
              <w:rPr>
                <w:sz w:val="20"/>
                <w:szCs w:val="20"/>
                <w:lang w:val="en-US"/>
              </w:rPr>
              <w:t>]</w:t>
            </w:r>
            <w:r w:rsidRPr="000266C2">
              <w:rPr>
                <w:sz w:val="20"/>
                <w:szCs w:val="20"/>
              </w:rPr>
              <w:t xml:space="preserve">, </w:t>
            </w:r>
            <w:r w:rsidRPr="000266C2">
              <w:rPr>
                <w:sz w:val="20"/>
                <w:szCs w:val="20"/>
                <w:lang w:val="en-US"/>
              </w:rPr>
              <w:t>[</w:t>
            </w:r>
            <w:r w:rsidRPr="000266C2">
              <w:rPr>
                <w:sz w:val="20"/>
                <w:szCs w:val="20"/>
              </w:rPr>
              <w:t>11</w:t>
            </w:r>
            <w:r w:rsidRPr="000266C2">
              <w:rPr>
                <w:sz w:val="20"/>
                <w:szCs w:val="20"/>
                <w:lang w:val="en-US"/>
              </w:rPr>
              <w:t>]</w:t>
            </w:r>
            <w:r w:rsidRPr="000266C2">
              <w:rPr>
                <w:sz w:val="20"/>
                <w:szCs w:val="20"/>
              </w:rPr>
              <w:t>, [12], [13]</w:t>
            </w:r>
          </w:p>
          <w:p w:rsidR="00D91FD0" w:rsidRPr="000266C2" w:rsidRDefault="00D91FD0" w:rsidP="004870B2">
            <w:pPr>
              <w:rPr>
                <w:b/>
                <w:sz w:val="20"/>
                <w:szCs w:val="20"/>
              </w:rPr>
            </w:pPr>
            <w:r w:rsidRPr="000266C2">
              <w:rPr>
                <w:b/>
                <w:sz w:val="20"/>
                <w:szCs w:val="20"/>
              </w:rPr>
              <w:t xml:space="preserve">дополнительная </w:t>
            </w:r>
            <w:r w:rsidRPr="000266C2">
              <w:rPr>
                <w:sz w:val="20"/>
                <w:szCs w:val="20"/>
              </w:rPr>
              <w:t>[1],</w:t>
            </w:r>
            <w:r w:rsidRPr="000266C2">
              <w:rPr>
                <w:sz w:val="20"/>
                <w:szCs w:val="20"/>
                <w:lang w:val="en-US"/>
              </w:rPr>
              <w:t xml:space="preserve"> [2], [6]</w:t>
            </w:r>
            <w:r w:rsidRPr="000266C2">
              <w:rPr>
                <w:sz w:val="20"/>
                <w:szCs w:val="20"/>
              </w:rPr>
              <w:t>,</w:t>
            </w:r>
            <w:r w:rsidRPr="000266C2">
              <w:rPr>
                <w:sz w:val="20"/>
                <w:szCs w:val="20"/>
                <w:lang w:val="en-US"/>
              </w:rPr>
              <w:t xml:space="preserve"> [</w:t>
            </w:r>
            <w:r w:rsidRPr="000266C2">
              <w:rPr>
                <w:sz w:val="20"/>
                <w:szCs w:val="20"/>
              </w:rPr>
              <w:t>9</w:t>
            </w:r>
            <w:r w:rsidRPr="000266C2">
              <w:rPr>
                <w:sz w:val="20"/>
                <w:szCs w:val="20"/>
                <w:lang w:val="en-US"/>
              </w:rPr>
              <w:t>], [</w:t>
            </w:r>
            <w:r w:rsidRPr="000266C2">
              <w:rPr>
                <w:sz w:val="20"/>
                <w:szCs w:val="20"/>
              </w:rPr>
              <w:t>12</w:t>
            </w:r>
            <w:r w:rsidRPr="000266C2">
              <w:rPr>
                <w:sz w:val="20"/>
                <w:szCs w:val="20"/>
                <w:lang w:val="en-US"/>
              </w:rPr>
              <w:t>]</w:t>
            </w:r>
            <w:r w:rsidRPr="000266C2">
              <w:rPr>
                <w:sz w:val="20"/>
                <w:szCs w:val="20"/>
              </w:rPr>
              <w:t>, [15], [19],[20]</w:t>
            </w:r>
          </w:p>
        </w:tc>
      </w:tr>
      <w:tr w:rsidR="00D91FD0" w:rsidRPr="000266C2" w:rsidTr="00D91FD0">
        <w:tc>
          <w:tcPr>
            <w:tcW w:w="597" w:type="dxa"/>
          </w:tcPr>
          <w:p w:rsidR="00D91FD0" w:rsidRPr="000266C2" w:rsidRDefault="00D91FD0" w:rsidP="004870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D91FD0" w:rsidRPr="000266C2" w:rsidRDefault="00D91FD0" w:rsidP="004870B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266C2">
              <w:rPr>
                <w:b/>
                <w:sz w:val="20"/>
                <w:szCs w:val="20"/>
              </w:rPr>
              <w:t>Тема 1.2.</w:t>
            </w:r>
            <w:r w:rsidRPr="000266C2">
              <w:t xml:space="preserve"> </w:t>
            </w:r>
            <w:r w:rsidRPr="000266C2">
              <w:rPr>
                <w:sz w:val="20"/>
                <w:szCs w:val="20"/>
              </w:rPr>
              <w:t>Роль бухгалтера</w:t>
            </w:r>
          </w:p>
          <w:p w:rsidR="00D91FD0" w:rsidRPr="000266C2" w:rsidRDefault="00D91FD0" w:rsidP="004870B2">
            <w:pPr>
              <w:spacing w:line="256" w:lineRule="auto"/>
              <w:jc w:val="both"/>
            </w:pPr>
            <w:r w:rsidRPr="000266C2">
              <w:rPr>
                <w:sz w:val="20"/>
                <w:szCs w:val="20"/>
              </w:rPr>
              <w:t>и управленческого учета в системе управления организацией.</w:t>
            </w:r>
            <w:r w:rsidRPr="000266C2">
              <w:t xml:space="preserve"> </w:t>
            </w:r>
          </w:p>
        </w:tc>
        <w:tc>
          <w:tcPr>
            <w:tcW w:w="3969" w:type="dxa"/>
          </w:tcPr>
          <w:p w:rsidR="00D91FD0" w:rsidRPr="000266C2" w:rsidRDefault="00D91FD0" w:rsidP="004870B2">
            <w:pPr>
              <w:jc w:val="both"/>
              <w:rPr>
                <w:sz w:val="20"/>
                <w:szCs w:val="20"/>
              </w:rPr>
            </w:pPr>
            <w:r w:rsidRPr="000266C2">
              <w:rPr>
                <w:sz w:val="20"/>
                <w:szCs w:val="20"/>
              </w:rPr>
              <w:t>Учетная политика организации для целей управленческого учета. Организация управленческого учета с использованием типового плана счетов Республики Беларусь.</w:t>
            </w:r>
          </w:p>
        </w:tc>
        <w:tc>
          <w:tcPr>
            <w:tcW w:w="708" w:type="dxa"/>
          </w:tcPr>
          <w:p w:rsidR="00D91FD0" w:rsidRPr="000266C2" w:rsidRDefault="00D91FD0" w:rsidP="004870B2">
            <w:pPr>
              <w:jc w:val="center"/>
              <w:rPr>
                <w:sz w:val="20"/>
                <w:szCs w:val="20"/>
              </w:rPr>
            </w:pPr>
            <w:r w:rsidRPr="000266C2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vMerge/>
            <w:textDirection w:val="btLr"/>
            <w:vAlign w:val="center"/>
          </w:tcPr>
          <w:p w:rsidR="00D91FD0" w:rsidRPr="000266C2" w:rsidRDefault="00D91FD0" w:rsidP="004870B2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91FD0" w:rsidRPr="000266C2" w:rsidRDefault="00D91FD0" w:rsidP="004870B2">
            <w:pPr>
              <w:rPr>
                <w:sz w:val="20"/>
                <w:szCs w:val="20"/>
              </w:rPr>
            </w:pPr>
            <w:r w:rsidRPr="000266C2">
              <w:rPr>
                <w:b/>
                <w:sz w:val="20"/>
                <w:szCs w:val="20"/>
              </w:rPr>
              <w:t xml:space="preserve">основная </w:t>
            </w:r>
            <w:r w:rsidRPr="000266C2">
              <w:rPr>
                <w:sz w:val="20"/>
                <w:szCs w:val="20"/>
                <w:lang w:val="en-US"/>
              </w:rPr>
              <w:t>[</w:t>
            </w:r>
            <w:r w:rsidRPr="000266C2">
              <w:rPr>
                <w:sz w:val="20"/>
                <w:szCs w:val="20"/>
              </w:rPr>
              <w:t>7</w:t>
            </w:r>
            <w:r w:rsidRPr="000266C2">
              <w:rPr>
                <w:sz w:val="20"/>
                <w:szCs w:val="20"/>
                <w:lang w:val="en-US"/>
              </w:rPr>
              <w:t>], [</w:t>
            </w:r>
            <w:r w:rsidRPr="000266C2">
              <w:rPr>
                <w:sz w:val="20"/>
                <w:szCs w:val="20"/>
              </w:rPr>
              <w:t>9</w:t>
            </w:r>
            <w:r w:rsidRPr="000266C2">
              <w:rPr>
                <w:sz w:val="20"/>
                <w:szCs w:val="20"/>
                <w:lang w:val="en-US"/>
              </w:rPr>
              <w:t>]</w:t>
            </w:r>
            <w:r w:rsidRPr="000266C2">
              <w:rPr>
                <w:sz w:val="20"/>
                <w:szCs w:val="20"/>
              </w:rPr>
              <w:t xml:space="preserve">, </w:t>
            </w:r>
            <w:r w:rsidRPr="000266C2">
              <w:rPr>
                <w:sz w:val="20"/>
                <w:szCs w:val="20"/>
                <w:lang w:val="en-US"/>
              </w:rPr>
              <w:t>[</w:t>
            </w:r>
            <w:r w:rsidRPr="000266C2">
              <w:rPr>
                <w:sz w:val="20"/>
                <w:szCs w:val="20"/>
              </w:rPr>
              <w:t>11</w:t>
            </w:r>
            <w:r w:rsidRPr="000266C2">
              <w:rPr>
                <w:sz w:val="20"/>
                <w:szCs w:val="20"/>
                <w:lang w:val="en-US"/>
              </w:rPr>
              <w:t>]</w:t>
            </w:r>
            <w:r w:rsidRPr="000266C2">
              <w:rPr>
                <w:sz w:val="20"/>
                <w:szCs w:val="20"/>
              </w:rPr>
              <w:t>, [12], [13]</w:t>
            </w:r>
          </w:p>
          <w:p w:rsidR="00D91FD0" w:rsidRPr="000266C2" w:rsidRDefault="00D91FD0" w:rsidP="004870B2">
            <w:pPr>
              <w:rPr>
                <w:b/>
                <w:sz w:val="20"/>
                <w:szCs w:val="20"/>
              </w:rPr>
            </w:pPr>
            <w:r w:rsidRPr="000266C2">
              <w:rPr>
                <w:b/>
                <w:sz w:val="20"/>
                <w:szCs w:val="20"/>
              </w:rPr>
              <w:t xml:space="preserve">дополнительная </w:t>
            </w:r>
            <w:r w:rsidRPr="000266C2">
              <w:rPr>
                <w:sz w:val="20"/>
                <w:szCs w:val="20"/>
              </w:rPr>
              <w:t>[1],</w:t>
            </w:r>
            <w:r w:rsidRPr="000266C2">
              <w:rPr>
                <w:sz w:val="20"/>
                <w:szCs w:val="20"/>
                <w:lang w:val="en-US"/>
              </w:rPr>
              <w:t xml:space="preserve"> [2], [6]</w:t>
            </w:r>
            <w:r w:rsidRPr="000266C2">
              <w:rPr>
                <w:sz w:val="20"/>
                <w:szCs w:val="20"/>
              </w:rPr>
              <w:t>,</w:t>
            </w:r>
            <w:r w:rsidRPr="000266C2">
              <w:rPr>
                <w:sz w:val="20"/>
                <w:szCs w:val="20"/>
                <w:lang w:val="en-US"/>
              </w:rPr>
              <w:t xml:space="preserve"> </w:t>
            </w:r>
            <w:r w:rsidRPr="000266C2">
              <w:rPr>
                <w:sz w:val="20"/>
                <w:szCs w:val="20"/>
              </w:rPr>
              <w:t xml:space="preserve">[8], </w:t>
            </w:r>
            <w:r w:rsidRPr="000266C2">
              <w:rPr>
                <w:sz w:val="20"/>
                <w:szCs w:val="20"/>
                <w:lang w:val="en-US"/>
              </w:rPr>
              <w:t>[</w:t>
            </w:r>
            <w:r w:rsidRPr="000266C2">
              <w:rPr>
                <w:sz w:val="20"/>
                <w:szCs w:val="20"/>
              </w:rPr>
              <w:t>9</w:t>
            </w:r>
            <w:r w:rsidRPr="000266C2">
              <w:rPr>
                <w:sz w:val="20"/>
                <w:szCs w:val="20"/>
                <w:lang w:val="en-US"/>
              </w:rPr>
              <w:t>], [</w:t>
            </w:r>
            <w:r w:rsidRPr="000266C2">
              <w:rPr>
                <w:sz w:val="20"/>
                <w:szCs w:val="20"/>
              </w:rPr>
              <w:t>12</w:t>
            </w:r>
            <w:r w:rsidRPr="000266C2">
              <w:rPr>
                <w:sz w:val="20"/>
                <w:szCs w:val="20"/>
                <w:lang w:val="en-US"/>
              </w:rPr>
              <w:t>]</w:t>
            </w:r>
            <w:r w:rsidRPr="000266C2">
              <w:rPr>
                <w:sz w:val="20"/>
                <w:szCs w:val="20"/>
              </w:rPr>
              <w:t>, [15]</w:t>
            </w:r>
          </w:p>
        </w:tc>
      </w:tr>
      <w:tr w:rsidR="00D91FD0" w:rsidRPr="000266C2" w:rsidTr="00D91FD0">
        <w:trPr>
          <w:trHeight w:val="1351"/>
        </w:trPr>
        <w:tc>
          <w:tcPr>
            <w:tcW w:w="597" w:type="dxa"/>
          </w:tcPr>
          <w:p w:rsidR="00D91FD0" w:rsidRPr="000266C2" w:rsidRDefault="00D91FD0" w:rsidP="004870B2">
            <w:pPr>
              <w:jc w:val="center"/>
              <w:rPr>
                <w:sz w:val="20"/>
                <w:szCs w:val="20"/>
              </w:rPr>
            </w:pPr>
            <w:r w:rsidRPr="000266C2">
              <w:rPr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D91FD0" w:rsidRPr="000266C2" w:rsidRDefault="00D91FD0" w:rsidP="004870B2">
            <w:pPr>
              <w:autoSpaceDE w:val="0"/>
              <w:autoSpaceDN w:val="0"/>
              <w:adjustRightInd w:val="0"/>
              <w:jc w:val="both"/>
            </w:pPr>
            <w:r w:rsidRPr="000266C2">
              <w:rPr>
                <w:b/>
                <w:sz w:val="20"/>
                <w:szCs w:val="20"/>
              </w:rPr>
              <w:t>Тема 1.3.</w:t>
            </w:r>
            <w:r w:rsidRPr="000266C2">
              <w:t xml:space="preserve"> </w:t>
            </w:r>
            <w:r w:rsidRPr="000266C2">
              <w:rPr>
                <w:sz w:val="20"/>
                <w:szCs w:val="20"/>
              </w:rPr>
              <w:t>Классификация затрат в системе управленческого учета. Классификация затрат для планирования и контроля.</w:t>
            </w:r>
          </w:p>
        </w:tc>
        <w:tc>
          <w:tcPr>
            <w:tcW w:w="3969" w:type="dxa"/>
          </w:tcPr>
          <w:p w:rsidR="00D91FD0" w:rsidRPr="000266C2" w:rsidRDefault="00D91FD0" w:rsidP="004870B2">
            <w:pPr>
              <w:jc w:val="both"/>
              <w:rPr>
                <w:sz w:val="20"/>
                <w:szCs w:val="20"/>
              </w:rPr>
            </w:pPr>
            <w:r w:rsidRPr="000266C2">
              <w:rPr>
                <w:sz w:val="20"/>
                <w:szCs w:val="20"/>
              </w:rPr>
              <w:t>Классификация затрат для планирования и контроля. Классификация затрат в соответствии с нормативными правовыми актами Республики Беларусь.</w:t>
            </w:r>
          </w:p>
        </w:tc>
        <w:tc>
          <w:tcPr>
            <w:tcW w:w="708" w:type="dxa"/>
          </w:tcPr>
          <w:p w:rsidR="00D91FD0" w:rsidRPr="000266C2" w:rsidRDefault="00D91FD0" w:rsidP="004870B2">
            <w:pPr>
              <w:jc w:val="center"/>
              <w:rPr>
                <w:sz w:val="20"/>
                <w:szCs w:val="20"/>
              </w:rPr>
            </w:pPr>
            <w:r w:rsidRPr="000266C2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vMerge/>
          </w:tcPr>
          <w:p w:rsidR="00D91FD0" w:rsidRPr="000266C2" w:rsidRDefault="00D91FD0" w:rsidP="004870B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91FD0" w:rsidRPr="000266C2" w:rsidRDefault="00D91FD0" w:rsidP="004870B2">
            <w:pPr>
              <w:rPr>
                <w:sz w:val="20"/>
                <w:szCs w:val="20"/>
              </w:rPr>
            </w:pPr>
            <w:r w:rsidRPr="000266C2">
              <w:rPr>
                <w:b/>
                <w:sz w:val="20"/>
                <w:szCs w:val="20"/>
              </w:rPr>
              <w:t xml:space="preserve">основная </w:t>
            </w:r>
            <w:r w:rsidRPr="000266C2">
              <w:rPr>
                <w:sz w:val="20"/>
                <w:szCs w:val="20"/>
                <w:lang w:val="en-US"/>
              </w:rPr>
              <w:t>[</w:t>
            </w:r>
            <w:r w:rsidRPr="000266C2">
              <w:rPr>
                <w:sz w:val="20"/>
                <w:szCs w:val="20"/>
              </w:rPr>
              <w:t>7</w:t>
            </w:r>
            <w:r w:rsidRPr="000266C2">
              <w:rPr>
                <w:sz w:val="20"/>
                <w:szCs w:val="20"/>
                <w:lang w:val="en-US"/>
              </w:rPr>
              <w:t>], [</w:t>
            </w:r>
            <w:r w:rsidRPr="000266C2">
              <w:rPr>
                <w:sz w:val="20"/>
                <w:szCs w:val="20"/>
              </w:rPr>
              <w:t>9</w:t>
            </w:r>
            <w:r w:rsidRPr="000266C2">
              <w:rPr>
                <w:sz w:val="20"/>
                <w:szCs w:val="20"/>
                <w:lang w:val="en-US"/>
              </w:rPr>
              <w:t>]</w:t>
            </w:r>
            <w:r w:rsidRPr="000266C2">
              <w:rPr>
                <w:sz w:val="20"/>
                <w:szCs w:val="20"/>
              </w:rPr>
              <w:t xml:space="preserve">, </w:t>
            </w:r>
            <w:r w:rsidRPr="000266C2">
              <w:rPr>
                <w:sz w:val="20"/>
                <w:szCs w:val="20"/>
                <w:lang w:val="en-US"/>
              </w:rPr>
              <w:t>[</w:t>
            </w:r>
            <w:r w:rsidRPr="000266C2">
              <w:rPr>
                <w:sz w:val="20"/>
                <w:szCs w:val="20"/>
              </w:rPr>
              <w:t>11</w:t>
            </w:r>
            <w:r w:rsidRPr="000266C2">
              <w:rPr>
                <w:sz w:val="20"/>
                <w:szCs w:val="20"/>
                <w:lang w:val="en-US"/>
              </w:rPr>
              <w:t>]</w:t>
            </w:r>
            <w:r w:rsidRPr="000266C2">
              <w:rPr>
                <w:sz w:val="20"/>
                <w:szCs w:val="20"/>
              </w:rPr>
              <w:t>, [12], [13]</w:t>
            </w:r>
          </w:p>
          <w:p w:rsidR="00D91FD0" w:rsidRPr="000266C2" w:rsidRDefault="00D91FD0" w:rsidP="004870B2">
            <w:pPr>
              <w:rPr>
                <w:b/>
                <w:sz w:val="20"/>
                <w:szCs w:val="20"/>
              </w:rPr>
            </w:pPr>
            <w:r w:rsidRPr="000266C2">
              <w:rPr>
                <w:b/>
                <w:sz w:val="20"/>
                <w:szCs w:val="20"/>
              </w:rPr>
              <w:t xml:space="preserve">дополнительная </w:t>
            </w:r>
            <w:r w:rsidRPr="000266C2">
              <w:rPr>
                <w:sz w:val="20"/>
                <w:szCs w:val="20"/>
              </w:rPr>
              <w:t>[1]</w:t>
            </w:r>
            <w:r w:rsidRPr="000266C2">
              <w:rPr>
                <w:sz w:val="20"/>
                <w:szCs w:val="20"/>
                <w:lang w:val="en-US"/>
              </w:rPr>
              <w:t>, [6]</w:t>
            </w:r>
            <w:r w:rsidRPr="000266C2">
              <w:rPr>
                <w:sz w:val="20"/>
                <w:szCs w:val="20"/>
              </w:rPr>
              <w:t>,</w:t>
            </w:r>
            <w:r w:rsidRPr="000266C2">
              <w:rPr>
                <w:sz w:val="20"/>
                <w:szCs w:val="20"/>
                <w:lang w:val="en-US"/>
              </w:rPr>
              <w:t xml:space="preserve"> </w:t>
            </w:r>
            <w:r w:rsidRPr="000266C2">
              <w:rPr>
                <w:sz w:val="20"/>
                <w:szCs w:val="20"/>
              </w:rPr>
              <w:t xml:space="preserve">[7], [15], </w:t>
            </w:r>
            <w:r w:rsidRPr="000266C2">
              <w:rPr>
                <w:sz w:val="20"/>
                <w:szCs w:val="20"/>
                <w:lang w:val="en-US"/>
              </w:rPr>
              <w:t>[</w:t>
            </w:r>
            <w:r w:rsidRPr="000266C2">
              <w:rPr>
                <w:sz w:val="20"/>
                <w:szCs w:val="20"/>
              </w:rPr>
              <w:t>19</w:t>
            </w:r>
            <w:r w:rsidRPr="000266C2">
              <w:rPr>
                <w:sz w:val="20"/>
                <w:szCs w:val="20"/>
                <w:lang w:val="en-US"/>
              </w:rPr>
              <w:t>], [</w:t>
            </w:r>
            <w:r w:rsidRPr="000266C2">
              <w:rPr>
                <w:sz w:val="20"/>
                <w:szCs w:val="20"/>
              </w:rPr>
              <w:t>21</w:t>
            </w:r>
            <w:r w:rsidRPr="000266C2">
              <w:rPr>
                <w:sz w:val="20"/>
                <w:szCs w:val="20"/>
                <w:lang w:val="en-US"/>
              </w:rPr>
              <w:t>]</w:t>
            </w:r>
          </w:p>
        </w:tc>
      </w:tr>
      <w:tr w:rsidR="00D91FD0" w:rsidRPr="000266C2" w:rsidTr="00D91FD0">
        <w:trPr>
          <w:trHeight w:val="1623"/>
        </w:trPr>
        <w:tc>
          <w:tcPr>
            <w:tcW w:w="597" w:type="dxa"/>
          </w:tcPr>
          <w:p w:rsidR="00D91FD0" w:rsidRPr="000266C2" w:rsidRDefault="00D91FD0" w:rsidP="004870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D91FD0" w:rsidRPr="000266C2" w:rsidRDefault="00D91FD0" w:rsidP="004870B2">
            <w:pPr>
              <w:autoSpaceDE w:val="0"/>
              <w:autoSpaceDN w:val="0"/>
              <w:adjustRightInd w:val="0"/>
              <w:jc w:val="both"/>
            </w:pPr>
            <w:r w:rsidRPr="000266C2">
              <w:rPr>
                <w:b/>
                <w:sz w:val="20"/>
                <w:szCs w:val="20"/>
              </w:rPr>
              <w:t>Тема 1.4.</w:t>
            </w:r>
            <w:r w:rsidRPr="000266C2">
              <w:t xml:space="preserve"> </w:t>
            </w:r>
            <w:r w:rsidRPr="000266C2">
              <w:rPr>
                <w:sz w:val="20"/>
                <w:szCs w:val="20"/>
              </w:rPr>
              <w:t>Методы учета затрат и способы калькулирования себестоимости готовой продукции, товаров, работ, услуг.</w:t>
            </w:r>
          </w:p>
        </w:tc>
        <w:tc>
          <w:tcPr>
            <w:tcW w:w="3969" w:type="dxa"/>
          </w:tcPr>
          <w:p w:rsidR="00D91FD0" w:rsidRPr="000266C2" w:rsidRDefault="00D91FD0" w:rsidP="004870B2">
            <w:pPr>
              <w:jc w:val="both"/>
              <w:rPr>
                <w:sz w:val="20"/>
                <w:szCs w:val="20"/>
              </w:rPr>
            </w:pPr>
            <w:r w:rsidRPr="000266C2">
              <w:rPr>
                <w:sz w:val="20"/>
                <w:szCs w:val="20"/>
              </w:rPr>
              <w:t xml:space="preserve">Учет затрат и </w:t>
            </w:r>
            <w:proofErr w:type="spellStart"/>
            <w:r w:rsidRPr="000266C2">
              <w:rPr>
                <w:sz w:val="20"/>
                <w:szCs w:val="20"/>
              </w:rPr>
              <w:t>калькулирование</w:t>
            </w:r>
            <w:proofErr w:type="spellEnd"/>
            <w:r w:rsidRPr="000266C2">
              <w:rPr>
                <w:sz w:val="20"/>
                <w:szCs w:val="20"/>
              </w:rPr>
              <w:t xml:space="preserve"> себестоимости по функциям (АВС-метод). Учет затрат и </w:t>
            </w:r>
            <w:proofErr w:type="spellStart"/>
            <w:r w:rsidRPr="000266C2">
              <w:rPr>
                <w:sz w:val="20"/>
                <w:szCs w:val="20"/>
              </w:rPr>
              <w:t>калькулирование</w:t>
            </w:r>
            <w:proofErr w:type="spellEnd"/>
            <w:r w:rsidRPr="000266C2">
              <w:rPr>
                <w:sz w:val="20"/>
                <w:szCs w:val="20"/>
              </w:rPr>
              <w:t xml:space="preserve"> себестоимости по методу «стандарт-</w:t>
            </w:r>
            <w:proofErr w:type="spellStart"/>
            <w:r w:rsidRPr="000266C2">
              <w:rPr>
                <w:sz w:val="20"/>
                <w:szCs w:val="20"/>
              </w:rPr>
              <w:t>кост</w:t>
            </w:r>
            <w:proofErr w:type="spellEnd"/>
            <w:r w:rsidRPr="000266C2">
              <w:rPr>
                <w:sz w:val="20"/>
                <w:szCs w:val="20"/>
              </w:rPr>
              <w:t xml:space="preserve">». Учет затрат и </w:t>
            </w:r>
            <w:proofErr w:type="spellStart"/>
            <w:r w:rsidRPr="000266C2">
              <w:rPr>
                <w:sz w:val="20"/>
                <w:szCs w:val="20"/>
              </w:rPr>
              <w:t>калькулирование</w:t>
            </w:r>
            <w:proofErr w:type="spellEnd"/>
            <w:r w:rsidRPr="000266C2">
              <w:rPr>
                <w:sz w:val="20"/>
                <w:szCs w:val="20"/>
              </w:rPr>
              <w:t xml:space="preserve"> себестоимости по методу «директ-костинг». Учет затрат и </w:t>
            </w:r>
            <w:proofErr w:type="spellStart"/>
            <w:r w:rsidRPr="000266C2">
              <w:rPr>
                <w:sz w:val="20"/>
                <w:szCs w:val="20"/>
              </w:rPr>
              <w:t>калькулирование</w:t>
            </w:r>
            <w:proofErr w:type="spellEnd"/>
            <w:r w:rsidRPr="000266C2">
              <w:rPr>
                <w:sz w:val="20"/>
                <w:szCs w:val="20"/>
              </w:rPr>
              <w:t xml:space="preserve"> себестоимости по методу «точно в срок» (</w:t>
            </w:r>
            <w:r w:rsidRPr="000266C2">
              <w:rPr>
                <w:sz w:val="20"/>
                <w:szCs w:val="20"/>
                <w:lang w:val="en-US"/>
              </w:rPr>
              <w:t>Just</w:t>
            </w:r>
            <w:r w:rsidRPr="000266C2">
              <w:rPr>
                <w:sz w:val="20"/>
                <w:szCs w:val="20"/>
              </w:rPr>
              <w:t xml:space="preserve"> </w:t>
            </w:r>
            <w:r w:rsidRPr="000266C2">
              <w:rPr>
                <w:sz w:val="20"/>
                <w:szCs w:val="20"/>
                <w:lang w:val="en-US"/>
              </w:rPr>
              <w:t>in</w:t>
            </w:r>
            <w:r w:rsidRPr="000266C2">
              <w:rPr>
                <w:sz w:val="20"/>
                <w:szCs w:val="20"/>
              </w:rPr>
              <w:t xml:space="preserve"> </w:t>
            </w:r>
            <w:r w:rsidRPr="000266C2">
              <w:rPr>
                <w:sz w:val="20"/>
                <w:szCs w:val="20"/>
                <w:lang w:val="en-US"/>
              </w:rPr>
              <w:t>time</w:t>
            </w:r>
            <w:r w:rsidRPr="000266C2">
              <w:rPr>
                <w:sz w:val="20"/>
                <w:szCs w:val="20"/>
              </w:rPr>
              <w:t xml:space="preserve"> — </w:t>
            </w:r>
            <w:r w:rsidRPr="000266C2">
              <w:rPr>
                <w:sz w:val="20"/>
                <w:szCs w:val="20"/>
                <w:lang w:val="en-US"/>
              </w:rPr>
              <w:t>JIT</w:t>
            </w:r>
            <w:r w:rsidRPr="000266C2">
              <w:rPr>
                <w:sz w:val="20"/>
                <w:szCs w:val="20"/>
              </w:rPr>
              <w:t xml:space="preserve">). Учет затрат и </w:t>
            </w:r>
            <w:proofErr w:type="spellStart"/>
            <w:r w:rsidRPr="000266C2">
              <w:rPr>
                <w:sz w:val="20"/>
                <w:szCs w:val="20"/>
              </w:rPr>
              <w:t>калькулирование</w:t>
            </w:r>
            <w:proofErr w:type="spellEnd"/>
            <w:r w:rsidRPr="000266C2">
              <w:rPr>
                <w:sz w:val="20"/>
                <w:szCs w:val="20"/>
              </w:rPr>
              <w:t xml:space="preserve"> себестоимости по целевым затратам (метод </w:t>
            </w:r>
            <w:r w:rsidRPr="000266C2">
              <w:rPr>
                <w:sz w:val="20"/>
                <w:szCs w:val="20"/>
                <w:lang w:val="en-US"/>
              </w:rPr>
              <w:t>target</w:t>
            </w:r>
            <w:r w:rsidRPr="000266C2">
              <w:rPr>
                <w:sz w:val="20"/>
                <w:szCs w:val="20"/>
              </w:rPr>
              <w:t xml:space="preserve"> </w:t>
            </w:r>
            <w:r w:rsidRPr="000266C2">
              <w:rPr>
                <w:sz w:val="20"/>
                <w:szCs w:val="20"/>
                <w:lang w:val="en-US"/>
              </w:rPr>
              <w:t>costing</w:t>
            </w:r>
            <w:r w:rsidRPr="000266C2">
              <w:rPr>
                <w:sz w:val="20"/>
                <w:szCs w:val="20"/>
              </w:rPr>
              <w:t>).</w:t>
            </w:r>
          </w:p>
        </w:tc>
        <w:tc>
          <w:tcPr>
            <w:tcW w:w="708" w:type="dxa"/>
          </w:tcPr>
          <w:p w:rsidR="00D91FD0" w:rsidRPr="000266C2" w:rsidRDefault="00D91FD0" w:rsidP="004870B2">
            <w:pPr>
              <w:jc w:val="center"/>
              <w:rPr>
                <w:sz w:val="20"/>
                <w:szCs w:val="20"/>
              </w:rPr>
            </w:pPr>
            <w:r w:rsidRPr="000266C2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vMerge/>
          </w:tcPr>
          <w:p w:rsidR="00D91FD0" w:rsidRPr="000266C2" w:rsidRDefault="00D91FD0" w:rsidP="004870B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91FD0" w:rsidRPr="000266C2" w:rsidRDefault="00D91FD0" w:rsidP="004870B2">
            <w:pPr>
              <w:rPr>
                <w:sz w:val="20"/>
                <w:szCs w:val="20"/>
              </w:rPr>
            </w:pPr>
            <w:r w:rsidRPr="000266C2">
              <w:rPr>
                <w:b/>
                <w:sz w:val="20"/>
                <w:szCs w:val="20"/>
              </w:rPr>
              <w:t xml:space="preserve">основная </w:t>
            </w:r>
            <w:r w:rsidRPr="000266C2">
              <w:rPr>
                <w:sz w:val="20"/>
                <w:szCs w:val="20"/>
                <w:lang w:val="en-US"/>
              </w:rPr>
              <w:t>[</w:t>
            </w:r>
            <w:r w:rsidRPr="000266C2">
              <w:rPr>
                <w:sz w:val="20"/>
                <w:szCs w:val="20"/>
              </w:rPr>
              <w:t>7</w:t>
            </w:r>
            <w:r w:rsidRPr="000266C2">
              <w:rPr>
                <w:sz w:val="20"/>
                <w:szCs w:val="20"/>
                <w:lang w:val="en-US"/>
              </w:rPr>
              <w:t>], [</w:t>
            </w:r>
            <w:r w:rsidRPr="000266C2">
              <w:rPr>
                <w:sz w:val="20"/>
                <w:szCs w:val="20"/>
              </w:rPr>
              <w:t>9</w:t>
            </w:r>
            <w:r w:rsidRPr="000266C2">
              <w:rPr>
                <w:sz w:val="20"/>
                <w:szCs w:val="20"/>
                <w:lang w:val="en-US"/>
              </w:rPr>
              <w:t>]</w:t>
            </w:r>
            <w:r w:rsidRPr="000266C2">
              <w:rPr>
                <w:sz w:val="20"/>
                <w:szCs w:val="20"/>
              </w:rPr>
              <w:t xml:space="preserve">, </w:t>
            </w:r>
            <w:r w:rsidRPr="000266C2">
              <w:rPr>
                <w:sz w:val="20"/>
                <w:szCs w:val="20"/>
                <w:lang w:val="en-US"/>
              </w:rPr>
              <w:t>[</w:t>
            </w:r>
            <w:r w:rsidRPr="000266C2">
              <w:rPr>
                <w:sz w:val="20"/>
                <w:szCs w:val="20"/>
              </w:rPr>
              <w:t>11</w:t>
            </w:r>
            <w:r w:rsidRPr="000266C2">
              <w:rPr>
                <w:sz w:val="20"/>
                <w:szCs w:val="20"/>
                <w:lang w:val="en-US"/>
              </w:rPr>
              <w:t>]</w:t>
            </w:r>
            <w:r w:rsidRPr="000266C2">
              <w:rPr>
                <w:sz w:val="20"/>
                <w:szCs w:val="20"/>
              </w:rPr>
              <w:t>, [12], [13]</w:t>
            </w:r>
          </w:p>
          <w:p w:rsidR="00D91FD0" w:rsidRPr="000266C2" w:rsidRDefault="00D91FD0" w:rsidP="004870B2">
            <w:pPr>
              <w:rPr>
                <w:b/>
                <w:sz w:val="20"/>
                <w:szCs w:val="20"/>
              </w:rPr>
            </w:pPr>
            <w:r w:rsidRPr="000266C2">
              <w:rPr>
                <w:b/>
                <w:sz w:val="20"/>
                <w:szCs w:val="20"/>
              </w:rPr>
              <w:t xml:space="preserve">дополнительная </w:t>
            </w:r>
            <w:r w:rsidRPr="000266C2">
              <w:rPr>
                <w:sz w:val="20"/>
                <w:szCs w:val="20"/>
              </w:rPr>
              <w:t>[1],</w:t>
            </w:r>
            <w:r w:rsidRPr="000266C2">
              <w:rPr>
                <w:sz w:val="20"/>
                <w:szCs w:val="20"/>
                <w:lang w:val="en-US"/>
              </w:rPr>
              <w:t xml:space="preserve"> [6]</w:t>
            </w:r>
            <w:r w:rsidRPr="000266C2">
              <w:rPr>
                <w:sz w:val="20"/>
                <w:szCs w:val="20"/>
              </w:rPr>
              <w:t>,</w:t>
            </w:r>
            <w:r w:rsidRPr="000266C2">
              <w:rPr>
                <w:sz w:val="20"/>
                <w:szCs w:val="20"/>
                <w:lang w:val="en-US"/>
              </w:rPr>
              <w:t xml:space="preserve"> [</w:t>
            </w:r>
            <w:r w:rsidRPr="000266C2">
              <w:rPr>
                <w:sz w:val="20"/>
                <w:szCs w:val="20"/>
              </w:rPr>
              <w:t>9</w:t>
            </w:r>
            <w:r w:rsidRPr="000266C2">
              <w:rPr>
                <w:sz w:val="20"/>
                <w:szCs w:val="20"/>
                <w:lang w:val="en-US"/>
              </w:rPr>
              <w:t xml:space="preserve">], </w:t>
            </w:r>
            <w:r w:rsidRPr="000266C2">
              <w:rPr>
                <w:sz w:val="20"/>
                <w:szCs w:val="20"/>
              </w:rPr>
              <w:t>[15]</w:t>
            </w:r>
          </w:p>
        </w:tc>
      </w:tr>
      <w:tr w:rsidR="00D91FD0" w:rsidRPr="000266C2" w:rsidTr="00D91FD0">
        <w:tc>
          <w:tcPr>
            <w:tcW w:w="597" w:type="dxa"/>
          </w:tcPr>
          <w:p w:rsidR="00D91FD0" w:rsidRPr="000266C2" w:rsidRDefault="00D91FD0" w:rsidP="004870B2">
            <w:pPr>
              <w:jc w:val="center"/>
              <w:rPr>
                <w:sz w:val="20"/>
                <w:szCs w:val="20"/>
              </w:rPr>
            </w:pPr>
            <w:r w:rsidRPr="000266C2">
              <w:rPr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D91FD0" w:rsidRPr="000266C2" w:rsidRDefault="00D91FD0" w:rsidP="004870B2">
            <w:pPr>
              <w:autoSpaceDE w:val="0"/>
              <w:autoSpaceDN w:val="0"/>
              <w:adjustRightInd w:val="0"/>
              <w:jc w:val="both"/>
            </w:pPr>
            <w:r w:rsidRPr="000266C2">
              <w:rPr>
                <w:b/>
                <w:sz w:val="20"/>
                <w:szCs w:val="20"/>
              </w:rPr>
              <w:t>Тема 2.1.</w:t>
            </w:r>
            <w:r w:rsidRPr="000266C2">
              <w:t xml:space="preserve"> </w:t>
            </w:r>
            <w:r w:rsidRPr="000266C2">
              <w:rPr>
                <w:sz w:val="20"/>
                <w:szCs w:val="20"/>
              </w:rPr>
              <w:t xml:space="preserve">Организация учета затрат и </w:t>
            </w:r>
            <w:proofErr w:type="spellStart"/>
            <w:r w:rsidRPr="000266C2">
              <w:rPr>
                <w:sz w:val="20"/>
                <w:szCs w:val="20"/>
              </w:rPr>
              <w:t>калькулирование</w:t>
            </w:r>
            <w:proofErr w:type="spellEnd"/>
            <w:r w:rsidRPr="000266C2">
              <w:rPr>
                <w:sz w:val="20"/>
                <w:szCs w:val="20"/>
              </w:rPr>
              <w:t xml:space="preserve"> себестоимости продукции, товаров, работ, услуг в предпринимательской деятельности.</w:t>
            </w:r>
          </w:p>
        </w:tc>
        <w:tc>
          <w:tcPr>
            <w:tcW w:w="3969" w:type="dxa"/>
          </w:tcPr>
          <w:p w:rsidR="00D91FD0" w:rsidRPr="000266C2" w:rsidRDefault="00D91FD0" w:rsidP="004870B2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 w:rsidRPr="000266C2">
              <w:rPr>
                <w:sz w:val="20"/>
                <w:szCs w:val="20"/>
              </w:rPr>
              <w:t xml:space="preserve">Учет затрат, определение и списание себестоимости продукции, товаров, работ, услуг вспомогательных производств. Учет и списание общепроизводственных затрат. Учет и списание общехозяйственных затрат. Учет производственных потерь от брака и порядок их включения в себестоимость продукции. Учет расходов обслуживающих производств и хозяйств. </w:t>
            </w:r>
            <w:r w:rsidRPr="000266C2">
              <w:rPr>
                <w:sz w:val="20"/>
                <w:szCs w:val="20"/>
              </w:rPr>
              <w:lastRenderedPageBreak/>
              <w:t>Учет расходов будущих периодов и их списание. Учет незавершенного производства. Учет расходов на реализацию продукции. Сводный учет затрат на производство.</w:t>
            </w:r>
          </w:p>
        </w:tc>
        <w:tc>
          <w:tcPr>
            <w:tcW w:w="708" w:type="dxa"/>
          </w:tcPr>
          <w:p w:rsidR="00D91FD0" w:rsidRPr="000266C2" w:rsidRDefault="00D91FD0" w:rsidP="004870B2">
            <w:pPr>
              <w:jc w:val="center"/>
              <w:rPr>
                <w:sz w:val="20"/>
                <w:szCs w:val="20"/>
              </w:rPr>
            </w:pPr>
            <w:r w:rsidRPr="000266C2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851" w:type="dxa"/>
            <w:vMerge/>
          </w:tcPr>
          <w:p w:rsidR="00D91FD0" w:rsidRPr="000266C2" w:rsidRDefault="00D91FD0" w:rsidP="004870B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91FD0" w:rsidRPr="000266C2" w:rsidRDefault="00D91FD0" w:rsidP="004870B2">
            <w:pPr>
              <w:rPr>
                <w:sz w:val="20"/>
                <w:szCs w:val="20"/>
              </w:rPr>
            </w:pPr>
            <w:r w:rsidRPr="000266C2">
              <w:rPr>
                <w:b/>
                <w:sz w:val="20"/>
                <w:szCs w:val="20"/>
              </w:rPr>
              <w:t xml:space="preserve">Основная </w:t>
            </w:r>
            <w:r w:rsidRPr="000266C2">
              <w:rPr>
                <w:sz w:val="20"/>
                <w:szCs w:val="20"/>
              </w:rPr>
              <w:t>[1], [2], [3], [6], [9], [13], [14], [15], [16]</w:t>
            </w:r>
          </w:p>
          <w:p w:rsidR="00D91FD0" w:rsidRPr="000266C2" w:rsidRDefault="00D91FD0" w:rsidP="004870B2">
            <w:pPr>
              <w:rPr>
                <w:sz w:val="20"/>
                <w:szCs w:val="20"/>
              </w:rPr>
            </w:pPr>
            <w:r w:rsidRPr="000266C2">
              <w:rPr>
                <w:b/>
                <w:sz w:val="20"/>
                <w:szCs w:val="20"/>
              </w:rPr>
              <w:t xml:space="preserve">дополнительная </w:t>
            </w:r>
            <w:r w:rsidRPr="000266C2">
              <w:rPr>
                <w:sz w:val="20"/>
                <w:szCs w:val="20"/>
                <w:lang w:val="en-US"/>
              </w:rPr>
              <w:t>[</w:t>
            </w:r>
            <w:r w:rsidRPr="000266C2">
              <w:rPr>
                <w:sz w:val="20"/>
                <w:szCs w:val="20"/>
              </w:rPr>
              <w:t>6</w:t>
            </w:r>
            <w:r w:rsidRPr="000266C2">
              <w:rPr>
                <w:sz w:val="20"/>
                <w:szCs w:val="20"/>
                <w:lang w:val="en-US"/>
              </w:rPr>
              <w:t>], [</w:t>
            </w:r>
            <w:r w:rsidRPr="000266C2">
              <w:rPr>
                <w:sz w:val="20"/>
                <w:szCs w:val="20"/>
              </w:rPr>
              <w:t>9</w:t>
            </w:r>
            <w:r w:rsidRPr="000266C2">
              <w:rPr>
                <w:sz w:val="20"/>
                <w:szCs w:val="20"/>
                <w:lang w:val="en-US"/>
              </w:rPr>
              <w:t>], [</w:t>
            </w:r>
            <w:r w:rsidRPr="000266C2">
              <w:rPr>
                <w:sz w:val="20"/>
                <w:szCs w:val="20"/>
              </w:rPr>
              <w:t>12</w:t>
            </w:r>
            <w:r w:rsidRPr="000266C2">
              <w:rPr>
                <w:sz w:val="20"/>
                <w:szCs w:val="20"/>
                <w:lang w:val="en-US"/>
              </w:rPr>
              <w:t>]</w:t>
            </w:r>
            <w:r w:rsidRPr="000266C2">
              <w:rPr>
                <w:sz w:val="20"/>
                <w:szCs w:val="20"/>
              </w:rPr>
              <w:t>, [15], [18]</w:t>
            </w:r>
          </w:p>
        </w:tc>
      </w:tr>
      <w:tr w:rsidR="00D91FD0" w:rsidRPr="000266C2" w:rsidTr="00D91FD0">
        <w:tc>
          <w:tcPr>
            <w:tcW w:w="597" w:type="dxa"/>
          </w:tcPr>
          <w:p w:rsidR="00D91FD0" w:rsidRPr="000266C2" w:rsidRDefault="00D91FD0" w:rsidP="004870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D91FD0" w:rsidRPr="000266C2" w:rsidRDefault="00D91FD0" w:rsidP="004870B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266C2">
              <w:rPr>
                <w:b/>
                <w:sz w:val="20"/>
                <w:szCs w:val="20"/>
              </w:rPr>
              <w:t>Тема 2.2.</w:t>
            </w:r>
            <w:r w:rsidRPr="000266C2">
              <w:t xml:space="preserve"> </w:t>
            </w:r>
            <w:r w:rsidRPr="000266C2">
              <w:rPr>
                <w:sz w:val="20"/>
                <w:szCs w:val="20"/>
              </w:rPr>
              <w:t>Особенности распределения накладных расходов (косвенных затрат)</w:t>
            </w:r>
          </w:p>
          <w:p w:rsidR="00D91FD0" w:rsidRPr="000266C2" w:rsidRDefault="00D91FD0" w:rsidP="004870B2">
            <w:pPr>
              <w:spacing w:line="256" w:lineRule="auto"/>
              <w:jc w:val="both"/>
            </w:pPr>
            <w:r w:rsidRPr="000266C2">
              <w:rPr>
                <w:sz w:val="20"/>
                <w:szCs w:val="20"/>
              </w:rPr>
              <w:t>в системе управленческого учета.</w:t>
            </w:r>
            <w:r w:rsidRPr="000266C2">
              <w:t xml:space="preserve"> </w:t>
            </w:r>
          </w:p>
        </w:tc>
        <w:tc>
          <w:tcPr>
            <w:tcW w:w="3969" w:type="dxa"/>
          </w:tcPr>
          <w:p w:rsidR="00D91FD0" w:rsidRPr="000266C2" w:rsidRDefault="00D91FD0" w:rsidP="004870B2">
            <w:pPr>
              <w:jc w:val="both"/>
              <w:rPr>
                <w:sz w:val="20"/>
                <w:szCs w:val="20"/>
              </w:rPr>
            </w:pPr>
            <w:r w:rsidRPr="000266C2">
              <w:rPr>
                <w:sz w:val="20"/>
                <w:szCs w:val="20"/>
              </w:rPr>
              <w:t>Критерии выбора базы распределения накладных затрат. Влияние выбранной базы распределения накладных затрат на величину себестоимости отдельных видов продукции.</w:t>
            </w:r>
          </w:p>
        </w:tc>
        <w:tc>
          <w:tcPr>
            <w:tcW w:w="708" w:type="dxa"/>
          </w:tcPr>
          <w:p w:rsidR="00D91FD0" w:rsidRPr="000266C2" w:rsidRDefault="00D91FD0" w:rsidP="004870B2">
            <w:pPr>
              <w:jc w:val="center"/>
              <w:rPr>
                <w:sz w:val="20"/>
                <w:szCs w:val="20"/>
              </w:rPr>
            </w:pPr>
            <w:r w:rsidRPr="000266C2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vMerge/>
          </w:tcPr>
          <w:p w:rsidR="00D91FD0" w:rsidRPr="000266C2" w:rsidRDefault="00D91FD0" w:rsidP="004870B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91FD0" w:rsidRPr="000266C2" w:rsidRDefault="00D91FD0" w:rsidP="004870B2">
            <w:pPr>
              <w:rPr>
                <w:sz w:val="20"/>
                <w:szCs w:val="20"/>
              </w:rPr>
            </w:pPr>
            <w:r w:rsidRPr="000266C2">
              <w:rPr>
                <w:b/>
                <w:sz w:val="20"/>
                <w:szCs w:val="20"/>
              </w:rPr>
              <w:t xml:space="preserve">Основная </w:t>
            </w:r>
            <w:r w:rsidRPr="000266C2">
              <w:rPr>
                <w:sz w:val="20"/>
                <w:szCs w:val="20"/>
              </w:rPr>
              <w:t>[1], [2], [3], [6], [9], [13], [14], [15], [16]</w:t>
            </w:r>
          </w:p>
          <w:p w:rsidR="00D91FD0" w:rsidRPr="000266C2" w:rsidRDefault="00D91FD0" w:rsidP="004870B2">
            <w:pPr>
              <w:rPr>
                <w:sz w:val="20"/>
                <w:szCs w:val="20"/>
              </w:rPr>
            </w:pPr>
            <w:r w:rsidRPr="000266C2">
              <w:rPr>
                <w:b/>
                <w:sz w:val="20"/>
                <w:szCs w:val="20"/>
              </w:rPr>
              <w:t xml:space="preserve">дополнительная </w:t>
            </w:r>
            <w:r w:rsidRPr="000266C2">
              <w:rPr>
                <w:sz w:val="20"/>
                <w:szCs w:val="20"/>
              </w:rPr>
              <w:t xml:space="preserve">[1], </w:t>
            </w:r>
            <w:r w:rsidRPr="000266C2">
              <w:rPr>
                <w:sz w:val="20"/>
                <w:szCs w:val="20"/>
                <w:lang w:val="en-US"/>
              </w:rPr>
              <w:t>[</w:t>
            </w:r>
            <w:r w:rsidRPr="000266C2">
              <w:rPr>
                <w:sz w:val="20"/>
                <w:szCs w:val="20"/>
              </w:rPr>
              <w:t>6</w:t>
            </w:r>
            <w:r w:rsidRPr="000266C2">
              <w:rPr>
                <w:sz w:val="20"/>
                <w:szCs w:val="20"/>
                <w:lang w:val="en-US"/>
              </w:rPr>
              <w:t>], [</w:t>
            </w:r>
            <w:r w:rsidRPr="000266C2">
              <w:rPr>
                <w:sz w:val="20"/>
                <w:szCs w:val="20"/>
              </w:rPr>
              <w:t>9</w:t>
            </w:r>
            <w:r w:rsidRPr="000266C2">
              <w:rPr>
                <w:sz w:val="20"/>
                <w:szCs w:val="20"/>
                <w:lang w:val="en-US"/>
              </w:rPr>
              <w:t>], [</w:t>
            </w:r>
            <w:r w:rsidRPr="000266C2">
              <w:rPr>
                <w:sz w:val="20"/>
                <w:szCs w:val="20"/>
              </w:rPr>
              <w:t>12</w:t>
            </w:r>
            <w:r w:rsidRPr="000266C2">
              <w:rPr>
                <w:sz w:val="20"/>
                <w:szCs w:val="20"/>
                <w:lang w:val="en-US"/>
              </w:rPr>
              <w:t>]</w:t>
            </w:r>
            <w:r w:rsidRPr="000266C2">
              <w:rPr>
                <w:sz w:val="20"/>
                <w:szCs w:val="20"/>
              </w:rPr>
              <w:t>, [15], [18]</w:t>
            </w:r>
          </w:p>
        </w:tc>
      </w:tr>
      <w:tr w:rsidR="00D91FD0" w:rsidRPr="000266C2" w:rsidTr="00D91FD0">
        <w:tc>
          <w:tcPr>
            <w:tcW w:w="597" w:type="dxa"/>
          </w:tcPr>
          <w:p w:rsidR="00D91FD0" w:rsidRPr="000266C2" w:rsidRDefault="00D91FD0" w:rsidP="004870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D91FD0" w:rsidRPr="000266C2" w:rsidRDefault="00D91FD0" w:rsidP="004870B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266C2">
              <w:rPr>
                <w:b/>
                <w:sz w:val="20"/>
                <w:szCs w:val="20"/>
              </w:rPr>
              <w:t>Тема 2.3.</w:t>
            </w:r>
            <w:r w:rsidRPr="000266C2">
              <w:rPr>
                <w:sz w:val="20"/>
                <w:szCs w:val="20"/>
              </w:rPr>
              <w:t xml:space="preserve"> Бюджетирование. Методика составления</w:t>
            </w:r>
          </w:p>
          <w:p w:rsidR="00D91FD0" w:rsidRPr="000266C2" w:rsidRDefault="00D91FD0" w:rsidP="004870B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266C2">
              <w:rPr>
                <w:sz w:val="20"/>
                <w:szCs w:val="20"/>
              </w:rPr>
              <w:t>операционных бюджетов.</w:t>
            </w:r>
          </w:p>
        </w:tc>
        <w:tc>
          <w:tcPr>
            <w:tcW w:w="3969" w:type="dxa"/>
          </w:tcPr>
          <w:p w:rsidR="00D91FD0" w:rsidRPr="000266C2" w:rsidRDefault="00D91FD0" w:rsidP="004870B2">
            <w:pPr>
              <w:tabs>
                <w:tab w:val="num" w:pos="311"/>
              </w:tabs>
              <w:jc w:val="both"/>
              <w:rPr>
                <w:sz w:val="20"/>
                <w:szCs w:val="20"/>
              </w:rPr>
            </w:pPr>
            <w:r w:rsidRPr="000266C2">
              <w:rPr>
                <w:sz w:val="20"/>
                <w:szCs w:val="20"/>
              </w:rPr>
              <w:t>Понятие бюджета, виды и формы бюджетов. Последовательность составления операционных бюджетов в организациях промышленности.</w:t>
            </w:r>
          </w:p>
        </w:tc>
        <w:tc>
          <w:tcPr>
            <w:tcW w:w="708" w:type="dxa"/>
          </w:tcPr>
          <w:p w:rsidR="00D91FD0" w:rsidRPr="000266C2" w:rsidRDefault="00D91FD0" w:rsidP="004870B2">
            <w:pPr>
              <w:jc w:val="center"/>
              <w:rPr>
                <w:sz w:val="20"/>
                <w:szCs w:val="20"/>
              </w:rPr>
            </w:pPr>
            <w:r w:rsidRPr="000266C2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D91FD0" w:rsidRPr="000266C2" w:rsidRDefault="00D91FD0" w:rsidP="004870B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91FD0" w:rsidRPr="000266C2" w:rsidRDefault="00D91FD0" w:rsidP="004870B2">
            <w:pPr>
              <w:rPr>
                <w:sz w:val="20"/>
                <w:szCs w:val="20"/>
              </w:rPr>
            </w:pPr>
            <w:r w:rsidRPr="000266C2">
              <w:rPr>
                <w:b/>
                <w:sz w:val="20"/>
                <w:szCs w:val="20"/>
              </w:rPr>
              <w:t>Основная</w:t>
            </w:r>
            <w:r w:rsidRPr="000266C2">
              <w:rPr>
                <w:sz w:val="20"/>
                <w:szCs w:val="20"/>
              </w:rPr>
              <w:t xml:space="preserve"> [5], [6], [9], [13], [14], [15], </w:t>
            </w:r>
          </w:p>
          <w:p w:rsidR="00D91FD0" w:rsidRPr="000266C2" w:rsidRDefault="00D91FD0" w:rsidP="004870B2">
            <w:pPr>
              <w:rPr>
                <w:b/>
                <w:sz w:val="20"/>
                <w:szCs w:val="20"/>
              </w:rPr>
            </w:pPr>
            <w:r w:rsidRPr="000266C2">
              <w:rPr>
                <w:b/>
                <w:sz w:val="20"/>
                <w:szCs w:val="20"/>
              </w:rPr>
              <w:t xml:space="preserve">дополнительная </w:t>
            </w:r>
            <w:r w:rsidRPr="000266C2">
              <w:rPr>
                <w:sz w:val="20"/>
                <w:szCs w:val="20"/>
              </w:rPr>
              <w:t xml:space="preserve">[1], </w:t>
            </w:r>
            <w:r w:rsidRPr="000266C2">
              <w:rPr>
                <w:sz w:val="20"/>
                <w:szCs w:val="20"/>
                <w:lang w:val="en-US"/>
              </w:rPr>
              <w:t>[</w:t>
            </w:r>
            <w:r w:rsidRPr="000266C2">
              <w:rPr>
                <w:sz w:val="20"/>
                <w:szCs w:val="20"/>
              </w:rPr>
              <w:t>6</w:t>
            </w:r>
            <w:r w:rsidRPr="000266C2">
              <w:rPr>
                <w:sz w:val="20"/>
                <w:szCs w:val="20"/>
                <w:lang w:val="en-US"/>
              </w:rPr>
              <w:t>], [</w:t>
            </w:r>
            <w:r w:rsidRPr="000266C2">
              <w:rPr>
                <w:sz w:val="20"/>
                <w:szCs w:val="20"/>
              </w:rPr>
              <w:t>9</w:t>
            </w:r>
            <w:r w:rsidRPr="000266C2">
              <w:rPr>
                <w:sz w:val="20"/>
                <w:szCs w:val="20"/>
                <w:lang w:val="en-US"/>
              </w:rPr>
              <w:t>], [</w:t>
            </w:r>
            <w:r w:rsidRPr="000266C2">
              <w:rPr>
                <w:sz w:val="20"/>
                <w:szCs w:val="20"/>
              </w:rPr>
              <w:t>12</w:t>
            </w:r>
            <w:r w:rsidRPr="000266C2">
              <w:rPr>
                <w:sz w:val="20"/>
                <w:szCs w:val="20"/>
                <w:lang w:val="en-US"/>
              </w:rPr>
              <w:t>]</w:t>
            </w:r>
            <w:r w:rsidRPr="000266C2">
              <w:rPr>
                <w:sz w:val="20"/>
                <w:szCs w:val="20"/>
              </w:rPr>
              <w:t>, [15], [18]</w:t>
            </w:r>
          </w:p>
        </w:tc>
      </w:tr>
      <w:tr w:rsidR="00D91FD0" w:rsidRPr="000266C2" w:rsidTr="00D91FD0">
        <w:tc>
          <w:tcPr>
            <w:tcW w:w="597" w:type="dxa"/>
          </w:tcPr>
          <w:p w:rsidR="00D91FD0" w:rsidRPr="000266C2" w:rsidRDefault="00D91FD0" w:rsidP="004870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D91FD0" w:rsidRPr="000266C2" w:rsidRDefault="00D91FD0" w:rsidP="004870B2">
            <w:pPr>
              <w:autoSpaceDE w:val="0"/>
              <w:autoSpaceDN w:val="0"/>
              <w:adjustRightInd w:val="0"/>
              <w:jc w:val="both"/>
            </w:pPr>
            <w:r w:rsidRPr="000266C2">
              <w:rPr>
                <w:b/>
                <w:sz w:val="20"/>
                <w:szCs w:val="20"/>
              </w:rPr>
              <w:t>Тема 2.4.</w:t>
            </w:r>
            <w:r w:rsidRPr="000266C2">
              <w:t xml:space="preserve"> </w:t>
            </w:r>
            <w:r w:rsidRPr="000266C2">
              <w:rPr>
                <w:sz w:val="20"/>
                <w:szCs w:val="20"/>
              </w:rPr>
              <w:t>Принятие управленческих решений.</w:t>
            </w:r>
          </w:p>
        </w:tc>
        <w:tc>
          <w:tcPr>
            <w:tcW w:w="3969" w:type="dxa"/>
          </w:tcPr>
          <w:p w:rsidR="00D91FD0" w:rsidRPr="000266C2" w:rsidRDefault="00D91FD0" w:rsidP="004870B2">
            <w:pPr>
              <w:tabs>
                <w:tab w:val="num" w:pos="311"/>
              </w:tabs>
              <w:jc w:val="both"/>
              <w:rPr>
                <w:sz w:val="20"/>
                <w:szCs w:val="20"/>
              </w:rPr>
            </w:pPr>
            <w:r w:rsidRPr="000266C2">
              <w:rPr>
                <w:sz w:val="20"/>
                <w:szCs w:val="20"/>
              </w:rPr>
              <w:t>Принятие решений по ценообразованию. Процедуры обоснования цен в управленческом учете. Принятие управленческих решений на основе анализа соотношения между затратами, объемом продаж и прибылью.</w:t>
            </w:r>
          </w:p>
        </w:tc>
        <w:tc>
          <w:tcPr>
            <w:tcW w:w="708" w:type="dxa"/>
          </w:tcPr>
          <w:p w:rsidR="00D91FD0" w:rsidRPr="000266C2" w:rsidRDefault="00D91FD0" w:rsidP="004870B2">
            <w:pPr>
              <w:jc w:val="center"/>
              <w:rPr>
                <w:sz w:val="20"/>
                <w:szCs w:val="20"/>
              </w:rPr>
            </w:pPr>
            <w:r w:rsidRPr="000266C2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D91FD0" w:rsidRPr="000266C2" w:rsidRDefault="00D91FD0" w:rsidP="004870B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91FD0" w:rsidRPr="000266C2" w:rsidRDefault="00D91FD0" w:rsidP="004870B2">
            <w:pPr>
              <w:rPr>
                <w:sz w:val="20"/>
                <w:szCs w:val="20"/>
              </w:rPr>
            </w:pPr>
            <w:r w:rsidRPr="000266C2">
              <w:rPr>
                <w:b/>
                <w:sz w:val="20"/>
                <w:szCs w:val="20"/>
              </w:rPr>
              <w:t xml:space="preserve">Основная </w:t>
            </w:r>
            <w:proofErr w:type="gramStart"/>
            <w:r w:rsidRPr="000266C2">
              <w:rPr>
                <w:sz w:val="20"/>
                <w:szCs w:val="20"/>
              </w:rPr>
              <w:t>[ [</w:t>
            </w:r>
            <w:proofErr w:type="gramEnd"/>
            <w:r w:rsidRPr="000266C2">
              <w:rPr>
                <w:sz w:val="20"/>
                <w:szCs w:val="20"/>
              </w:rPr>
              <w:t>7], [9], [13], [14], [15]</w:t>
            </w:r>
          </w:p>
          <w:p w:rsidR="00D91FD0" w:rsidRPr="000266C2" w:rsidRDefault="00D91FD0" w:rsidP="004870B2">
            <w:pPr>
              <w:rPr>
                <w:b/>
                <w:sz w:val="20"/>
                <w:szCs w:val="20"/>
              </w:rPr>
            </w:pPr>
            <w:r w:rsidRPr="000266C2">
              <w:rPr>
                <w:b/>
                <w:sz w:val="20"/>
                <w:szCs w:val="20"/>
              </w:rPr>
              <w:t xml:space="preserve">дополнительная </w:t>
            </w:r>
            <w:r w:rsidRPr="000266C2">
              <w:rPr>
                <w:sz w:val="20"/>
                <w:szCs w:val="20"/>
              </w:rPr>
              <w:t xml:space="preserve">[1], </w:t>
            </w:r>
            <w:r w:rsidRPr="000266C2">
              <w:rPr>
                <w:sz w:val="20"/>
                <w:szCs w:val="20"/>
                <w:lang w:val="en-US"/>
              </w:rPr>
              <w:t>[</w:t>
            </w:r>
            <w:r w:rsidRPr="000266C2">
              <w:rPr>
                <w:sz w:val="20"/>
                <w:szCs w:val="20"/>
              </w:rPr>
              <w:t>6</w:t>
            </w:r>
            <w:r w:rsidRPr="000266C2">
              <w:rPr>
                <w:sz w:val="20"/>
                <w:szCs w:val="20"/>
                <w:lang w:val="en-US"/>
              </w:rPr>
              <w:t>], [</w:t>
            </w:r>
            <w:r w:rsidRPr="000266C2">
              <w:rPr>
                <w:sz w:val="20"/>
                <w:szCs w:val="20"/>
              </w:rPr>
              <w:t>9</w:t>
            </w:r>
            <w:r w:rsidRPr="000266C2">
              <w:rPr>
                <w:sz w:val="20"/>
                <w:szCs w:val="20"/>
                <w:lang w:val="en-US"/>
              </w:rPr>
              <w:t>], [</w:t>
            </w:r>
            <w:r w:rsidRPr="000266C2">
              <w:rPr>
                <w:sz w:val="20"/>
                <w:szCs w:val="20"/>
              </w:rPr>
              <w:t>12</w:t>
            </w:r>
            <w:r w:rsidRPr="000266C2">
              <w:rPr>
                <w:sz w:val="20"/>
                <w:szCs w:val="20"/>
                <w:lang w:val="en-US"/>
              </w:rPr>
              <w:t>]</w:t>
            </w:r>
            <w:r w:rsidRPr="000266C2">
              <w:rPr>
                <w:sz w:val="20"/>
                <w:szCs w:val="20"/>
              </w:rPr>
              <w:t>, [15], [18]</w:t>
            </w:r>
          </w:p>
        </w:tc>
      </w:tr>
      <w:tr w:rsidR="00D91FD0" w:rsidRPr="00EC286B" w:rsidTr="00D91FD0">
        <w:tc>
          <w:tcPr>
            <w:tcW w:w="597" w:type="dxa"/>
          </w:tcPr>
          <w:p w:rsidR="00D91FD0" w:rsidRPr="000266C2" w:rsidRDefault="00D91FD0" w:rsidP="004870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D91FD0" w:rsidRPr="000266C2" w:rsidRDefault="00D91FD0" w:rsidP="004870B2">
            <w:pPr>
              <w:rPr>
                <w:b/>
                <w:color w:val="000000"/>
                <w:spacing w:val="-1"/>
                <w:sz w:val="20"/>
                <w:szCs w:val="20"/>
              </w:rPr>
            </w:pPr>
            <w:r w:rsidRPr="000266C2">
              <w:rPr>
                <w:b/>
                <w:color w:val="000000"/>
                <w:spacing w:val="-1"/>
                <w:sz w:val="20"/>
                <w:szCs w:val="20"/>
              </w:rPr>
              <w:t xml:space="preserve">Итого </w:t>
            </w:r>
          </w:p>
        </w:tc>
        <w:tc>
          <w:tcPr>
            <w:tcW w:w="3969" w:type="dxa"/>
          </w:tcPr>
          <w:p w:rsidR="00D91FD0" w:rsidRPr="000266C2" w:rsidRDefault="00D91FD0" w:rsidP="004870B2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D91FD0" w:rsidRPr="000266C2" w:rsidRDefault="00D91FD0" w:rsidP="004870B2">
            <w:pPr>
              <w:jc w:val="center"/>
              <w:rPr>
                <w:b/>
                <w:sz w:val="20"/>
                <w:szCs w:val="20"/>
              </w:rPr>
            </w:pPr>
            <w:r w:rsidRPr="000266C2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851" w:type="dxa"/>
          </w:tcPr>
          <w:p w:rsidR="00D91FD0" w:rsidRPr="000266C2" w:rsidRDefault="00D91FD0" w:rsidP="004870B2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D91FD0" w:rsidRPr="000266C2" w:rsidRDefault="00D91FD0" w:rsidP="004870B2">
            <w:pPr>
              <w:rPr>
                <w:b/>
                <w:sz w:val="20"/>
                <w:szCs w:val="20"/>
              </w:rPr>
            </w:pPr>
          </w:p>
        </w:tc>
      </w:tr>
    </w:tbl>
    <w:p w:rsidR="00D91FD0" w:rsidRDefault="00D91FD0" w:rsidP="00D91FD0">
      <w:pPr>
        <w:pStyle w:val="a3"/>
        <w:spacing w:after="0"/>
        <w:ind w:left="360"/>
        <w:jc w:val="center"/>
        <w:rPr>
          <w:b/>
        </w:rPr>
      </w:pPr>
    </w:p>
    <w:p w:rsidR="00D91FD0" w:rsidRDefault="00D91FD0" w:rsidP="00D91FD0">
      <w:pPr>
        <w:jc w:val="center"/>
        <w:rPr>
          <w:b/>
          <w:color w:val="FF0000"/>
        </w:rPr>
      </w:pPr>
      <w:r>
        <w:br w:type="page"/>
      </w:r>
      <w:bookmarkEnd w:id="0"/>
      <w:r w:rsidRPr="00230E0E">
        <w:rPr>
          <w:b/>
        </w:rPr>
        <w:lastRenderedPageBreak/>
        <w:t>5.СПИСОК РЕКОМЕНДУЕМОЙ ЛИТЕРАТУРЫ</w:t>
      </w:r>
    </w:p>
    <w:p w:rsidR="00D91FD0" w:rsidRDefault="00D91FD0" w:rsidP="00D91FD0">
      <w:pPr>
        <w:jc w:val="center"/>
        <w:rPr>
          <w:b/>
        </w:rPr>
      </w:pPr>
    </w:p>
    <w:p w:rsidR="00D91FD0" w:rsidRPr="00616483" w:rsidRDefault="00D91FD0" w:rsidP="00D91FD0">
      <w:pPr>
        <w:jc w:val="center"/>
        <w:rPr>
          <w:b/>
        </w:rPr>
      </w:pPr>
      <w:r w:rsidRPr="00616483">
        <w:rPr>
          <w:b/>
        </w:rPr>
        <w:t>Нормативные правовые акты</w:t>
      </w:r>
    </w:p>
    <w:p w:rsidR="00D91FD0" w:rsidRPr="00616483" w:rsidRDefault="00D91FD0" w:rsidP="00D91FD0">
      <w:pPr>
        <w:jc w:val="center"/>
        <w:rPr>
          <w:b/>
        </w:rPr>
      </w:pPr>
    </w:p>
    <w:p w:rsidR="00D91FD0" w:rsidRPr="00A94722" w:rsidRDefault="00D91FD0" w:rsidP="00D91FD0">
      <w:pPr>
        <w:pStyle w:val="a5"/>
        <w:numPr>
          <w:ilvl w:val="0"/>
          <w:numId w:val="4"/>
        </w:numPr>
        <w:tabs>
          <w:tab w:val="left" w:pos="284"/>
          <w:tab w:val="left" w:pos="426"/>
          <w:tab w:val="left" w:pos="851"/>
          <w:tab w:val="left" w:pos="1134"/>
        </w:tabs>
        <w:ind w:left="0" w:firstLine="709"/>
        <w:contextualSpacing w:val="0"/>
        <w:jc w:val="both"/>
      </w:pPr>
      <w:r w:rsidRPr="00A94722">
        <w:t>О бухгалтерском учете и отчетности [Электронный ресурс</w:t>
      </w:r>
      <w:proofErr w:type="gramStart"/>
      <w:r w:rsidRPr="00A94722">
        <w:t>] :</w:t>
      </w:r>
      <w:proofErr w:type="gramEnd"/>
      <w:r w:rsidRPr="00A94722">
        <w:t xml:space="preserve"> Закон </w:t>
      </w:r>
      <w:proofErr w:type="spellStart"/>
      <w:r w:rsidRPr="00A94722">
        <w:t>Респ</w:t>
      </w:r>
      <w:proofErr w:type="spellEnd"/>
      <w:r w:rsidRPr="00A94722">
        <w:t xml:space="preserve">. Беларусь, 12 </w:t>
      </w:r>
      <w:proofErr w:type="spellStart"/>
      <w:r w:rsidRPr="00A94722">
        <w:t>июл</w:t>
      </w:r>
      <w:proofErr w:type="spellEnd"/>
      <w:r w:rsidRPr="00A94722">
        <w:t xml:space="preserve">. 2013 г., № 57-З: принят Палатой представителей 26 </w:t>
      </w:r>
      <w:proofErr w:type="spellStart"/>
      <w:r w:rsidRPr="00A94722">
        <w:t>июн</w:t>
      </w:r>
      <w:proofErr w:type="spellEnd"/>
      <w:r w:rsidRPr="00A94722">
        <w:t xml:space="preserve">. 2013 </w:t>
      </w:r>
      <w:proofErr w:type="gramStart"/>
      <w:r w:rsidRPr="00A94722">
        <w:t>г. :</w:t>
      </w:r>
      <w:proofErr w:type="gramEnd"/>
      <w:r w:rsidRPr="00A94722">
        <w:t xml:space="preserve"> </w:t>
      </w:r>
      <w:proofErr w:type="spellStart"/>
      <w:r w:rsidRPr="00A94722">
        <w:t>одобр</w:t>
      </w:r>
      <w:proofErr w:type="spellEnd"/>
      <w:r w:rsidRPr="00A94722">
        <w:t xml:space="preserve">. Советом </w:t>
      </w:r>
      <w:proofErr w:type="spellStart"/>
      <w:r w:rsidRPr="00A94722">
        <w:t>Респ</w:t>
      </w:r>
      <w:proofErr w:type="spellEnd"/>
      <w:r w:rsidRPr="00A94722">
        <w:t xml:space="preserve">. 28 </w:t>
      </w:r>
      <w:proofErr w:type="spellStart"/>
      <w:r w:rsidRPr="00A94722">
        <w:t>июн</w:t>
      </w:r>
      <w:proofErr w:type="spellEnd"/>
      <w:r w:rsidRPr="00A94722">
        <w:t>. 2013 </w:t>
      </w:r>
      <w:proofErr w:type="gramStart"/>
      <w:r w:rsidRPr="00A94722">
        <w:t>г. :</w:t>
      </w:r>
      <w:proofErr w:type="gramEnd"/>
      <w:r w:rsidRPr="00A94722">
        <w:t xml:space="preserve"> в ред. Закона </w:t>
      </w:r>
      <w:proofErr w:type="spellStart"/>
      <w:r w:rsidRPr="00A94722">
        <w:t>Респ</w:t>
      </w:r>
      <w:proofErr w:type="spellEnd"/>
      <w:r w:rsidRPr="00A94722">
        <w:t xml:space="preserve">. Беларусь от 17 </w:t>
      </w:r>
      <w:proofErr w:type="spellStart"/>
      <w:r w:rsidRPr="00A94722">
        <w:t>июл</w:t>
      </w:r>
      <w:proofErr w:type="spellEnd"/>
      <w:r w:rsidRPr="00A94722">
        <w:t xml:space="preserve">. 2017 г. № 52-З // Нац. правовой Интернет-портал </w:t>
      </w:r>
      <w:proofErr w:type="spellStart"/>
      <w:r w:rsidRPr="00A94722">
        <w:t>Респ</w:t>
      </w:r>
      <w:proofErr w:type="spellEnd"/>
      <w:r w:rsidRPr="00A94722">
        <w:t>. Беларусь. — 22.07.2017. — 2/2490.</w:t>
      </w:r>
    </w:p>
    <w:p w:rsidR="00D91FD0" w:rsidRPr="00A94722" w:rsidRDefault="00D91FD0" w:rsidP="00D91FD0">
      <w:pPr>
        <w:pStyle w:val="a5"/>
        <w:widowControl w:val="0"/>
        <w:numPr>
          <w:ilvl w:val="0"/>
          <w:numId w:val="4"/>
        </w:numPr>
        <w:shd w:val="clear" w:color="auto" w:fill="FFFFFF"/>
        <w:tabs>
          <w:tab w:val="left" w:pos="142"/>
          <w:tab w:val="left" w:pos="284"/>
          <w:tab w:val="left" w:pos="426"/>
          <w:tab w:val="left" w:pos="851"/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</w:pPr>
      <w:r w:rsidRPr="00A94722">
        <w:t>О вопросах переоценки основных средств, доходных вложений в материальные активы, объектов незавершенного строительства и оборудования к установке [Электронный ресурс</w:t>
      </w:r>
      <w:proofErr w:type="gramStart"/>
      <w:r w:rsidRPr="00A94722">
        <w:t>] :</w:t>
      </w:r>
      <w:proofErr w:type="gramEnd"/>
      <w:r w:rsidRPr="00A94722">
        <w:t xml:space="preserve"> Указ Президента </w:t>
      </w:r>
      <w:proofErr w:type="spellStart"/>
      <w:r w:rsidRPr="00A94722">
        <w:t>Респ</w:t>
      </w:r>
      <w:proofErr w:type="spellEnd"/>
      <w:r w:rsidRPr="00A94722">
        <w:t xml:space="preserve">. Беларусь от 20 окт. 2006 г. № 622 // в ред. Указа Президента </w:t>
      </w:r>
      <w:proofErr w:type="spellStart"/>
      <w:r w:rsidRPr="00A94722">
        <w:t>Респ</w:t>
      </w:r>
      <w:proofErr w:type="spellEnd"/>
      <w:r w:rsidRPr="00A94722">
        <w:t xml:space="preserve">. Беларусь от 7 авг. 2015 г. № 345 // Нац. правовой Интернет-портал </w:t>
      </w:r>
      <w:proofErr w:type="spellStart"/>
      <w:r w:rsidRPr="00A94722">
        <w:t>Респ</w:t>
      </w:r>
      <w:proofErr w:type="spellEnd"/>
      <w:r w:rsidRPr="00A94722">
        <w:t>. Беларусь. — 11.08.2015</w:t>
      </w:r>
      <w:r>
        <w:t>.</w:t>
      </w:r>
      <w:r w:rsidRPr="00A94722">
        <w:t xml:space="preserve"> — 1/15964.</w:t>
      </w:r>
    </w:p>
    <w:p w:rsidR="00D91FD0" w:rsidRPr="00A94722" w:rsidRDefault="00D91FD0" w:rsidP="00D91FD0">
      <w:pPr>
        <w:widowControl w:val="0"/>
        <w:numPr>
          <w:ilvl w:val="0"/>
          <w:numId w:val="4"/>
        </w:numPr>
        <w:shd w:val="clear" w:color="auto" w:fill="FFFFFF"/>
        <w:tabs>
          <w:tab w:val="left" w:pos="284"/>
          <w:tab w:val="left" w:pos="426"/>
          <w:tab w:val="left" w:pos="567"/>
          <w:tab w:val="left" w:pos="616"/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A94722">
        <w:t>О Концепции информационной безопасности Республики Беларусь [Электронный ресурс</w:t>
      </w:r>
      <w:proofErr w:type="gramStart"/>
      <w:r w:rsidRPr="00A94722">
        <w:t>] :</w:t>
      </w:r>
      <w:proofErr w:type="gramEnd"/>
      <w:r w:rsidRPr="00A94722">
        <w:t xml:space="preserve"> постановление Совета Безопасности </w:t>
      </w:r>
      <w:proofErr w:type="spellStart"/>
      <w:r w:rsidRPr="00A94722">
        <w:t>Респ</w:t>
      </w:r>
      <w:proofErr w:type="spellEnd"/>
      <w:r w:rsidRPr="00A94722">
        <w:t xml:space="preserve">. Беларусь от 18 марта 2019 г. № 1 // Нац. правовой Интернет-портал </w:t>
      </w:r>
      <w:proofErr w:type="spellStart"/>
      <w:r w:rsidRPr="00A94722">
        <w:t>Респ</w:t>
      </w:r>
      <w:proofErr w:type="spellEnd"/>
      <w:r w:rsidRPr="00A94722">
        <w:t>. Беларусь. — 19.03.2019. — 7/4227.</w:t>
      </w:r>
    </w:p>
    <w:p w:rsidR="00D91FD0" w:rsidRPr="00A94722" w:rsidRDefault="00D91FD0" w:rsidP="00D91FD0">
      <w:pPr>
        <w:pStyle w:val="a5"/>
        <w:numPr>
          <w:ilvl w:val="0"/>
          <w:numId w:val="4"/>
        </w:numPr>
        <w:tabs>
          <w:tab w:val="left" w:pos="284"/>
          <w:tab w:val="left" w:pos="426"/>
          <w:tab w:val="left" w:pos="851"/>
          <w:tab w:val="left" w:pos="1134"/>
        </w:tabs>
        <w:ind w:left="0" w:firstLine="709"/>
        <w:contextualSpacing w:val="0"/>
        <w:jc w:val="both"/>
      </w:pPr>
      <w:r w:rsidRPr="00A94722">
        <w:t>О некоторых вопросах бухгалтерского учета [Электронный ресурс</w:t>
      </w:r>
      <w:proofErr w:type="gramStart"/>
      <w:r w:rsidRPr="00A94722">
        <w:t>] :</w:t>
      </w:r>
      <w:proofErr w:type="gramEnd"/>
      <w:r w:rsidRPr="00A94722">
        <w:t xml:space="preserve"> постановление М-</w:t>
      </w:r>
      <w:proofErr w:type="spellStart"/>
      <w:r w:rsidRPr="00A94722">
        <w:t>ва</w:t>
      </w:r>
      <w:proofErr w:type="spellEnd"/>
      <w:r w:rsidRPr="00A94722">
        <w:t xml:space="preserve"> финансов </w:t>
      </w:r>
      <w:proofErr w:type="spellStart"/>
      <w:r w:rsidRPr="00A94722">
        <w:t>Респ</w:t>
      </w:r>
      <w:proofErr w:type="spellEnd"/>
      <w:r w:rsidRPr="00A94722">
        <w:t>. Беларусь, 30 апр. 2012 г., № </w:t>
      </w:r>
      <w:proofErr w:type="gramStart"/>
      <w:r w:rsidRPr="00A94722">
        <w:t>25 :</w:t>
      </w:r>
      <w:proofErr w:type="gramEnd"/>
      <w:r w:rsidRPr="00A94722">
        <w:t xml:space="preserve"> в ред. постановления М-</w:t>
      </w:r>
      <w:proofErr w:type="spellStart"/>
      <w:r w:rsidRPr="00A94722">
        <w:t>ва</w:t>
      </w:r>
      <w:proofErr w:type="spellEnd"/>
      <w:r w:rsidRPr="00A94722">
        <w:t xml:space="preserve"> финансов </w:t>
      </w:r>
      <w:proofErr w:type="spellStart"/>
      <w:r w:rsidRPr="00A94722">
        <w:t>Респ</w:t>
      </w:r>
      <w:proofErr w:type="spellEnd"/>
      <w:r w:rsidRPr="00A94722">
        <w:t xml:space="preserve">. Беларусь от 30 </w:t>
      </w:r>
      <w:proofErr w:type="spellStart"/>
      <w:r w:rsidRPr="00A94722">
        <w:t>нояб</w:t>
      </w:r>
      <w:proofErr w:type="spellEnd"/>
      <w:r w:rsidRPr="00A94722">
        <w:t xml:space="preserve">. 2018 г. № 73 // Нац. правовой Интернет-портал </w:t>
      </w:r>
      <w:proofErr w:type="spellStart"/>
      <w:r w:rsidRPr="00A94722">
        <w:t>Респ</w:t>
      </w:r>
      <w:proofErr w:type="spellEnd"/>
      <w:r w:rsidRPr="00A94722">
        <w:t xml:space="preserve">. Беларусь. — </w:t>
      </w:r>
      <w:hyperlink r:id="rId5" w:history="1">
        <w:r w:rsidRPr="00A94722">
          <w:t xml:space="preserve">30.12.2018. </w:t>
        </w:r>
      </w:hyperlink>
      <w:r w:rsidRPr="00A94722">
        <w:t>— № 8/33716.</w:t>
      </w:r>
    </w:p>
    <w:p w:rsidR="00D91FD0" w:rsidRPr="00A94722" w:rsidRDefault="00D91FD0" w:rsidP="00D91FD0">
      <w:pPr>
        <w:pStyle w:val="a5"/>
        <w:numPr>
          <w:ilvl w:val="0"/>
          <w:numId w:val="4"/>
        </w:numPr>
        <w:tabs>
          <w:tab w:val="left" w:pos="284"/>
          <w:tab w:val="left" w:pos="426"/>
          <w:tab w:val="left" w:pos="851"/>
          <w:tab w:val="left" w:pos="1134"/>
        </w:tabs>
        <w:ind w:left="0" w:firstLine="709"/>
        <w:contextualSpacing w:val="0"/>
        <w:jc w:val="both"/>
      </w:pPr>
      <w:r w:rsidRPr="00A94722">
        <w:t>О нормативных правовых актах [Электронный ресурс</w:t>
      </w:r>
      <w:proofErr w:type="gramStart"/>
      <w:r w:rsidRPr="00A94722">
        <w:t>] :</w:t>
      </w:r>
      <w:proofErr w:type="gramEnd"/>
      <w:r w:rsidRPr="00A94722">
        <w:t xml:space="preserve"> Закон </w:t>
      </w:r>
      <w:proofErr w:type="spellStart"/>
      <w:r w:rsidRPr="00A94722">
        <w:t>Респ</w:t>
      </w:r>
      <w:proofErr w:type="spellEnd"/>
      <w:r w:rsidRPr="00A94722">
        <w:t xml:space="preserve">. Беларусь, 17 июля 2018 г., № 130-З: принят Палатой представителей 27 июня 2018 </w:t>
      </w:r>
      <w:proofErr w:type="gramStart"/>
      <w:r w:rsidRPr="00A94722">
        <w:t>г. :</w:t>
      </w:r>
      <w:proofErr w:type="gramEnd"/>
      <w:r w:rsidRPr="00A94722">
        <w:t xml:space="preserve"> </w:t>
      </w:r>
      <w:proofErr w:type="spellStart"/>
      <w:r w:rsidRPr="00A94722">
        <w:t>одобр</w:t>
      </w:r>
      <w:proofErr w:type="spellEnd"/>
      <w:r w:rsidRPr="00A94722">
        <w:t xml:space="preserve">. Советом </w:t>
      </w:r>
      <w:proofErr w:type="spellStart"/>
      <w:r w:rsidRPr="00A94722">
        <w:t>Респ</w:t>
      </w:r>
      <w:proofErr w:type="spellEnd"/>
      <w:r w:rsidRPr="00A94722">
        <w:t xml:space="preserve">. 29 июня 2018 г. // Нац. правовой Интернет-портал </w:t>
      </w:r>
      <w:proofErr w:type="spellStart"/>
      <w:r w:rsidRPr="00A94722">
        <w:t>Респ</w:t>
      </w:r>
      <w:proofErr w:type="spellEnd"/>
      <w:r w:rsidRPr="00A94722">
        <w:t>. Беларусь. — 26.07.2018. — 2/2568.</w:t>
      </w:r>
    </w:p>
    <w:p w:rsidR="00D91FD0" w:rsidRPr="00A94722" w:rsidRDefault="00D91FD0" w:rsidP="00D91FD0">
      <w:pPr>
        <w:pStyle w:val="a5"/>
        <w:numPr>
          <w:ilvl w:val="0"/>
          <w:numId w:val="4"/>
        </w:numPr>
        <w:tabs>
          <w:tab w:val="left" w:pos="284"/>
          <w:tab w:val="left" w:pos="426"/>
          <w:tab w:val="left" w:pos="851"/>
          <w:tab w:val="left" w:pos="1134"/>
        </w:tabs>
        <w:ind w:left="0" w:firstLine="709"/>
        <w:contextualSpacing w:val="0"/>
        <w:jc w:val="both"/>
        <w:rPr>
          <w:bCs/>
        </w:rPr>
      </w:pPr>
      <w:r w:rsidRPr="00A94722">
        <w:t xml:space="preserve">О порядке и размерах возмещения расходов, гарантиях и компенсациях при служебных командировках </w:t>
      </w:r>
      <w:r w:rsidRPr="00A94722">
        <w:rPr>
          <w:bCs/>
        </w:rPr>
        <w:t>[Электронный ресурс</w:t>
      </w:r>
      <w:proofErr w:type="gramStart"/>
      <w:r w:rsidRPr="00A94722">
        <w:rPr>
          <w:bCs/>
        </w:rPr>
        <w:t>] :</w:t>
      </w:r>
      <w:proofErr w:type="gramEnd"/>
      <w:r w:rsidRPr="00A94722">
        <w:rPr>
          <w:bCs/>
        </w:rPr>
        <w:t xml:space="preserve"> </w:t>
      </w:r>
      <w:r w:rsidRPr="00A94722">
        <w:t xml:space="preserve">постановление Совета министров </w:t>
      </w:r>
      <w:proofErr w:type="spellStart"/>
      <w:r w:rsidRPr="00A94722">
        <w:t>Респ</w:t>
      </w:r>
      <w:proofErr w:type="spellEnd"/>
      <w:r w:rsidRPr="00A94722">
        <w:t xml:space="preserve">. Беларусь, 19 марта 2019 г., № 176 // </w:t>
      </w:r>
      <w:r w:rsidRPr="00A94722">
        <w:rPr>
          <w:bCs/>
        </w:rPr>
        <w:t>в ред. постановления Сове</w:t>
      </w:r>
      <w:r>
        <w:rPr>
          <w:bCs/>
        </w:rPr>
        <w:t xml:space="preserve">та Министров </w:t>
      </w:r>
      <w:proofErr w:type="spellStart"/>
      <w:r>
        <w:rPr>
          <w:bCs/>
        </w:rPr>
        <w:t>Респ</w:t>
      </w:r>
      <w:proofErr w:type="spellEnd"/>
      <w:r>
        <w:rPr>
          <w:bCs/>
        </w:rPr>
        <w:t>. Беларусь от 22 сент. 2020 г. № 5</w:t>
      </w:r>
      <w:r w:rsidRPr="00A94722">
        <w:rPr>
          <w:bCs/>
        </w:rPr>
        <w:t>5</w:t>
      </w:r>
      <w:r>
        <w:rPr>
          <w:bCs/>
        </w:rPr>
        <w:t>0</w:t>
      </w:r>
      <w:r w:rsidRPr="00A94722">
        <w:rPr>
          <w:bCs/>
        </w:rPr>
        <w:t xml:space="preserve"> // </w:t>
      </w:r>
      <w:r w:rsidRPr="00A94722">
        <w:t xml:space="preserve">Нац. правовой Интернет-портал </w:t>
      </w:r>
      <w:proofErr w:type="spellStart"/>
      <w:r w:rsidRPr="00A94722">
        <w:t>Респ</w:t>
      </w:r>
      <w:proofErr w:type="spellEnd"/>
      <w:r w:rsidRPr="00A94722">
        <w:t xml:space="preserve">. Беларусь. — </w:t>
      </w:r>
      <w:r w:rsidRPr="001850CA">
        <w:rPr>
          <w:shd w:val="clear" w:color="auto" w:fill="FFFFFF"/>
        </w:rPr>
        <w:t xml:space="preserve"> </w:t>
      </w:r>
      <w:r w:rsidRPr="001850CA">
        <w:t xml:space="preserve">25.09.2020. </w:t>
      </w:r>
      <w:r>
        <w:t>— 5/48395</w:t>
      </w:r>
      <w:r w:rsidRPr="00A94722">
        <w:t>.</w:t>
      </w:r>
    </w:p>
    <w:p w:rsidR="00D91FD0" w:rsidRPr="00A94722" w:rsidRDefault="00D91FD0" w:rsidP="00D91FD0">
      <w:pPr>
        <w:pStyle w:val="a5"/>
        <w:numPr>
          <w:ilvl w:val="0"/>
          <w:numId w:val="4"/>
        </w:numPr>
        <w:tabs>
          <w:tab w:val="left" w:pos="284"/>
          <w:tab w:val="left" w:pos="426"/>
          <w:tab w:val="left" w:pos="851"/>
          <w:tab w:val="left" w:pos="1134"/>
        </w:tabs>
        <w:ind w:left="0" w:firstLine="709"/>
        <w:contextualSpacing w:val="0"/>
        <w:jc w:val="both"/>
      </w:pPr>
      <w:r w:rsidRPr="00A94722">
        <w:rPr>
          <w:bCs/>
        </w:rPr>
        <w:t>О порядке консервации основных средств [Электронный ресурс</w:t>
      </w:r>
      <w:proofErr w:type="gramStart"/>
      <w:r w:rsidRPr="00A94722">
        <w:rPr>
          <w:bCs/>
        </w:rPr>
        <w:t>] :</w:t>
      </w:r>
      <w:proofErr w:type="gramEnd"/>
      <w:r w:rsidRPr="00A94722">
        <w:rPr>
          <w:bCs/>
        </w:rPr>
        <w:t xml:space="preserve"> </w:t>
      </w:r>
      <w:r w:rsidRPr="00A94722">
        <w:t xml:space="preserve">постановление Совета министров </w:t>
      </w:r>
      <w:proofErr w:type="spellStart"/>
      <w:r w:rsidRPr="00A94722">
        <w:t>Респ</w:t>
      </w:r>
      <w:proofErr w:type="spellEnd"/>
      <w:r w:rsidRPr="00A94722">
        <w:t>. Беларусь, 22 мая 2003 г., № </w:t>
      </w:r>
      <w:proofErr w:type="gramStart"/>
      <w:r w:rsidRPr="00A94722">
        <w:t>683 :</w:t>
      </w:r>
      <w:proofErr w:type="gramEnd"/>
      <w:r w:rsidRPr="00A94722">
        <w:t xml:space="preserve"> в ред. постановления Совета министров </w:t>
      </w:r>
      <w:proofErr w:type="spellStart"/>
      <w:r w:rsidRPr="00A94722">
        <w:t>Респ</w:t>
      </w:r>
      <w:proofErr w:type="spellEnd"/>
      <w:r w:rsidRPr="00A94722">
        <w:t xml:space="preserve">. Беларусь от 25 мая 2018 г. № 396 // Нац. правовой Интернет-портал </w:t>
      </w:r>
      <w:proofErr w:type="spellStart"/>
      <w:r w:rsidRPr="00A94722">
        <w:t>Респ</w:t>
      </w:r>
      <w:proofErr w:type="spellEnd"/>
      <w:r w:rsidRPr="00A94722">
        <w:t xml:space="preserve">. Беларусь. — </w:t>
      </w:r>
      <w:hyperlink r:id="rId6" w:history="1">
        <w:r w:rsidRPr="00A94722">
          <w:t xml:space="preserve">06.06.2018. </w:t>
        </w:r>
      </w:hyperlink>
      <w:r w:rsidRPr="00A94722">
        <w:t>— 5/45221.</w:t>
      </w:r>
    </w:p>
    <w:p w:rsidR="00D91FD0" w:rsidRPr="00A94722" w:rsidRDefault="00D91FD0" w:rsidP="00D91FD0">
      <w:pPr>
        <w:pStyle w:val="a5"/>
        <w:numPr>
          <w:ilvl w:val="0"/>
          <w:numId w:val="4"/>
        </w:numPr>
        <w:tabs>
          <w:tab w:val="left" w:pos="284"/>
          <w:tab w:val="left" w:pos="426"/>
          <w:tab w:val="left" w:pos="851"/>
          <w:tab w:val="left" w:pos="1134"/>
        </w:tabs>
        <w:ind w:left="0" w:firstLine="709"/>
        <w:contextualSpacing w:val="0"/>
        <w:jc w:val="both"/>
      </w:pPr>
      <w:r w:rsidRPr="00A94722">
        <w:t>О порядке проведения переоценки основных средств, доходных вложений в материальные активы, оборудования к установке [Электронный ресурс</w:t>
      </w:r>
      <w:proofErr w:type="gramStart"/>
      <w:r w:rsidRPr="00A94722">
        <w:t>] :</w:t>
      </w:r>
      <w:proofErr w:type="gramEnd"/>
      <w:r w:rsidRPr="00A94722">
        <w:t xml:space="preserve"> постановление М-</w:t>
      </w:r>
      <w:proofErr w:type="spellStart"/>
      <w:r w:rsidRPr="00A94722">
        <w:t>ва</w:t>
      </w:r>
      <w:proofErr w:type="spellEnd"/>
      <w:r w:rsidRPr="00A94722">
        <w:t xml:space="preserve"> экономики </w:t>
      </w:r>
      <w:proofErr w:type="spellStart"/>
      <w:r w:rsidRPr="00A94722">
        <w:t>Респ</w:t>
      </w:r>
      <w:proofErr w:type="spellEnd"/>
      <w:r w:rsidRPr="00A94722">
        <w:t>. Беларусь, М-</w:t>
      </w:r>
      <w:proofErr w:type="spellStart"/>
      <w:r w:rsidRPr="00A94722">
        <w:t>ва</w:t>
      </w:r>
      <w:proofErr w:type="spellEnd"/>
      <w:r w:rsidRPr="00A94722">
        <w:t xml:space="preserve"> финансов </w:t>
      </w:r>
      <w:proofErr w:type="spellStart"/>
      <w:r w:rsidRPr="00A94722">
        <w:t>Респ</w:t>
      </w:r>
      <w:proofErr w:type="spellEnd"/>
      <w:r w:rsidRPr="00A94722">
        <w:t>. Беларусь и М-</w:t>
      </w:r>
      <w:proofErr w:type="spellStart"/>
      <w:r w:rsidRPr="00A94722">
        <w:t>ва</w:t>
      </w:r>
      <w:proofErr w:type="spellEnd"/>
      <w:r w:rsidRPr="00A94722">
        <w:t xml:space="preserve"> архитектуры и строительства </w:t>
      </w:r>
      <w:proofErr w:type="spellStart"/>
      <w:r w:rsidRPr="00A94722">
        <w:t>Респ</w:t>
      </w:r>
      <w:proofErr w:type="spellEnd"/>
      <w:r w:rsidRPr="00A94722">
        <w:t xml:space="preserve">. Беларусь, 5 </w:t>
      </w:r>
      <w:proofErr w:type="spellStart"/>
      <w:r w:rsidRPr="00A94722">
        <w:t>нояб</w:t>
      </w:r>
      <w:proofErr w:type="spellEnd"/>
      <w:r w:rsidRPr="00A94722">
        <w:t>. 2010 г., № 162/131/</w:t>
      </w:r>
      <w:proofErr w:type="gramStart"/>
      <w:r w:rsidRPr="00A94722">
        <w:t>37 :</w:t>
      </w:r>
      <w:proofErr w:type="gramEnd"/>
      <w:r w:rsidRPr="00A94722">
        <w:t xml:space="preserve"> в ред. постановления М-</w:t>
      </w:r>
      <w:proofErr w:type="spellStart"/>
      <w:r w:rsidRPr="00A94722">
        <w:t>ва</w:t>
      </w:r>
      <w:proofErr w:type="spellEnd"/>
      <w:r w:rsidRPr="00A94722">
        <w:t xml:space="preserve"> экономики </w:t>
      </w:r>
      <w:proofErr w:type="spellStart"/>
      <w:r w:rsidRPr="00A94722">
        <w:t>Респ</w:t>
      </w:r>
      <w:proofErr w:type="spellEnd"/>
      <w:r w:rsidRPr="00A94722">
        <w:t>. Беларусь, М-</w:t>
      </w:r>
      <w:proofErr w:type="spellStart"/>
      <w:r w:rsidRPr="00A94722">
        <w:t>ва</w:t>
      </w:r>
      <w:proofErr w:type="spellEnd"/>
      <w:r w:rsidRPr="00A94722">
        <w:t xml:space="preserve"> финансов </w:t>
      </w:r>
      <w:proofErr w:type="spellStart"/>
      <w:r w:rsidRPr="00A94722">
        <w:t>Респ</w:t>
      </w:r>
      <w:proofErr w:type="spellEnd"/>
      <w:r w:rsidRPr="00A94722">
        <w:t>. Беларусь и М-</w:t>
      </w:r>
      <w:proofErr w:type="spellStart"/>
      <w:r w:rsidRPr="00A94722">
        <w:t>ва</w:t>
      </w:r>
      <w:proofErr w:type="spellEnd"/>
      <w:r w:rsidRPr="00A94722">
        <w:t xml:space="preserve"> архитектуры и строительства </w:t>
      </w:r>
      <w:proofErr w:type="spellStart"/>
      <w:r w:rsidRPr="00A94722">
        <w:t>Респ</w:t>
      </w:r>
      <w:proofErr w:type="spellEnd"/>
      <w:r w:rsidRPr="00A94722">
        <w:t xml:space="preserve">. Беларусь от 26 апр. 2019 г. № 12/21/29 // Нац. правовой Интернет-портал </w:t>
      </w:r>
      <w:proofErr w:type="spellStart"/>
      <w:r w:rsidRPr="00A94722">
        <w:t>Респ</w:t>
      </w:r>
      <w:proofErr w:type="spellEnd"/>
      <w:r w:rsidRPr="00A94722">
        <w:t>. Беларусь. — 20.05.2019 — № 8/34174.</w:t>
      </w:r>
    </w:p>
    <w:p w:rsidR="00D91FD0" w:rsidRPr="00A94722" w:rsidRDefault="00D91FD0" w:rsidP="00D91FD0">
      <w:pPr>
        <w:pStyle w:val="a5"/>
        <w:numPr>
          <w:ilvl w:val="0"/>
          <w:numId w:val="4"/>
        </w:numPr>
        <w:tabs>
          <w:tab w:val="left" w:pos="284"/>
          <w:tab w:val="left" w:pos="426"/>
          <w:tab w:val="left" w:pos="851"/>
          <w:tab w:val="left" w:pos="1134"/>
        </w:tabs>
        <w:ind w:left="0" w:firstLine="709"/>
        <w:contextualSpacing w:val="0"/>
        <w:jc w:val="both"/>
      </w:pPr>
      <w:r w:rsidRPr="00A94722">
        <w:t>О приоритетных направлениях укрепления экономической безопасности государства [Электронный ресурс</w:t>
      </w:r>
      <w:proofErr w:type="gramStart"/>
      <w:r w:rsidRPr="00A94722">
        <w:t>] :</w:t>
      </w:r>
      <w:proofErr w:type="gramEnd"/>
      <w:r w:rsidRPr="00A94722">
        <w:t xml:space="preserve"> Директива Президента </w:t>
      </w:r>
      <w:proofErr w:type="spellStart"/>
      <w:r w:rsidRPr="00A94722">
        <w:t>Респ</w:t>
      </w:r>
      <w:proofErr w:type="spellEnd"/>
      <w:r w:rsidRPr="00A94722">
        <w:t>. Беларусь от 14 июня 2007 № </w:t>
      </w:r>
      <w:proofErr w:type="gramStart"/>
      <w:r w:rsidRPr="00A94722">
        <w:t>3 :</w:t>
      </w:r>
      <w:proofErr w:type="gramEnd"/>
      <w:r w:rsidRPr="00A94722">
        <w:t xml:space="preserve"> в ред. указа Президента </w:t>
      </w:r>
      <w:proofErr w:type="spellStart"/>
      <w:r w:rsidRPr="00A94722">
        <w:t>Респ</w:t>
      </w:r>
      <w:proofErr w:type="spellEnd"/>
      <w:r w:rsidRPr="00A94722">
        <w:t xml:space="preserve">. Беларусь от 30 </w:t>
      </w:r>
      <w:proofErr w:type="spellStart"/>
      <w:r w:rsidRPr="00A94722">
        <w:t>нояб</w:t>
      </w:r>
      <w:proofErr w:type="spellEnd"/>
      <w:r w:rsidRPr="00A94722">
        <w:t xml:space="preserve">. 2017 г. № 428 // Нац. правовой Интернет-портал </w:t>
      </w:r>
      <w:proofErr w:type="spellStart"/>
      <w:r w:rsidRPr="00A94722">
        <w:t>Респ</w:t>
      </w:r>
      <w:proofErr w:type="spellEnd"/>
      <w:r w:rsidRPr="00A94722">
        <w:t>. Беларусь. — 02.12.2017. — 1/17378.</w:t>
      </w:r>
    </w:p>
    <w:p w:rsidR="00D91FD0" w:rsidRPr="00A94722" w:rsidRDefault="00D91FD0" w:rsidP="00D91FD0">
      <w:pPr>
        <w:pStyle w:val="a5"/>
        <w:numPr>
          <w:ilvl w:val="0"/>
          <w:numId w:val="4"/>
        </w:numPr>
        <w:tabs>
          <w:tab w:val="left" w:pos="284"/>
          <w:tab w:val="left" w:pos="426"/>
          <w:tab w:val="left" w:pos="851"/>
          <w:tab w:val="left" w:pos="1134"/>
        </w:tabs>
        <w:ind w:left="0" w:firstLine="709"/>
        <w:contextualSpacing w:val="0"/>
        <w:jc w:val="both"/>
      </w:pPr>
      <w:r w:rsidRPr="00A94722">
        <w:t>Об обязательных страховых взносах в бюджет государственного внебюджетного фонда социальной защиты населения Республики Беларусь [Электронный ресурс</w:t>
      </w:r>
      <w:proofErr w:type="gramStart"/>
      <w:r w:rsidRPr="00A94722">
        <w:t>] :</w:t>
      </w:r>
      <w:proofErr w:type="gramEnd"/>
      <w:r w:rsidRPr="00A94722">
        <w:t xml:space="preserve"> Закон </w:t>
      </w:r>
      <w:proofErr w:type="spellStart"/>
      <w:r w:rsidRPr="00A94722">
        <w:t>Респ</w:t>
      </w:r>
      <w:proofErr w:type="spellEnd"/>
      <w:r w:rsidRPr="00A94722">
        <w:t>. Беларусь, 29 февр. 1996 г., № 138-X</w:t>
      </w:r>
      <w:proofErr w:type="gramStart"/>
      <w:r w:rsidRPr="00A94722">
        <w:t>ІІІ :</w:t>
      </w:r>
      <w:proofErr w:type="gramEnd"/>
      <w:r w:rsidRPr="00A94722">
        <w:t xml:space="preserve"> в ред. Закона </w:t>
      </w:r>
      <w:proofErr w:type="spellStart"/>
      <w:r w:rsidRPr="00A94722">
        <w:t>Респ</w:t>
      </w:r>
      <w:proofErr w:type="spellEnd"/>
      <w:r w:rsidRPr="00A94722">
        <w:t xml:space="preserve">. Беларусь от 9 янв. 2017 г. № 14-З // Нац. правовой Интернет-портал </w:t>
      </w:r>
      <w:proofErr w:type="spellStart"/>
      <w:r w:rsidRPr="00A94722">
        <w:t>Респ</w:t>
      </w:r>
      <w:proofErr w:type="spellEnd"/>
      <w:r w:rsidRPr="00A94722">
        <w:t>. Беларусь. — 12.01.2017 — 2/2452.</w:t>
      </w:r>
    </w:p>
    <w:p w:rsidR="00D91FD0" w:rsidRPr="00A94722" w:rsidRDefault="00D91FD0" w:rsidP="00D91FD0">
      <w:pPr>
        <w:pStyle w:val="a5"/>
        <w:numPr>
          <w:ilvl w:val="0"/>
          <w:numId w:val="4"/>
        </w:numPr>
        <w:tabs>
          <w:tab w:val="left" w:pos="284"/>
          <w:tab w:val="left" w:pos="426"/>
          <w:tab w:val="left" w:pos="851"/>
          <w:tab w:val="left" w:pos="1134"/>
        </w:tabs>
        <w:ind w:left="0" w:firstLine="709"/>
        <w:contextualSpacing w:val="0"/>
        <w:jc w:val="both"/>
      </w:pPr>
      <w:r w:rsidRPr="00A94722">
        <w:t>Об установлении нормативных сроков службы основных средств и признании утратившими силу некоторых постановлений Министерств</w:t>
      </w:r>
      <w:r>
        <w:t xml:space="preserve">а экономики Республики </w:t>
      </w:r>
      <w:proofErr w:type="gramStart"/>
      <w:r>
        <w:t>Беларусь </w:t>
      </w:r>
      <w:r w:rsidRPr="00A94722">
        <w:t>:</w:t>
      </w:r>
      <w:proofErr w:type="gramEnd"/>
      <w:r w:rsidRPr="00A94722">
        <w:t xml:space="preserve"> постановление М-</w:t>
      </w:r>
      <w:proofErr w:type="spellStart"/>
      <w:r w:rsidRPr="00A94722">
        <w:t>ва</w:t>
      </w:r>
      <w:proofErr w:type="spellEnd"/>
      <w:r w:rsidRPr="00A94722">
        <w:t xml:space="preserve"> экономики </w:t>
      </w:r>
      <w:proofErr w:type="spellStart"/>
      <w:r w:rsidRPr="00A94722">
        <w:t>Респ</w:t>
      </w:r>
      <w:proofErr w:type="spellEnd"/>
      <w:r w:rsidRPr="00A94722">
        <w:t>. Беларусь, 30 сент. 2011 г., № </w:t>
      </w:r>
      <w:proofErr w:type="gramStart"/>
      <w:r w:rsidRPr="00A94722">
        <w:t>161 :</w:t>
      </w:r>
      <w:proofErr w:type="gramEnd"/>
      <w:r w:rsidRPr="00A94722">
        <w:t xml:space="preserve"> в ред. </w:t>
      </w:r>
      <w:r w:rsidRPr="00A94722">
        <w:lastRenderedPageBreak/>
        <w:t>постановления М-</w:t>
      </w:r>
      <w:proofErr w:type="spellStart"/>
      <w:r w:rsidRPr="00A94722">
        <w:t>ва</w:t>
      </w:r>
      <w:proofErr w:type="spellEnd"/>
      <w:r w:rsidRPr="00A94722">
        <w:t xml:space="preserve"> экономики </w:t>
      </w:r>
      <w:proofErr w:type="spellStart"/>
      <w:r w:rsidRPr="00A94722">
        <w:t>Респ</w:t>
      </w:r>
      <w:proofErr w:type="spellEnd"/>
      <w:r w:rsidRPr="00A94722">
        <w:t xml:space="preserve">. Беларусь от 10 апр. 2017 г. № 9 // Нац. правовой Интернет-портал </w:t>
      </w:r>
      <w:proofErr w:type="spellStart"/>
      <w:r w:rsidRPr="00A94722">
        <w:t>Респ</w:t>
      </w:r>
      <w:proofErr w:type="spellEnd"/>
      <w:r w:rsidRPr="00A94722">
        <w:t xml:space="preserve">. Беларусь. — </w:t>
      </w:r>
      <w:hyperlink r:id="rId7" w:history="1">
        <w:r w:rsidRPr="00A94722">
          <w:t xml:space="preserve">21.04.2017. </w:t>
        </w:r>
      </w:hyperlink>
      <w:r w:rsidRPr="00A94722">
        <w:t>— 8/31985.</w:t>
      </w:r>
    </w:p>
    <w:p w:rsidR="00D91FD0" w:rsidRPr="00A94722" w:rsidRDefault="00D91FD0" w:rsidP="00D91FD0">
      <w:pPr>
        <w:pStyle w:val="a5"/>
        <w:numPr>
          <w:ilvl w:val="0"/>
          <w:numId w:val="4"/>
        </w:numPr>
        <w:tabs>
          <w:tab w:val="left" w:pos="284"/>
          <w:tab w:val="left" w:pos="426"/>
          <w:tab w:val="left" w:pos="851"/>
          <w:tab w:val="left" w:pos="1134"/>
        </w:tabs>
        <w:ind w:left="0" w:firstLine="709"/>
        <w:contextualSpacing w:val="0"/>
        <w:jc w:val="both"/>
      </w:pPr>
      <w:r w:rsidRPr="00A94722">
        <w:t xml:space="preserve">Об установлении примерной формы акта о списании имущества </w:t>
      </w:r>
      <w:r w:rsidRPr="00A94722">
        <w:rPr>
          <w:bCs/>
        </w:rPr>
        <w:t>[Электронный ресурс</w:t>
      </w:r>
      <w:proofErr w:type="gramStart"/>
      <w:r w:rsidRPr="00A94722">
        <w:rPr>
          <w:bCs/>
        </w:rPr>
        <w:t>] :</w:t>
      </w:r>
      <w:proofErr w:type="gramEnd"/>
      <w:r w:rsidRPr="00A94722">
        <w:rPr>
          <w:bCs/>
        </w:rPr>
        <w:t xml:space="preserve"> </w:t>
      </w:r>
      <w:r w:rsidRPr="00A94722">
        <w:t>постановление М-</w:t>
      </w:r>
      <w:proofErr w:type="spellStart"/>
      <w:r w:rsidRPr="00A94722">
        <w:t>ва</w:t>
      </w:r>
      <w:proofErr w:type="spellEnd"/>
      <w:r w:rsidRPr="00A94722">
        <w:t xml:space="preserve"> финансов </w:t>
      </w:r>
      <w:proofErr w:type="spellStart"/>
      <w:r w:rsidRPr="00A94722">
        <w:t>Респ</w:t>
      </w:r>
      <w:proofErr w:type="spellEnd"/>
      <w:r w:rsidRPr="00A94722">
        <w:t>. Беларусь, 12 март. 2012 г., № </w:t>
      </w:r>
      <w:proofErr w:type="gramStart"/>
      <w:r w:rsidRPr="00A94722">
        <w:t>15 :</w:t>
      </w:r>
      <w:proofErr w:type="gramEnd"/>
      <w:r w:rsidRPr="00A94722">
        <w:t xml:space="preserve"> в ред. постановления М-</w:t>
      </w:r>
      <w:proofErr w:type="spellStart"/>
      <w:r w:rsidRPr="00A94722">
        <w:t>ва</w:t>
      </w:r>
      <w:proofErr w:type="spellEnd"/>
      <w:r w:rsidRPr="00A94722">
        <w:t xml:space="preserve"> финансов </w:t>
      </w:r>
      <w:proofErr w:type="spellStart"/>
      <w:r w:rsidRPr="00A94722">
        <w:t>Респ</w:t>
      </w:r>
      <w:proofErr w:type="spellEnd"/>
      <w:r w:rsidRPr="00A94722">
        <w:t xml:space="preserve">. Беларусь от 9 июня 2016 г. № 41 // Нац. правовой Интернет-портал </w:t>
      </w:r>
      <w:proofErr w:type="spellStart"/>
      <w:r w:rsidRPr="00A94722">
        <w:t>Респ</w:t>
      </w:r>
      <w:proofErr w:type="spellEnd"/>
      <w:r w:rsidRPr="00A94722">
        <w:t xml:space="preserve">. Беларусь. — </w:t>
      </w:r>
      <w:hyperlink r:id="rId8" w:history="1">
        <w:r w:rsidRPr="00A94722">
          <w:t xml:space="preserve">9.06.2016. </w:t>
        </w:r>
      </w:hyperlink>
      <w:r w:rsidRPr="00A94722">
        <w:t>— 8/8/32434.</w:t>
      </w:r>
    </w:p>
    <w:p w:rsidR="00D91FD0" w:rsidRPr="00A94722" w:rsidRDefault="00D91FD0" w:rsidP="00D91FD0">
      <w:pPr>
        <w:pStyle w:val="a5"/>
        <w:numPr>
          <w:ilvl w:val="0"/>
          <w:numId w:val="4"/>
        </w:numPr>
        <w:tabs>
          <w:tab w:val="left" w:pos="284"/>
          <w:tab w:val="left" w:pos="426"/>
          <w:tab w:val="left" w:pos="851"/>
          <w:tab w:val="left" w:pos="1134"/>
        </w:tabs>
        <w:ind w:left="0" w:firstLine="709"/>
        <w:contextualSpacing w:val="0"/>
        <w:jc w:val="both"/>
      </w:pPr>
      <w:r w:rsidRPr="00A94722">
        <w:t>Об установлении типового плана счетов бухгалтерского учета, утверждении Инструкции о порядке применения типового плана счетов бухгалтерского учета и признании утратившими силу некоторых постановлений Министерства финансов Республики Беларусь и их отдельных структурных элементов [Электронный ресурс</w:t>
      </w:r>
      <w:proofErr w:type="gramStart"/>
      <w:r w:rsidRPr="00A94722">
        <w:t>] :</w:t>
      </w:r>
      <w:proofErr w:type="gramEnd"/>
      <w:r w:rsidRPr="00A94722">
        <w:t xml:space="preserve"> постановление М-</w:t>
      </w:r>
      <w:proofErr w:type="spellStart"/>
      <w:r w:rsidRPr="00A94722">
        <w:t>ва</w:t>
      </w:r>
      <w:proofErr w:type="spellEnd"/>
      <w:r w:rsidRPr="00A94722">
        <w:t xml:space="preserve"> финансов </w:t>
      </w:r>
      <w:proofErr w:type="spellStart"/>
      <w:r w:rsidRPr="00A94722">
        <w:t>Респ</w:t>
      </w:r>
      <w:proofErr w:type="spellEnd"/>
      <w:r w:rsidRPr="00A94722">
        <w:t>. Беларусь, 29 июня 2011 г., № </w:t>
      </w:r>
      <w:proofErr w:type="gramStart"/>
      <w:r w:rsidRPr="00A94722">
        <w:t>50 :</w:t>
      </w:r>
      <w:proofErr w:type="gramEnd"/>
      <w:r w:rsidRPr="00A94722">
        <w:t xml:space="preserve"> в ред. постановления М-</w:t>
      </w:r>
      <w:proofErr w:type="spellStart"/>
      <w:r w:rsidRPr="00A94722">
        <w:t>ва</w:t>
      </w:r>
      <w:proofErr w:type="spellEnd"/>
      <w:r w:rsidRPr="00A94722">
        <w:t xml:space="preserve"> финансов </w:t>
      </w:r>
      <w:proofErr w:type="spellStart"/>
      <w:r w:rsidRPr="00A94722">
        <w:t>Респ</w:t>
      </w:r>
      <w:proofErr w:type="spellEnd"/>
      <w:r w:rsidRPr="00A94722">
        <w:t xml:space="preserve">. Беларусь от </w:t>
      </w:r>
      <w:r>
        <w:t>13 дек. 2019</w:t>
      </w:r>
      <w:r w:rsidRPr="00A94722">
        <w:t xml:space="preserve"> г. № 74 // Нац. правовой Интернет-портал </w:t>
      </w:r>
      <w:proofErr w:type="spellStart"/>
      <w:r w:rsidRPr="00A94722">
        <w:t>Респ</w:t>
      </w:r>
      <w:proofErr w:type="spellEnd"/>
      <w:r w:rsidRPr="00A94722">
        <w:t xml:space="preserve">. Беларусь. — </w:t>
      </w:r>
      <w:hyperlink r:id="rId9" w:history="1">
        <w:r>
          <w:t>22.01.2020</w:t>
        </w:r>
        <w:r w:rsidRPr="00A94722">
          <w:t xml:space="preserve">. </w:t>
        </w:r>
      </w:hyperlink>
      <w:r w:rsidRPr="00A94722">
        <w:t xml:space="preserve">— </w:t>
      </w:r>
      <w:r>
        <w:rPr>
          <w:color w:val="000000"/>
          <w:shd w:val="clear" w:color="auto" w:fill="FFFFFF"/>
        </w:rPr>
        <w:t>8/35022</w:t>
      </w:r>
      <w:r w:rsidRPr="00A94722">
        <w:t>.</w:t>
      </w:r>
    </w:p>
    <w:p w:rsidR="00D91FD0" w:rsidRPr="00A94722" w:rsidRDefault="00D91FD0" w:rsidP="00D91FD0">
      <w:pPr>
        <w:pStyle w:val="a5"/>
        <w:numPr>
          <w:ilvl w:val="0"/>
          <w:numId w:val="4"/>
        </w:numPr>
        <w:tabs>
          <w:tab w:val="left" w:pos="284"/>
          <w:tab w:val="left" w:pos="426"/>
          <w:tab w:val="left" w:pos="851"/>
          <w:tab w:val="left" w:pos="1134"/>
        </w:tabs>
        <w:ind w:left="0" w:firstLine="709"/>
        <w:contextualSpacing w:val="0"/>
        <w:jc w:val="both"/>
      </w:pPr>
      <w:r w:rsidRPr="00A94722">
        <w:t>Об утверждении Инструкции о порядке исчисления среднего заработка [Электронный ресурс</w:t>
      </w:r>
      <w:proofErr w:type="gramStart"/>
      <w:r w:rsidRPr="00A94722">
        <w:t>] :</w:t>
      </w:r>
      <w:proofErr w:type="gramEnd"/>
      <w:r w:rsidRPr="00A94722">
        <w:t xml:space="preserve"> постановление М-</w:t>
      </w:r>
      <w:proofErr w:type="spellStart"/>
      <w:r w:rsidRPr="00A94722">
        <w:t>ва</w:t>
      </w:r>
      <w:proofErr w:type="spellEnd"/>
      <w:r w:rsidRPr="00A94722">
        <w:t xml:space="preserve"> труда </w:t>
      </w:r>
      <w:proofErr w:type="spellStart"/>
      <w:r w:rsidRPr="00A94722">
        <w:t>Респ</w:t>
      </w:r>
      <w:proofErr w:type="spellEnd"/>
      <w:r w:rsidRPr="00A94722">
        <w:t>. Беларусь, 10 апр. 2000 г., № </w:t>
      </w:r>
      <w:proofErr w:type="gramStart"/>
      <w:r w:rsidRPr="00A94722">
        <w:t>47 :</w:t>
      </w:r>
      <w:proofErr w:type="gramEnd"/>
      <w:r w:rsidRPr="00A94722">
        <w:t xml:space="preserve"> в ред. постановления М-</w:t>
      </w:r>
      <w:proofErr w:type="spellStart"/>
      <w:r w:rsidRPr="00A94722">
        <w:t>ва</w:t>
      </w:r>
      <w:proofErr w:type="spellEnd"/>
      <w:r w:rsidRPr="00A94722">
        <w:t xml:space="preserve"> труда </w:t>
      </w:r>
      <w:proofErr w:type="spellStart"/>
      <w:r w:rsidRPr="00A94722">
        <w:t>Респ</w:t>
      </w:r>
      <w:proofErr w:type="spellEnd"/>
      <w:r w:rsidRPr="00A94722">
        <w:t xml:space="preserve">. Беларусь от </w:t>
      </w:r>
      <w:r>
        <w:t>2</w:t>
      </w:r>
      <w:r w:rsidRPr="00A94722">
        <w:t xml:space="preserve">4 </w:t>
      </w:r>
      <w:r>
        <w:t>окт. 2019 г. № 51</w:t>
      </w:r>
      <w:r w:rsidRPr="00A94722">
        <w:t xml:space="preserve"> // Нац. правовой Интернет-портал </w:t>
      </w:r>
      <w:proofErr w:type="spellStart"/>
      <w:r w:rsidRPr="00A94722">
        <w:t>Респ</w:t>
      </w:r>
      <w:proofErr w:type="spellEnd"/>
      <w:r w:rsidRPr="00A94722">
        <w:t xml:space="preserve">. Беларусь. — </w:t>
      </w:r>
      <w:hyperlink r:id="rId10" w:history="1">
        <w:r>
          <w:rPr>
            <w:color w:val="000000"/>
            <w:shd w:val="clear" w:color="auto" w:fill="FFFFFF"/>
          </w:rPr>
          <w:t>30.12.2019</w:t>
        </w:r>
        <w:r w:rsidRPr="00A94722">
          <w:t xml:space="preserve">. </w:t>
        </w:r>
      </w:hyperlink>
      <w:r w:rsidRPr="00A94722">
        <w:t>— 8/3</w:t>
      </w:r>
      <w:r>
        <w:t>4959</w:t>
      </w:r>
      <w:r w:rsidRPr="00A94722">
        <w:t>.</w:t>
      </w:r>
    </w:p>
    <w:p w:rsidR="00D91FD0" w:rsidRPr="0002684D" w:rsidRDefault="00D91FD0" w:rsidP="00D91FD0">
      <w:pPr>
        <w:pStyle w:val="a5"/>
        <w:numPr>
          <w:ilvl w:val="0"/>
          <w:numId w:val="4"/>
        </w:numPr>
        <w:tabs>
          <w:tab w:val="left" w:pos="284"/>
          <w:tab w:val="left" w:pos="426"/>
          <w:tab w:val="left" w:pos="851"/>
          <w:tab w:val="left" w:pos="1134"/>
        </w:tabs>
        <w:ind w:left="0" w:firstLine="709"/>
        <w:contextualSpacing w:val="0"/>
        <w:jc w:val="both"/>
        <w:rPr>
          <w:color w:val="FF0000"/>
        </w:rPr>
      </w:pPr>
      <w:r w:rsidRPr="00A94722">
        <w:t>Об утверждении Инструкции о порядке начисления амортизации основных средств и нематериальных активов [Электронный ресурс</w:t>
      </w:r>
      <w:proofErr w:type="gramStart"/>
      <w:r w:rsidRPr="00A94722">
        <w:t>] :</w:t>
      </w:r>
      <w:proofErr w:type="gramEnd"/>
      <w:r w:rsidRPr="00A94722">
        <w:t xml:space="preserve"> постановление М-</w:t>
      </w:r>
      <w:proofErr w:type="spellStart"/>
      <w:r w:rsidRPr="00A94722">
        <w:t>ва</w:t>
      </w:r>
      <w:proofErr w:type="spellEnd"/>
      <w:r w:rsidRPr="00A94722">
        <w:t xml:space="preserve"> экономики </w:t>
      </w:r>
      <w:proofErr w:type="spellStart"/>
      <w:r w:rsidRPr="00A94722">
        <w:t>Респ</w:t>
      </w:r>
      <w:proofErr w:type="spellEnd"/>
      <w:r w:rsidRPr="00A94722">
        <w:t>. Беларусь, М-</w:t>
      </w:r>
      <w:proofErr w:type="spellStart"/>
      <w:r w:rsidRPr="0002684D">
        <w:t>ва</w:t>
      </w:r>
      <w:proofErr w:type="spellEnd"/>
      <w:r w:rsidRPr="0002684D">
        <w:t xml:space="preserve"> финансов </w:t>
      </w:r>
      <w:proofErr w:type="spellStart"/>
      <w:r w:rsidRPr="0002684D">
        <w:t>Респ</w:t>
      </w:r>
      <w:proofErr w:type="spellEnd"/>
      <w:r w:rsidRPr="0002684D">
        <w:t>. Беларусь и М-</w:t>
      </w:r>
      <w:proofErr w:type="spellStart"/>
      <w:r w:rsidRPr="0002684D">
        <w:t>ва</w:t>
      </w:r>
      <w:proofErr w:type="spellEnd"/>
      <w:r w:rsidRPr="0002684D">
        <w:t xml:space="preserve"> архитектуры и строительства </w:t>
      </w:r>
      <w:proofErr w:type="spellStart"/>
      <w:r w:rsidRPr="0002684D">
        <w:t>Респ</w:t>
      </w:r>
      <w:proofErr w:type="spellEnd"/>
      <w:r w:rsidRPr="0002684D">
        <w:t>. Беларусь, 27 фев. 2009 г., № 37/18/</w:t>
      </w:r>
      <w:proofErr w:type="gramStart"/>
      <w:r w:rsidRPr="0002684D">
        <w:t>6 :</w:t>
      </w:r>
      <w:proofErr w:type="gramEnd"/>
      <w:r w:rsidRPr="0002684D">
        <w:t xml:space="preserve"> в ред. постановления М-</w:t>
      </w:r>
      <w:proofErr w:type="spellStart"/>
      <w:r w:rsidRPr="0002684D">
        <w:t>ва</w:t>
      </w:r>
      <w:proofErr w:type="spellEnd"/>
      <w:r w:rsidRPr="0002684D">
        <w:t xml:space="preserve"> экономики </w:t>
      </w:r>
      <w:proofErr w:type="spellStart"/>
      <w:r w:rsidRPr="0002684D">
        <w:t>Респ</w:t>
      </w:r>
      <w:proofErr w:type="spellEnd"/>
      <w:r w:rsidRPr="0002684D">
        <w:t>. Беларусь, М-</w:t>
      </w:r>
      <w:proofErr w:type="spellStart"/>
      <w:r w:rsidRPr="0002684D">
        <w:t>ва</w:t>
      </w:r>
      <w:proofErr w:type="spellEnd"/>
      <w:r w:rsidRPr="0002684D">
        <w:t xml:space="preserve"> финансов </w:t>
      </w:r>
      <w:proofErr w:type="spellStart"/>
      <w:r w:rsidRPr="0002684D">
        <w:t>Респ</w:t>
      </w:r>
      <w:proofErr w:type="spellEnd"/>
      <w:r w:rsidRPr="0002684D">
        <w:t>. Беларусь и М-</w:t>
      </w:r>
      <w:proofErr w:type="spellStart"/>
      <w:r w:rsidRPr="0002684D">
        <w:t>ва</w:t>
      </w:r>
      <w:proofErr w:type="spellEnd"/>
      <w:r w:rsidRPr="0002684D">
        <w:t xml:space="preserve"> архитектуры и строительства </w:t>
      </w:r>
      <w:proofErr w:type="spellStart"/>
      <w:r w:rsidRPr="0002684D">
        <w:t>Респ</w:t>
      </w:r>
      <w:proofErr w:type="spellEnd"/>
      <w:r w:rsidRPr="0002684D">
        <w:t>. Беларусь от 19 дек. 2019 г. № </w:t>
      </w:r>
      <w:r w:rsidRPr="0002684D">
        <w:rPr>
          <w:shd w:val="clear" w:color="auto" w:fill="FFFFFF"/>
        </w:rPr>
        <w:t>25/79/70</w:t>
      </w:r>
      <w:r w:rsidRPr="0002684D">
        <w:t xml:space="preserve"> // Нац. правовой Интернет-портал </w:t>
      </w:r>
      <w:proofErr w:type="spellStart"/>
      <w:r w:rsidRPr="0002684D">
        <w:t>Респ</w:t>
      </w:r>
      <w:proofErr w:type="spellEnd"/>
      <w:r w:rsidRPr="0002684D">
        <w:t xml:space="preserve">. Беларусь. — </w:t>
      </w:r>
      <w:r w:rsidRPr="0002684D">
        <w:rPr>
          <w:shd w:val="clear" w:color="auto" w:fill="FFFFFF"/>
        </w:rPr>
        <w:t>09.01.2020</w:t>
      </w:r>
      <w:r w:rsidRPr="0002684D">
        <w:t>. — № </w:t>
      </w:r>
      <w:r w:rsidRPr="0002684D">
        <w:rPr>
          <w:shd w:val="clear" w:color="auto" w:fill="FFFFFF"/>
        </w:rPr>
        <w:t>8/34982</w:t>
      </w:r>
      <w:r w:rsidRPr="0002684D">
        <w:t>.</w:t>
      </w:r>
    </w:p>
    <w:p w:rsidR="00D91FD0" w:rsidRPr="00A94722" w:rsidRDefault="00D91FD0" w:rsidP="00D91FD0">
      <w:pPr>
        <w:pStyle w:val="a5"/>
        <w:numPr>
          <w:ilvl w:val="0"/>
          <w:numId w:val="4"/>
        </w:numPr>
        <w:tabs>
          <w:tab w:val="left" w:pos="284"/>
          <w:tab w:val="left" w:pos="426"/>
          <w:tab w:val="left" w:pos="851"/>
          <w:tab w:val="left" w:pos="1134"/>
        </w:tabs>
        <w:ind w:left="0" w:firstLine="709"/>
        <w:contextualSpacing w:val="0"/>
        <w:jc w:val="both"/>
      </w:pPr>
      <w:r w:rsidRPr="00A94722">
        <w:t>Об утверждении Инструкции по бухгалтерскому учету государственной поддержки, Инструкции по бухгалтерскому учету безвозмездной помощи, признании утратившими силу некоторых постановлений Министерства финансов Республики Беларусь и отдельных структурных элементов постановлений Министерства финансов Республики Беларусь по вопросам бухгалтерского учета [Электронный ресурс</w:t>
      </w:r>
      <w:proofErr w:type="gramStart"/>
      <w:r w:rsidRPr="00A94722">
        <w:t>] :</w:t>
      </w:r>
      <w:proofErr w:type="gramEnd"/>
      <w:r w:rsidRPr="00A94722">
        <w:t xml:space="preserve"> постановление М-</w:t>
      </w:r>
      <w:proofErr w:type="spellStart"/>
      <w:r w:rsidRPr="00A94722">
        <w:t>ва</w:t>
      </w:r>
      <w:proofErr w:type="spellEnd"/>
      <w:r w:rsidRPr="00A94722">
        <w:t xml:space="preserve"> финансов </w:t>
      </w:r>
      <w:proofErr w:type="spellStart"/>
      <w:r w:rsidRPr="00A94722">
        <w:t>Респ</w:t>
      </w:r>
      <w:proofErr w:type="spellEnd"/>
      <w:r w:rsidRPr="00A94722">
        <w:t>. Беларусь, 31 окт. 2011 г., № </w:t>
      </w:r>
      <w:proofErr w:type="gramStart"/>
      <w:r w:rsidRPr="00A94722">
        <w:t>112 :</w:t>
      </w:r>
      <w:proofErr w:type="gramEnd"/>
      <w:r w:rsidRPr="00A94722">
        <w:t xml:space="preserve"> в ред. постановления М-</w:t>
      </w:r>
      <w:proofErr w:type="spellStart"/>
      <w:r w:rsidRPr="00A94722">
        <w:t>ва</w:t>
      </w:r>
      <w:proofErr w:type="spellEnd"/>
      <w:r w:rsidRPr="00A94722">
        <w:t xml:space="preserve"> финансов </w:t>
      </w:r>
      <w:proofErr w:type="spellStart"/>
      <w:r w:rsidRPr="00A94722">
        <w:t>Респ</w:t>
      </w:r>
      <w:proofErr w:type="spellEnd"/>
      <w:r w:rsidRPr="00A94722">
        <w:t xml:space="preserve">. Беларусь от 10 дек. 2013 г. № 84 // Нац. правовой Интернет-портал </w:t>
      </w:r>
      <w:proofErr w:type="spellStart"/>
      <w:r w:rsidRPr="00A94722">
        <w:t>Респ</w:t>
      </w:r>
      <w:proofErr w:type="spellEnd"/>
      <w:r w:rsidRPr="00A94722">
        <w:t xml:space="preserve">. Беларусь. — </w:t>
      </w:r>
      <w:hyperlink r:id="rId11" w:history="1">
        <w:r w:rsidRPr="00A94722">
          <w:t xml:space="preserve">15.01.2014. </w:t>
        </w:r>
      </w:hyperlink>
      <w:r w:rsidRPr="00A94722">
        <w:t>— № 8/28249.</w:t>
      </w:r>
    </w:p>
    <w:p w:rsidR="00D91FD0" w:rsidRPr="00A94722" w:rsidRDefault="00D91FD0" w:rsidP="00D91FD0">
      <w:pPr>
        <w:pStyle w:val="a5"/>
        <w:numPr>
          <w:ilvl w:val="0"/>
          <w:numId w:val="4"/>
        </w:numPr>
        <w:tabs>
          <w:tab w:val="left" w:pos="284"/>
          <w:tab w:val="left" w:pos="426"/>
          <w:tab w:val="left" w:pos="851"/>
          <w:tab w:val="left" w:pos="1134"/>
        </w:tabs>
        <w:ind w:left="0" w:firstLine="709"/>
        <w:contextualSpacing w:val="0"/>
        <w:jc w:val="both"/>
      </w:pPr>
      <w:r w:rsidRPr="00A94722">
        <w:t>Об утверждении Инструкции по бухгалтерскому учету доходов и расходов и признании утратившими силу некоторых постановлений Министерства финансов Республики Беларусь и их отдельных структурных элементов [Электронный ресурс</w:t>
      </w:r>
      <w:proofErr w:type="gramStart"/>
      <w:r w:rsidRPr="00A94722">
        <w:t>] :</w:t>
      </w:r>
      <w:proofErr w:type="gramEnd"/>
      <w:r w:rsidRPr="00A94722">
        <w:t xml:space="preserve"> постановление М-</w:t>
      </w:r>
      <w:proofErr w:type="spellStart"/>
      <w:r w:rsidRPr="00A94722">
        <w:t>ва</w:t>
      </w:r>
      <w:proofErr w:type="spellEnd"/>
      <w:r w:rsidRPr="00A94722">
        <w:t xml:space="preserve"> финансов </w:t>
      </w:r>
      <w:proofErr w:type="spellStart"/>
      <w:r w:rsidRPr="00A94722">
        <w:t>Респ</w:t>
      </w:r>
      <w:proofErr w:type="spellEnd"/>
      <w:r w:rsidRPr="00A94722">
        <w:t>. Беларусь, 30 сент. 2011 г., № </w:t>
      </w:r>
      <w:proofErr w:type="gramStart"/>
      <w:r w:rsidRPr="00A94722">
        <w:t>102 :</w:t>
      </w:r>
      <w:proofErr w:type="gramEnd"/>
      <w:r w:rsidRPr="00A94722">
        <w:t xml:space="preserve"> в ред. постановления М-</w:t>
      </w:r>
      <w:proofErr w:type="spellStart"/>
      <w:r w:rsidRPr="00A94722">
        <w:t>ва</w:t>
      </w:r>
      <w:proofErr w:type="spellEnd"/>
      <w:r w:rsidRPr="00A94722">
        <w:t xml:space="preserve"> финансов </w:t>
      </w:r>
      <w:proofErr w:type="spellStart"/>
      <w:r w:rsidRPr="00A94722">
        <w:t>Респ</w:t>
      </w:r>
      <w:proofErr w:type="spellEnd"/>
      <w:r w:rsidRPr="00A94722">
        <w:t xml:space="preserve">. Беларусь от 22 дек. 2018 г. № 74 // Нац. правовой Интернет-портал </w:t>
      </w:r>
      <w:proofErr w:type="spellStart"/>
      <w:r w:rsidRPr="00A94722">
        <w:t>Респ</w:t>
      </w:r>
      <w:proofErr w:type="spellEnd"/>
      <w:r w:rsidRPr="00A94722">
        <w:t xml:space="preserve">. Беларусь. — </w:t>
      </w:r>
      <w:hyperlink r:id="rId12" w:history="1">
        <w:r w:rsidRPr="00A94722">
          <w:t xml:space="preserve">29.12.2018. </w:t>
        </w:r>
      </w:hyperlink>
      <w:r w:rsidRPr="00A94722">
        <w:t>— № 8/33714.</w:t>
      </w:r>
    </w:p>
    <w:p w:rsidR="00D91FD0" w:rsidRPr="00A94722" w:rsidRDefault="00D91FD0" w:rsidP="00D91FD0">
      <w:pPr>
        <w:pStyle w:val="a5"/>
        <w:numPr>
          <w:ilvl w:val="0"/>
          <w:numId w:val="4"/>
        </w:numPr>
        <w:tabs>
          <w:tab w:val="left" w:pos="284"/>
          <w:tab w:val="left" w:pos="426"/>
          <w:tab w:val="left" w:pos="851"/>
          <w:tab w:val="left" w:pos="1134"/>
        </w:tabs>
        <w:ind w:left="0" w:firstLine="709"/>
        <w:contextualSpacing w:val="0"/>
        <w:jc w:val="both"/>
      </w:pPr>
      <w:r w:rsidRPr="00A94722">
        <w:t>Об утверждении Инструкции по бухгалтерскому учету запасов и признании утратившим силу некоторых постановлений Министерства финансов Республики Беларусь и их отдельных структурных элементов [Электронный ресурс</w:t>
      </w:r>
      <w:proofErr w:type="gramStart"/>
      <w:r w:rsidRPr="00A94722">
        <w:t>] :</w:t>
      </w:r>
      <w:proofErr w:type="gramEnd"/>
      <w:r w:rsidRPr="00A94722">
        <w:t xml:space="preserve"> постановление М-</w:t>
      </w:r>
      <w:proofErr w:type="spellStart"/>
      <w:r w:rsidRPr="00A94722">
        <w:t>ва</w:t>
      </w:r>
      <w:proofErr w:type="spellEnd"/>
      <w:r w:rsidRPr="00A94722">
        <w:t xml:space="preserve"> финансов </w:t>
      </w:r>
      <w:proofErr w:type="spellStart"/>
      <w:r w:rsidRPr="00A94722">
        <w:t>Респ</w:t>
      </w:r>
      <w:proofErr w:type="spellEnd"/>
      <w:r w:rsidRPr="00A94722">
        <w:t xml:space="preserve">. Беларусь, 12 </w:t>
      </w:r>
      <w:proofErr w:type="spellStart"/>
      <w:r w:rsidRPr="00A94722">
        <w:t>нояб</w:t>
      </w:r>
      <w:proofErr w:type="spellEnd"/>
      <w:r w:rsidRPr="00A94722">
        <w:t>. 2010 г., № </w:t>
      </w:r>
      <w:proofErr w:type="gramStart"/>
      <w:r w:rsidRPr="00A94722">
        <w:t>133 :</w:t>
      </w:r>
      <w:proofErr w:type="gramEnd"/>
      <w:r w:rsidRPr="00A94722">
        <w:t xml:space="preserve"> в ред. постановления М-</w:t>
      </w:r>
      <w:proofErr w:type="spellStart"/>
      <w:r w:rsidRPr="00A94722">
        <w:t>ва</w:t>
      </w:r>
      <w:proofErr w:type="spellEnd"/>
      <w:r w:rsidRPr="00A94722">
        <w:t xml:space="preserve"> финансов </w:t>
      </w:r>
      <w:proofErr w:type="spellStart"/>
      <w:r w:rsidRPr="00A94722">
        <w:t>Респ</w:t>
      </w:r>
      <w:proofErr w:type="spellEnd"/>
      <w:r w:rsidRPr="00A94722">
        <w:t xml:space="preserve">. Беларусь от 30 апр. 2012 г. № 26 // Нац. реестр правовых актов </w:t>
      </w:r>
      <w:proofErr w:type="spellStart"/>
      <w:r w:rsidRPr="00A94722">
        <w:t>Респ</w:t>
      </w:r>
      <w:proofErr w:type="spellEnd"/>
      <w:r w:rsidRPr="00A94722">
        <w:t>. Беларусь. — 31.08.2012. — № 8/26355.</w:t>
      </w:r>
    </w:p>
    <w:p w:rsidR="00D91FD0" w:rsidRPr="00A94722" w:rsidRDefault="00D91FD0" w:rsidP="00D91FD0">
      <w:pPr>
        <w:pStyle w:val="a5"/>
        <w:numPr>
          <w:ilvl w:val="0"/>
          <w:numId w:val="4"/>
        </w:numPr>
        <w:tabs>
          <w:tab w:val="left" w:pos="284"/>
          <w:tab w:val="left" w:pos="426"/>
          <w:tab w:val="left" w:pos="851"/>
          <w:tab w:val="left" w:pos="1134"/>
        </w:tabs>
        <w:ind w:left="0" w:firstLine="709"/>
        <w:contextualSpacing w:val="0"/>
        <w:jc w:val="both"/>
      </w:pPr>
      <w:r w:rsidRPr="00A94722">
        <w:t>Об утверждении Инструкции по бухгалтерскому учету основных средств и признании утратившими силу некоторых постановлений и отдельных структурных элементов постановлений Министерства финансов Республики Беларусь по вопросам бухгалтерского учета [Электронный ресурс</w:t>
      </w:r>
      <w:proofErr w:type="gramStart"/>
      <w:r w:rsidRPr="00A94722">
        <w:t>] :</w:t>
      </w:r>
      <w:proofErr w:type="gramEnd"/>
      <w:r w:rsidRPr="00A94722">
        <w:t xml:space="preserve"> постановление М-</w:t>
      </w:r>
      <w:proofErr w:type="spellStart"/>
      <w:r w:rsidRPr="00A94722">
        <w:t>ва</w:t>
      </w:r>
      <w:proofErr w:type="spellEnd"/>
      <w:r w:rsidRPr="00A94722">
        <w:t xml:space="preserve"> финансов </w:t>
      </w:r>
      <w:proofErr w:type="spellStart"/>
      <w:r w:rsidRPr="00A94722">
        <w:t>Респ</w:t>
      </w:r>
      <w:proofErr w:type="spellEnd"/>
      <w:r w:rsidRPr="00A94722">
        <w:t xml:space="preserve">. Беларусь, 30 апр. 2012 г., № 26 // Нац. реестр правовых актов </w:t>
      </w:r>
      <w:proofErr w:type="spellStart"/>
      <w:r w:rsidRPr="00A94722">
        <w:t>Респ</w:t>
      </w:r>
      <w:proofErr w:type="spellEnd"/>
      <w:r w:rsidRPr="00A94722">
        <w:t>. Беларусь. — 31.08.2012. — № 8/26355.</w:t>
      </w:r>
    </w:p>
    <w:p w:rsidR="00D91FD0" w:rsidRPr="00A94722" w:rsidRDefault="00D91FD0" w:rsidP="00D91FD0">
      <w:pPr>
        <w:pStyle w:val="a5"/>
        <w:numPr>
          <w:ilvl w:val="0"/>
          <w:numId w:val="4"/>
        </w:numPr>
        <w:tabs>
          <w:tab w:val="left" w:pos="284"/>
          <w:tab w:val="left" w:pos="426"/>
          <w:tab w:val="left" w:pos="851"/>
          <w:tab w:val="left" w:pos="1134"/>
        </w:tabs>
        <w:ind w:left="0" w:firstLine="709"/>
        <w:contextualSpacing w:val="0"/>
        <w:jc w:val="both"/>
      </w:pPr>
      <w:r w:rsidRPr="00A94722">
        <w:t xml:space="preserve">Об утверждении Инструкции по инвентаризации активов и обязательств и признании утратившим силу нормативного правового акта Министерства финансов </w:t>
      </w:r>
      <w:r w:rsidRPr="00A94722">
        <w:lastRenderedPageBreak/>
        <w:t>Республики Беларусь [Электронный ресурс</w:t>
      </w:r>
      <w:proofErr w:type="gramStart"/>
      <w:r w:rsidRPr="00A94722">
        <w:t>] :</w:t>
      </w:r>
      <w:proofErr w:type="gramEnd"/>
      <w:r w:rsidRPr="00A94722">
        <w:t xml:space="preserve"> постановление М-</w:t>
      </w:r>
      <w:proofErr w:type="spellStart"/>
      <w:r w:rsidRPr="00A94722">
        <w:t>ва</w:t>
      </w:r>
      <w:proofErr w:type="spellEnd"/>
      <w:r w:rsidRPr="00A94722">
        <w:t xml:space="preserve"> финансов </w:t>
      </w:r>
      <w:proofErr w:type="spellStart"/>
      <w:r w:rsidRPr="00A94722">
        <w:t>Респ</w:t>
      </w:r>
      <w:proofErr w:type="spellEnd"/>
      <w:r w:rsidRPr="00A94722">
        <w:t xml:space="preserve">. Беларусь, 30 </w:t>
      </w:r>
      <w:proofErr w:type="spellStart"/>
      <w:r w:rsidRPr="00A94722">
        <w:t>нояб</w:t>
      </w:r>
      <w:proofErr w:type="spellEnd"/>
      <w:r w:rsidRPr="00A94722">
        <w:t>. 2007 г., № </w:t>
      </w:r>
      <w:proofErr w:type="gramStart"/>
      <w:r w:rsidRPr="00A94722">
        <w:t>180 :</w:t>
      </w:r>
      <w:proofErr w:type="gramEnd"/>
      <w:r w:rsidRPr="00A94722">
        <w:t xml:space="preserve"> в ред. постановления М-</w:t>
      </w:r>
      <w:proofErr w:type="spellStart"/>
      <w:r w:rsidRPr="00A94722">
        <w:t>ва</w:t>
      </w:r>
      <w:proofErr w:type="spellEnd"/>
      <w:r w:rsidRPr="00A94722">
        <w:t xml:space="preserve"> финансов </w:t>
      </w:r>
      <w:proofErr w:type="spellStart"/>
      <w:r w:rsidRPr="00A94722">
        <w:t>Респ</w:t>
      </w:r>
      <w:proofErr w:type="spellEnd"/>
      <w:r w:rsidRPr="00A94722">
        <w:t xml:space="preserve">. Беларусь от 22 апр. 2010 г. № 50 // Нац. правовой Интернет-портал </w:t>
      </w:r>
      <w:proofErr w:type="spellStart"/>
      <w:r w:rsidRPr="00A94722">
        <w:t>Респ</w:t>
      </w:r>
      <w:proofErr w:type="spellEnd"/>
      <w:r w:rsidRPr="00A94722">
        <w:t xml:space="preserve">. Беларусь. — </w:t>
      </w:r>
      <w:hyperlink r:id="rId13" w:history="1">
        <w:r w:rsidRPr="00A94722">
          <w:t xml:space="preserve">12.05.2010. </w:t>
        </w:r>
      </w:hyperlink>
      <w:r w:rsidRPr="00A94722">
        <w:t>— № 8/22313.</w:t>
      </w:r>
    </w:p>
    <w:p w:rsidR="00D91FD0" w:rsidRPr="00616483" w:rsidRDefault="00D91FD0" w:rsidP="00D91FD0">
      <w:pPr>
        <w:pStyle w:val="a5"/>
        <w:widowControl w:val="0"/>
        <w:numPr>
          <w:ilvl w:val="0"/>
          <w:numId w:val="4"/>
        </w:numPr>
        <w:shd w:val="clear" w:color="auto" w:fill="FFFFFF"/>
        <w:tabs>
          <w:tab w:val="left" w:pos="284"/>
          <w:tab w:val="left" w:pos="426"/>
          <w:tab w:val="left" w:pos="851"/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</w:pPr>
      <w:r w:rsidRPr="00616483">
        <w:t xml:space="preserve">Об утверждении Методических рекомендаций по прогнозированию, учету и </w:t>
      </w:r>
      <w:proofErr w:type="spellStart"/>
      <w:r w:rsidRPr="00616483">
        <w:t>калькулированию</w:t>
      </w:r>
      <w:proofErr w:type="spellEnd"/>
      <w:r w:rsidRPr="00616483">
        <w:t xml:space="preserve"> себестоимости продукции (товаров, работ, услуг) в промышленных организациях системы Министерства промышленности Республики Беларусь [Электронный ресурс</w:t>
      </w:r>
      <w:proofErr w:type="gramStart"/>
      <w:r w:rsidRPr="00616483">
        <w:t>] :</w:t>
      </w:r>
      <w:proofErr w:type="gramEnd"/>
      <w:r w:rsidRPr="00616483">
        <w:t xml:space="preserve"> приказ М-</w:t>
      </w:r>
      <w:proofErr w:type="spellStart"/>
      <w:r w:rsidRPr="00616483">
        <w:t>ва</w:t>
      </w:r>
      <w:proofErr w:type="spellEnd"/>
      <w:r w:rsidRPr="00616483">
        <w:t xml:space="preserve"> промышленности </w:t>
      </w:r>
      <w:proofErr w:type="spellStart"/>
      <w:r w:rsidRPr="00616483">
        <w:t>Респ</w:t>
      </w:r>
      <w:proofErr w:type="spellEnd"/>
      <w:r w:rsidRPr="00616483">
        <w:t xml:space="preserve">. Беларусь, 05 июня 2015 г., № 273. </w:t>
      </w:r>
      <w:r>
        <w:t>—</w:t>
      </w:r>
      <w:r w:rsidRPr="00616483">
        <w:t xml:space="preserve"> Режим доступа: https://normativka.by/lib/document/49718/sid/ 54a67b7cbbc94a0b86108f1c50d</w:t>
      </w:r>
      <w:r>
        <w:t>824ae. — Дата доступа: 03.06.2020</w:t>
      </w:r>
      <w:r w:rsidRPr="00616483">
        <w:t>.</w:t>
      </w:r>
    </w:p>
    <w:p w:rsidR="00D91FD0" w:rsidRPr="00A94722" w:rsidRDefault="00D91FD0" w:rsidP="00D91FD0">
      <w:pPr>
        <w:pStyle w:val="a5"/>
        <w:numPr>
          <w:ilvl w:val="0"/>
          <w:numId w:val="4"/>
        </w:numPr>
        <w:tabs>
          <w:tab w:val="left" w:pos="284"/>
          <w:tab w:val="left" w:pos="426"/>
          <w:tab w:val="left" w:pos="851"/>
          <w:tab w:val="left" w:pos="1134"/>
        </w:tabs>
        <w:ind w:left="0" w:firstLine="709"/>
        <w:contextualSpacing w:val="0"/>
        <w:jc w:val="both"/>
      </w:pPr>
      <w:r w:rsidRPr="00A94722">
        <w:t>Об утверждении Национального стандарта бухгалтерского учета и отчетности «Индивидуальная бухгалтерская отчетность», внесении дополнения и изменений в постановление Министерства финансов Республики Беларусь от 30 июня 2014 г. № 46 и признании утратившими силу постановления Министерства финансов Республики Беларусь 31 октября 2011 г. № 111 и отдельных структурных элементов некоторых постановлений Министерства финансов Республики Беларусь [Электронный ресурс</w:t>
      </w:r>
      <w:proofErr w:type="gramStart"/>
      <w:r w:rsidRPr="00A94722">
        <w:t>] :</w:t>
      </w:r>
      <w:proofErr w:type="gramEnd"/>
      <w:r w:rsidRPr="00A94722">
        <w:t xml:space="preserve"> постановление М-</w:t>
      </w:r>
      <w:proofErr w:type="spellStart"/>
      <w:r w:rsidRPr="00A94722">
        <w:t>ва</w:t>
      </w:r>
      <w:proofErr w:type="spellEnd"/>
      <w:r w:rsidRPr="00A94722">
        <w:t xml:space="preserve"> финансов </w:t>
      </w:r>
      <w:proofErr w:type="spellStart"/>
      <w:r w:rsidRPr="00A94722">
        <w:t>Респ</w:t>
      </w:r>
      <w:proofErr w:type="spellEnd"/>
      <w:r w:rsidRPr="00A94722">
        <w:t>. Беларусь, 12 дек. 2016 г., № </w:t>
      </w:r>
      <w:proofErr w:type="gramStart"/>
      <w:r w:rsidRPr="00A94722">
        <w:t>104 :</w:t>
      </w:r>
      <w:proofErr w:type="gramEnd"/>
      <w:r w:rsidRPr="00A94722">
        <w:t xml:space="preserve"> в ред. постановления М-</w:t>
      </w:r>
      <w:proofErr w:type="spellStart"/>
      <w:r w:rsidRPr="00A94722">
        <w:t>ва</w:t>
      </w:r>
      <w:proofErr w:type="spellEnd"/>
      <w:r w:rsidRPr="00A94722">
        <w:t xml:space="preserve"> финансов </w:t>
      </w:r>
      <w:proofErr w:type="spellStart"/>
      <w:r w:rsidRPr="00A94722">
        <w:t>Респ</w:t>
      </w:r>
      <w:proofErr w:type="spellEnd"/>
      <w:r w:rsidRPr="00A94722">
        <w:t xml:space="preserve">. Беларусь от 22 дек. 2018 г. № 74 // Нац. правовой Интернет-портал </w:t>
      </w:r>
      <w:proofErr w:type="spellStart"/>
      <w:r w:rsidRPr="00A94722">
        <w:t>Респ</w:t>
      </w:r>
      <w:proofErr w:type="spellEnd"/>
      <w:r w:rsidRPr="00A94722">
        <w:t xml:space="preserve">. Беларусь. — </w:t>
      </w:r>
      <w:hyperlink r:id="rId14" w:history="1">
        <w:r w:rsidRPr="00A94722">
          <w:t xml:space="preserve">29.12.2018. </w:t>
        </w:r>
      </w:hyperlink>
      <w:r w:rsidRPr="00A94722">
        <w:t>— 8/33714.</w:t>
      </w:r>
    </w:p>
    <w:p w:rsidR="00D91FD0" w:rsidRPr="00A94722" w:rsidRDefault="00D91FD0" w:rsidP="00D91FD0">
      <w:pPr>
        <w:numPr>
          <w:ilvl w:val="0"/>
          <w:numId w:val="4"/>
        </w:numPr>
        <w:tabs>
          <w:tab w:val="left" w:pos="284"/>
          <w:tab w:val="left" w:pos="426"/>
          <w:tab w:val="left" w:pos="851"/>
          <w:tab w:val="left" w:pos="1134"/>
        </w:tabs>
        <w:ind w:left="0" w:firstLine="709"/>
        <w:jc w:val="both"/>
      </w:pPr>
      <w:r w:rsidRPr="00A94722">
        <w:t>Об утверждении Национального стандарта бухгалтерского учета и отчетности «Учетная политика организации, изменения в учетных оценках, ошибки» [Электронный ресурс</w:t>
      </w:r>
      <w:proofErr w:type="gramStart"/>
      <w:r w:rsidRPr="00A94722">
        <w:t>] :</w:t>
      </w:r>
      <w:proofErr w:type="gramEnd"/>
      <w:r w:rsidRPr="00A94722">
        <w:t xml:space="preserve"> утв. постановлением М-</w:t>
      </w:r>
      <w:proofErr w:type="spellStart"/>
      <w:r w:rsidRPr="00A94722">
        <w:t>ва</w:t>
      </w:r>
      <w:proofErr w:type="spellEnd"/>
      <w:r w:rsidRPr="00A94722">
        <w:t xml:space="preserve"> финансов </w:t>
      </w:r>
      <w:proofErr w:type="spellStart"/>
      <w:r w:rsidRPr="00A94722">
        <w:t>Респ</w:t>
      </w:r>
      <w:proofErr w:type="spellEnd"/>
      <w:r w:rsidRPr="00A94722">
        <w:t xml:space="preserve">. Беларусь, 10 дек. 2013 г., № 80 // Нац. правовой Интернет-портал </w:t>
      </w:r>
      <w:proofErr w:type="spellStart"/>
      <w:r w:rsidRPr="00A94722">
        <w:t>Респ</w:t>
      </w:r>
      <w:proofErr w:type="spellEnd"/>
      <w:r w:rsidRPr="00A94722">
        <w:t>. Беларусь. — 20.02.2014. — № 8/28368.</w:t>
      </w:r>
    </w:p>
    <w:p w:rsidR="00D91FD0" w:rsidRPr="00A94722" w:rsidRDefault="00D91FD0" w:rsidP="00D91FD0">
      <w:pPr>
        <w:pStyle w:val="a5"/>
        <w:numPr>
          <w:ilvl w:val="0"/>
          <w:numId w:val="4"/>
        </w:numPr>
        <w:tabs>
          <w:tab w:val="left" w:pos="284"/>
          <w:tab w:val="left" w:pos="426"/>
          <w:tab w:val="left" w:pos="851"/>
          <w:tab w:val="left" w:pos="1134"/>
        </w:tabs>
        <w:ind w:left="0" w:firstLine="709"/>
        <w:contextualSpacing w:val="0"/>
        <w:jc w:val="both"/>
      </w:pPr>
      <w:r w:rsidRPr="00A94722">
        <w:t>Об утверждении Положения о приемке товаров по количеству и качеству [Электронный ресурс</w:t>
      </w:r>
      <w:proofErr w:type="gramStart"/>
      <w:r w:rsidRPr="00A94722">
        <w:t>] :</w:t>
      </w:r>
      <w:proofErr w:type="gramEnd"/>
      <w:r w:rsidRPr="00A94722">
        <w:t xml:space="preserve"> постановление Совета министров </w:t>
      </w:r>
      <w:proofErr w:type="spellStart"/>
      <w:r w:rsidRPr="00A94722">
        <w:t>Респ</w:t>
      </w:r>
      <w:proofErr w:type="spellEnd"/>
      <w:r w:rsidRPr="00A94722">
        <w:t>. Беларусь, 3 сен. 2008 г., № </w:t>
      </w:r>
      <w:proofErr w:type="gramStart"/>
      <w:r w:rsidRPr="00A94722">
        <w:t>1290 :</w:t>
      </w:r>
      <w:proofErr w:type="gramEnd"/>
      <w:r w:rsidRPr="00A94722">
        <w:t xml:space="preserve"> в ред. постановления Совета министров </w:t>
      </w:r>
      <w:proofErr w:type="spellStart"/>
      <w:r w:rsidRPr="00A94722">
        <w:t>Респ</w:t>
      </w:r>
      <w:proofErr w:type="spellEnd"/>
      <w:r w:rsidRPr="00A94722">
        <w:t xml:space="preserve">. Беларусь от 13 окт. 2017 г. № 773 // Нац. правовой Интернет-портал </w:t>
      </w:r>
      <w:proofErr w:type="spellStart"/>
      <w:r w:rsidRPr="00A94722">
        <w:t>Респ</w:t>
      </w:r>
      <w:proofErr w:type="spellEnd"/>
      <w:r w:rsidRPr="00A94722">
        <w:t xml:space="preserve">. Беларусь. — </w:t>
      </w:r>
      <w:hyperlink r:id="rId15" w:history="1">
        <w:r w:rsidRPr="00A94722">
          <w:t xml:space="preserve">19.10.2017. </w:t>
        </w:r>
      </w:hyperlink>
      <w:r w:rsidRPr="00A94722">
        <w:t>— 5/44307.</w:t>
      </w:r>
    </w:p>
    <w:p w:rsidR="00D91FD0" w:rsidRPr="00616483" w:rsidRDefault="00D91FD0" w:rsidP="00D91FD0">
      <w:pPr>
        <w:tabs>
          <w:tab w:val="left" w:pos="709"/>
          <w:tab w:val="left" w:pos="851"/>
          <w:tab w:val="left" w:pos="1134"/>
        </w:tabs>
        <w:jc w:val="both"/>
      </w:pPr>
    </w:p>
    <w:p w:rsidR="00D91FD0" w:rsidRPr="00616483" w:rsidRDefault="00D91FD0" w:rsidP="00D91FD0">
      <w:pPr>
        <w:jc w:val="center"/>
        <w:rPr>
          <w:b/>
          <w:color w:val="000000"/>
        </w:rPr>
      </w:pPr>
      <w:r w:rsidRPr="00616483">
        <w:rPr>
          <w:b/>
          <w:color w:val="000000"/>
        </w:rPr>
        <w:t>Основная литература</w:t>
      </w:r>
    </w:p>
    <w:p w:rsidR="00D91FD0" w:rsidRPr="00616483" w:rsidRDefault="00D91FD0" w:rsidP="00D91FD0">
      <w:pPr>
        <w:ind w:firstLine="709"/>
        <w:jc w:val="center"/>
      </w:pPr>
    </w:p>
    <w:p w:rsidR="00D91FD0" w:rsidRDefault="00D91FD0" w:rsidP="00D91FD0">
      <w:pPr>
        <w:numPr>
          <w:ilvl w:val="0"/>
          <w:numId w:val="1"/>
        </w:numPr>
        <w:tabs>
          <w:tab w:val="clear" w:pos="360"/>
          <w:tab w:val="left" w:pos="720"/>
          <w:tab w:val="num" w:pos="1069"/>
        </w:tabs>
        <w:ind w:left="0" w:firstLine="360"/>
        <w:jc w:val="both"/>
        <w:rPr>
          <w:color w:val="000000"/>
        </w:rPr>
      </w:pPr>
      <w:r w:rsidRPr="00775D45">
        <w:rPr>
          <w:i/>
        </w:rPr>
        <w:t>Бугаев А. В.</w:t>
      </w:r>
      <w:r w:rsidRPr="00775D45">
        <w:t xml:space="preserve"> 250 проводок в формате МСФО (IFRS) / А. В. Бугаев. — </w:t>
      </w:r>
      <w:proofErr w:type="gramStart"/>
      <w:r w:rsidRPr="00775D45">
        <w:t>Минск :</w:t>
      </w:r>
      <w:proofErr w:type="gramEnd"/>
      <w:r w:rsidRPr="00775D45">
        <w:t xml:space="preserve"> Регистр, 2015. — 56 с</w:t>
      </w:r>
      <w:r>
        <w:t>.</w:t>
      </w:r>
    </w:p>
    <w:p w:rsidR="00D91FD0" w:rsidRPr="00AA1A90" w:rsidRDefault="00D91FD0" w:rsidP="00D91FD0">
      <w:pPr>
        <w:numPr>
          <w:ilvl w:val="0"/>
          <w:numId w:val="1"/>
        </w:numPr>
        <w:tabs>
          <w:tab w:val="clear" w:pos="360"/>
          <w:tab w:val="left" w:pos="720"/>
          <w:tab w:val="num" w:pos="1069"/>
        </w:tabs>
        <w:ind w:left="0" w:firstLine="360"/>
        <w:jc w:val="both"/>
        <w:rPr>
          <w:color w:val="000000"/>
        </w:rPr>
      </w:pPr>
      <w:r w:rsidRPr="00775D45">
        <w:t xml:space="preserve">Бухгалтерский учет и </w:t>
      </w:r>
      <w:proofErr w:type="gramStart"/>
      <w:r w:rsidRPr="00775D45">
        <w:t>аудит :</w:t>
      </w:r>
      <w:proofErr w:type="gramEnd"/>
      <w:r w:rsidRPr="00775D45">
        <w:t xml:space="preserve"> учеб. пособие / Л. В. Глотова [и др.]. — </w:t>
      </w:r>
      <w:proofErr w:type="gramStart"/>
      <w:r w:rsidRPr="00775D45">
        <w:t>Минск :</w:t>
      </w:r>
      <w:proofErr w:type="gramEnd"/>
      <w:r w:rsidRPr="00775D45">
        <w:t xml:space="preserve"> БГЭУ, 2018. — 380 с.</w:t>
      </w:r>
    </w:p>
    <w:p w:rsidR="00D91FD0" w:rsidRDefault="00D91FD0" w:rsidP="00D91FD0">
      <w:pPr>
        <w:numPr>
          <w:ilvl w:val="0"/>
          <w:numId w:val="1"/>
        </w:numPr>
        <w:tabs>
          <w:tab w:val="clear" w:pos="360"/>
          <w:tab w:val="left" w:pos="720"/>
          <w:tab w:val="num" w:pos="1069"/>
        </w:tabs>
        <w:ind w:left="0" w:firstLine="360"/>
        <w:jc w:val="both"/>
        <w:rPr>
          <w:color w:val="000000"/>
        </w:rPr>
      </w:pPr>
      <w:r w:rsidRPr="00775D45">
        <w:t xml:space="preserve">Бухгалтерский финансовый учет и </w:t>
      </w:r>
      <w:proofErr w:type="gramStart"/>
      <w:r w:rsidRPr="00775D45">
        <w:t>отчетность :</w:t>
      </w:r>
      <w:proofErr w:type="gramEnd"/>
      <w:r w:rsidRPr="00775D45">
        <w:t xml:space="preserve"> теория, документы, корреспонденция счетов, регистры, бухгалтерская и статистическая отчетность : </w:t>
      </w:r>
      <w:proofErr w:type="spellStart"/>
      <w:r w:rsidRPr="00775D45">
        <w:t>практ</w:t>
      </w:r>
      <w:proofErr w:type="spellEnd"/>
      <w:r w:rsidRPr="00775D45">
        <w:t>. пособие / Н. И. </w:t>
      </w:r>
      <w:proofErr w:type="spellStart"/>
      <w:r w:rsidRPr="00775D45">
        <w:t>Ладутько</w:t>
      </w:r>
      <w:proofErr w:type="spellEnd"/>
      <w:r w:rsidRPr="00775D45">
        <w:t xml:space="preserve"> [и др.] ; под общ. ред. Н. И. </w:t>
      </w:r>
      <w:proofErr w:type="spellStart"/>
      <w:r w:rsidRPr="00775D45">
        <w:t>Ладутько</w:t>
      </w:r>
      <w:proofErr w:type="spellEnd"/>
      <w:r w:rsidRPr="00775D45">
        <w:t xml:space="preserve">. — </w:t>
      </w:r>
      <w:proofErr w:type="gramStart"/>
      <w:r w:rsidRPr="00775D45">
        <w:t>Минск :</w:t>
      </w:r>
      <w:proofErr w:type="gramEnd"/>
      <w:r w:rsidRPr="00775D45">
        <w:t xml:space="preserve"> Альфа-книга, 2016. — 943 с</w:t>
      </w:r>
      <w:r>
        <w:t>.</w:t>
      </w:r>
    </w:p>
    <w:p w:rsidR="00D91FD0" w:rsidRPr="00616483" w:rsidRDefault="00D91FD0" w:rsidP="00D91FD0">
      <w:pPr>
        <w:numPr>
          <w:ilvl w:val="0"/>
          <w:numId w:val="1"/>
        </w:numPr>
        <w:tabs>
          <w:tab w:val="clear" w:pos="360"/>
          <w:tab w:val="left" w:pos="720"/>
          <w:tab w:val="num" w:pos="1069"/>
        </w:tabs>
        <w:ind w:left="0" w:firstLine="360"/>
        <w:jc w:val="both"/>
        <w:rPr>
          <w:color w:val="000000"/>
        </w:rPr>
      </w:pPr>
      <w:r w:rsidRPr="00616483">
        <w:rPr>
          <w:color w:val="000000"/>
        </w:rPr>
        <w:t>Бухгалтерский учет: практикум / [Л. В. Глотова и др.</w:t>
      </w:r>
      <w:proofErr w:type="gramStart"/>
      <w:r w:rsidRPr="00616483">
        <w:rPr>
          <w:color w:val="000000"/>
        </w:rPr>
        <w:t>] ;</w:t>
      </w:r>
      <w:proofErr w:type="gramEnd"/>
      <w:r w:rsidRPr="00616483">
        <w:rPr>
          <w:color w:val="000000"/>
        </w:rPr>
        <w:t xml:space="preserve"> Министерство образования Республики Беларусь, Белорусский государственный экономический университет. </w:t>
      </w:r>
      <w:r>
        <w:rPr>
          <w:color w:val="000000"/>
        </w:rPr>
        <w:t>—</w:t>
      </w:r>
      <w:r w:rsidRPr="00616483">
        <w:rPr>
          <w:color w:val="000000"/>
        </w:rPr>
        <w:t xml:space="preserve"> </w:t>
      </w:r>
      <w:proofErr w:type="gramStart"/>
      <w:r w:rsidRPr="00616483">
        <w:rPr>
          <w:color w:val="000000"/>
        </w:rPr>
        <w:t>Минск :</w:t>
      </w:r>
      <w:proofErr w:type="gramEnd"/>
      <w:r w:rsidRPr="00616483">
        <w:rPr>
          <w:color w:val="000000"/>
        </w:rPr>
        <w:t xml:space="preserve"> БГЭУ, 2016. </w:t>
      </w:r>
      <w:r>
        <w:rPr>
          <w:color w:val="000000"/>
        </w:rPr>
        <w:t>—</w:t>
      </w:r>
      <w:r w:rsidRPr="00616483">
        <w:rPr>
          <w:color w:val="000000"/>
        </w:rPr>
        <w:t xml:space="preserve"> 154 с.</w:t>
      </w:r>
    </w:p>
    <w:p w:rsidR="00D91FD0" w:rsidRPr="00616483" w:rsidRDefault="00D91FD0" w:rsidP="00D91FD0">
      <w:pPr>
        <w:numPr>
          <w:ilvl w:val="0"/>
          <w:numId w:val="1"/>
        </w:numPr>
        <w:tabs>
          <w:tab w:val="clear" w:pos="360"/>
          <w:tab w:val="left" w:pos="720"/>
          <w:tab w:val="num" w:pos="1069"/>
        </w:tabs>
        <w:ind w:left="0" w:firstLine="360"/>
        <w:jc w:val="both"/>
        <w:rPr>
          <w:color w:val="000000"/>
        </w:rPr>
      </w:pPr>
      <w:r w:rsidRPr="00616483">
        <w:rPr>
          <w:color w:val="000000"/>
        </w:rPr>
        <w:t xml:space="preserve"> </w:t>
      </w:r>
      <w:r w:rsidRPr="00AA1A90">
        <w:rPr>
          <w:i/>
          <w:color w:val="000000"/>
        </w:rPr>
        <w:t>Васина, Е. В.</w:t>
      </w:r>
      <w:r w:rsidRPr="00616483">
        <w:rPr>
          <w:color w:val="000000"/>
        </w:rPr>
        <w:t xml:space="preserve">  Финансовое планирование и </w:t>
      </w:r>
      <w:proofErr w:type="gramStart"/>
      <w:r w:rsidRPr="00616483">
        <w:rPr>
          <w:color w:val="000000"/>
        </w:rPr>
        <w:t>бюджетирование</w:t>
      </w:r>
      <w:r>
        <w:rPr>
          <w:color w:val="000000"/>
        </w:rPr>
        <w:t xml:space="preserve"> </w:t>
      </w:r>
      <w:r w:rsidRPr="00616483">
        <w:rPr>
          <w:color w:val="000000"/>
        </w:rPr>
        <w:t>:</w:t>
      </w:r>
      <w:proofErr w:type="gramEnd"/>
      <w:r w:rsidRPr="00616483">
        <w:rPr>
          <w:color w:val="000000"/>
        </w:rPr>
        <w:t xml:space="preserve"> учеб.-метод. пособие / Е. В. Васина, С. Б. </w:t>
      </w:r>
      <w:proofErr w:type="spellStart"/>
      <w:r w:rsidRPr="00616483">
        <w:rPr>
          <w:color w:val="000000"/>
        </w:rPr>
        <w:t>Шабуневич</w:t>
      </w:r>
      <w:proofErr w:type="spellEnd"/>
      <w:r w:rsidRPr="00616483">
        <w:rPr>
          <w:color w:val="000000"/>
        </w:rPr>
        <w:t xml:space="preserve">. </w:t>
      </w:r>
      <w:r>
        <w:rPr>
          <w:color w:val="000000"/>
        </w:rPr>
        <w:t>—</w:t>
      </w:r>
      <w:r w:rsidRPr="00616483">
        <w:rPr>
          <w:color w:val="000000"/>
        </w:rPr>
        <w:t xml:space="preserve"> 2-е изд. </w:t>
      </w:r>
      <w:r>
        <w:rPr>
          <w:color w:val="000000"/>
        </w:rPr>
        <w:t>—</w:t>
      </w:r>
      <w:r w:rsidRPr="00616483">
        <w:rPr>
          <w:color w:val="000000"/>
        </w:rPr>
        <w:t xml:space="preserve"> </w:t>
      </w:r>
      <w:proofErr w:type="gramStart"/>
      <w:r w:rsidRPr="00616483">
        <w:rPr>
          <w:color w:val="000000"/>
        </w:rPr>
        <w:t>Минск :</w:t>
      </w:r>
      <w:proofErr w:type="gramEnd"/>
      <w:r w:rsidRPr="00616483">
        <w:rPr>
          <w:color w:val="000000"/>
        </w:rPr>
        <w:t xml:space="preserve"> Частный институт управления и предпринимательства, 2016. </w:t>
      </w:r>
      <w:r>
        <w:rPr>
          <w:color w:val="000000"/>
        </w:rPr>
        <w:t>—</w:t>
      </w:r>
      <w:r w:rsidRPr="00616483">
        <w:rPr>
          <w:color w:val="000000"/>
        </w:rPr>
        <w:t xml:space="preserve"> 123 с.</w:t>
      </w:r>
    </w:p>
    <w:p w:rsidR="00D91FD0" w:rsidRPr="00616483" w:rsidRDefault="00D91FD0" w:rsidP="00D91FD0">
      <w:pPr>
        <w:numPr>
          <w:ilvl w:val="0"/>
          <w:numId w:val="1"/>
        </w:numPr>
        <w:tabs>
          <w:tab w:val="clear" w:pos="360"/>
          <w:tab w:val="left" w:pos="720"/>
          <w:tab w:val="num" w:pos="1069"/>
        </w:tabs>
        <w:ind w:left="0" w:firstLine="360"/>
        <w:jc w:val="both"/>
        <w:rPr>
          <w:color w:val="000000"/>
        </w:rPr>
      </w:pPr>
      <w:r w:rsidRPr="00AA1A90">
        <w:rPr>
          <w:i/>
          <w:color w:val="000000"/>
        </w:rPr>
        <w:t>Головач, О. В.</w:t>
      </w:r>
      <w:r w:rsidRPr="00616483">
        <w:rPr>
          <w:color w:val="000000"/>
        </w:rPr>
        <w:t xml:space="preserve"> Бухгалтерский управленческий учет в </w:t>
      </w:r>
      <w:proofErr w:type="gramStart"/>
      <w:r w:rsidRPr="00616483">
        <w:rPr>
          <w:color w:val="000000"/>
        </w:rPr>
        <w:t>промышленности :</w:t>
      </w:r>
      <w:proofErr w:type="gramEnd"/>
      <w:r w:rsidRPr="00616483">
        <w:rPr>
          <w:color w:val="000000"/>
        </w:rPr>
        <w:t xml:space="preserve"> практикум </w:t>
      </w:r>
      <w:r>
        <w:rPr>
          <w:color w:val="000000"/>
        </w:rPr>
        <w:t>/ О. В. </w:t>
      </w:r>
      <w:r w:rsidRPr="00616483">
        <w:rPr>
          <w:color w:val="000000"/>
        </w:rPr>
        <w:t xml:space="preserve">Головач, О. П. Моисеева, Е. Н. </w:t>
      </w:r>
      <w:proofErr w:type="spellStart"/>
      <w:r w:rsidRPr="00616483">
        <w:rPr>
          <w:color w:val="000000"/>
        </w:rPr>
        <w:t>Шибеко</w:t>
      </w:r>
      <w:proofErr w:type="spellEnd"/>
      <w:r w:rsidRPr="00616483">
        <w:rPr>
          <w:color w:val="000000"/>
        </w:rPr>
        <w:t xml:space="preserve"> ; Министерство образования Республики Беларусь, Белорусский государственный экономический университет. </w:t>
      </w:r>
      <w:r>
        <w:rPr>
          <w:color w:val="000000"/>
        </w:rPr>
        <w:t>—</w:t>
      </w:r>
      <w:r w:rsidRPr="00616483">
        <w:rPr>
          <w:color w:val="000000"/>
        </w:rPr>
        <w:t xml:space="preserve"> </w:t>
      </w:r>
      <w:proofErr w:type="gramStart"/>
      <w:r w:rsidRPr="00616483">
        <w:rPr>
          <w:color w:val="000000"/>
        </w:rPr>
        <w:t>Минск :</w:t>
      </w:r>
      <w:proofErr w:type="gramEnd"/>
      <w:r w:rsidRPr="00616483">
        <w:rPr>
          <w:color w:val="000000"/>
        </w:rPr>
        <w:t xml:space="preserve"> БГЭУ, 2015. </w:t>
      </w:r>
      <w:r>
        <w:rPr>
          <w:color w:val="000000"/>
        </w:rPr>
        <w:t>—</w:t>
      </w:r>
      <w:r w:rsidRPr="00616483">
        <w:rPr>
          <w:color w:val="000000"/>
        </w:rPr>
        <w:t xml:space="preserve"> 241 с.</w:t>
      </w:r>
    </w:p>
    <w:p w:rsidR="00D91FD0" w:rsidRPr="00616483" w:rsidRDefault="00D91FD0" w:rsidP="00D91FD0">
      <w:pPr>
        <w:numPr>
          <w:ilvl w:val="0"/>
          <w:numId w:val="1"/>
        </w:numPr>
        <w:tabs>
          <w:tab w:val="clear" w:pos="360"/>
          <w:tab w:val="left" w:pos="720"/>
          <w:tab w:val="num" w:pos="1069"/>
        </w:tabs>
        <w:ind w:left="0" w:firstLine="360"/>
        <w:jc w:val="both"/>
        <w:rPr>
          <w:color w:val="000000"/>
        </w:rPr>
      </w:pPr>
      <w:proofErr w:type="spellStart"/>
      <w:r w:rsidRPr="00AA1A90">
        <w:rPr>
          <w:i/>
          <w:color w:val="000000"/>
        </w:rPr>
        <w:t>Кобзик</w:t>
      </w:r>
      <w:proofErr w:type="spellEnd"/>
      <w:r w:rsidRPr="00AA1A90">
        <w:rPr>
          <w:i/>
          <w:color w:val="000000"/>
        </w:rPr>
        <w:t>, Е. Г.</w:t>
      </w:r>
      <w:r w:rsidRPr="00616483">
        <w:rPr>
          <w:color w:val="000000"/>
        </w:rPr>
        <w:t xml:space="preserve"> Бухгалтерский и управленческий учет: учеб. пособие / Е. Г. </w:t>
      </w:r>
      <w:proofErr w:type="spellStart"/>
      <w:r w:rsidRPr="00616483">
        <w:rPr>
          <w:color w:val="000000"/>
        </w:rPr>
        <w:t>Кобзик</w:t>
      </w:r>
      <w:proofErr w:type="spellEnd"/>
      <w:r w:rsidRPr="00616483">
        <w:rPr>
          <w:color w:val="000000"/>
        </w:rPr>
        <w:t>, Н. И. </w:t>
      </w:r>
      <w:proofErr w:type="gramStart"/>
      <w:r w:rsidRPr="00616483">
        <w:rPr>
          <w:color w:val="000000"/>
        </w:rPr>
        <w:t>Климкович ;</w:t>
      </w:r>
      <w:proofErr w:type="gramEnd"/>
      <w:r w:rsidRPr="00616483">
        <w:rPr>
          <w:color w:val="000000"/>
        </w:rPr>
        <w:t xml:space="preserve"> Государственный институт управления и социальных технологий БГУ. </w:t>
      </w:r>
      <w:r>
        <w:rPr>
          <w:color w:val="000000"/>
        </w:rPr>
        <w:t>—</w:t>
      </w:r>
      <w:r w:rsidRPr="00616483">
        <w:rPr>
          <w:color w:val="000000"/>
        </w:rPr>
        <w:t xml:space="preserve"> </w:t>
      </w:r>
      <w:proofErr w:type="gramStart"/>
      <w:r w:rsidRPr="00616483">
        <w:rPr>
          <w:color w:val="000000"/>
        </w:rPr>
        <w:t>Минск :</w:t>
      </w:r>
      <w:proofErr w:type="gramEnd"/>
      <w:r w:rsidRPr="00616483">
        <w:rPr>
          <w:color w:val="000000"/>
        </w:rPr>
        <w:t xml:space="preserve"> ГИУСБ БГУ, 2014. </w:t>
      </w:r>
      <w:r>
        <w:rPr>
          <w:color w:val="000000"/>
        </w:rPr>
        <w:t>—</w:t>
      </w:r>
      <w:r w:rsidRPr="00616483">
        <w:rPr>
          <w:color w:val="000000"/>
        </w:rPr>
        <w:t xml:space="preserve"> 354 с.</w:t>
      </w:r>
    </w:p>
    <w:p w:rsidR="00D91FD0" w:rsidRPr="00616483" w:rsidRDefault="00D91FD0" w:rsidP="00D91FD0">
      <w:pPr>
        <w:numPr>
          <w:ilvl w:val="0"/>
          <w:numId w:val="1"/>
        </w:numPr>
        <w:tabs>
          <w:tab w:val="clear" w:pos="360"/>
          <w:tab w:val="left" w:pos="720"/>
          <w:tab w:val="num" w:pos="1069"/>
        </w:tabs>
        <w:ind w:left="0" w:firstLine="360"/>
        <w:jc w:val="both"/>
        <w:rPr>
          <w:color w:val="000000"/>
        </w:rPr>
      </w:pPr>
      <w:r w:rsidRPr="00AA1A90">
        <w:rPr>
          <w:i/>
          <w:color w:val="000000"/>
        </w:rPr>
        <w:lastRenderedPageBreak/>
        <w:t>Левкович, О. А.</w:t>
      </w:r>
      <w:r w:rsidRPr="00616483">
        <w:rPr>
          <w:color w:val="000000"/>
        </w:rPr>
        <w:t>  Сборник задач по бухгалтерскому</w:t>
      </w:r>
      <w:r>
        <w:rPr>
          <w:color w:val="000000"/>
        </w:rPr>
        <w:t> учету / О. А. Левкович, И. Н. </w:t>
      </w:r>
      <w:r w:rsidRPr="00616483">
        <w:rPr>
          <w:color w:val="000000"/>
        </w:rPr>
        <w:t xml:space="preserve">Бурцева. </w:t>
      </w:r>
      <w:r>
        <w:rPr>
          <w:color w:val="000000"/>
        </w:rPr>
        <w:t>—</w:t>
      </w:r>
      <w:r w:rsidRPr="00616483">
        <w:rPr>
          <w:color w:val="000000"/>
        </w:rPr>
        <w:t xml:space="preserve"> 13-е изд., </w:t>
      </w:r>
      <w:proofErr w:type="spellStart"/>
      <w:r w:rsidRPr="00616483">
        <w:rPr>
          <w:color w:val="000000"/>
        </w:rPr>
        <w:t>перераб</w:t>
      </w:r>
      <w:proofErr w:type="spellEnd"/>
      <w:r w:rsidRPr="00616483">
        <w:rPr>
          <w:color w:val="000000"/>
        </w:rPr>
        <w:t xml:space="preserve">. и доп. </w:t>
      </w:r>
      <w:r>
        <w:rPr>
          <w:color w:val="000000"/>
        </w:rPr>
        <w:t>—</w:t>
      </w:r>
      <w:r w:rsidRPr="00616483">
        <w:rPr>
          <w:color w:val="000000"/>
        </w:rPr>
        <w:t xml:space="preserve"> </w:t>
      </w:r>
      <w:proofErr w:type="gramStart"/>
      <w:r w:rsidRPr="00616483">
        <w:rPr>
          <w:color w:val="000000"/>
        </w:rPr>
        <w:t>Минск :</w:t>
      </w:r>
      <w:proofErr w:type="gramEnd"/>
      <w:r w:rsidRPr="00616483">
        <w:rPr>
          <w:color w:val="000000"/>
        </w:rPr>
        <w:t xml:space="preserve"> </w:t>
      </w:r>
      <w:proofErr w:type="spellStart"/>
      <w:r w:rsidRPr="00616483">
        <w:rPr>
          <w:color w:val="000000"/>
        </w:rPr>
        <w:t>Амалфея</w:t>
      </w:r>
      <w:proofErr w:type="spellEnd"/>
      <w:r w:rsidRPr="00616483">
        <w:rPr>
          <w:color w:val="000000"/>
        </w:rPr>
        <w:t xml:space="preserve">, 2015. </w:t>
      </w:r>
      <w:r>
        <w:rPr>
          <w:color w:val="000000"/>
        </w:rPr>
        <w:t>—</w:t>
      </w:r>
      <w:r w:rsidRPr="00616483">
        <w:rPr>
          <w:color w:val="000000"/>
        </w:rPr>
        <w:t xml:space="preserve"> 355 с.</w:t>
      </w:r>
    </w:p>
    <w:p w:rsidR="00D91FD0" w:rsidRPr="00616483" w:rsidRDefault="00D91FD0" w:rsidP="00D91FD0">
      <w:pPr>
        <w:numPr>
          <w:ilvl w:val="0"/>
          <w:numId w:val="1"/>
        </w:numPr>
        <w:tabs>
          <w:tab w:val="clear" w:pos="360"/>
          <w:tab w:val="left" w:pos="720"/>
          <w:tab w:val="num" w:pos="1069"/>
        </w:tabs>
        <w:ind w:left="0" w:firstLine="360"/>
        <w:jc w:val="both"/>
        <w:rPr>
          <w:color w:val="000000"/>
        </w:rPr>
      </w:pPr>
      <w:proofErr w:type="spellStart"/>
      <w:r w:rsidRPr="001969C2">
        <w:rPr>
          <w:i/>
          <w:color w:val="000000"/>
        </w:rPr>
        <w:t>Пашковская</w:t>
      </w:r>
      <w:proofErr w:type="spellEnd"/>
      <w:r w:rsidRPr="001969C2">
        <w:rPr>
          <w:i/>
          <w:color w:val="000000"/>
        </w:rPr>
        <w:t>, Л. В.</w:t>
      </w:r>
      <w:r>
        <w:rPr>
          <w:color w:val="000000"/>
        </w:rPr>
        <w:t xml:space="preserve"> Управленческий учет</w:t>
      </w:r>
      <w:r w:rsidRPr="00616483">
        <w:rPr>
          <w:color w:val="000000"/>
        </w:rPr>
        <w:t xml:space="preserve">: </w:t>
      </w:r>
      <w:proofErr w:type="gramStart"/>
      <w:r w:rsidRPr="00616483">
        <w:rPr>
          <w:color w:val="000000"/>
        </w:rPr>
        <w:t>учеб.-</w:t>
      </w:r>
      <w:proofErr w:type="gramEnd"/>
      <w:r w:rsidRPr="00616483">
        <w:rPr>
          <w:color w:val="000000"/>
        </w:rPr>
        <w:t xml:space="preserve">метод. пособие / Л. В. </w:t>
      </w:r>
      <w:proofErr w:type="spellStart"/>
      <w:r w:rsidRPr="00616483">
        <w:rPr>
          <w:color w:val="000000"/>
        </w:rPr>
        <w:t>Пашковская</w:t>
      </w:r>
      <w:proofErr w:type="spellEnd"/>
      <w:r w:rsidRPr="00616483">
        <w:rPr>
          <w:color w:val="000000"/>
        </w:rPr>
        <w:t xml:space="preserve"> ; Министерство образования Республики Беларусь, Белорусский государственный экономический университет. </w:t>
      </w:r>
      <w:r>
        <w:rPr>
          <w:color w:val="000000"/>
        </w:rPr>
        <w:t>—</w:t>
      </w:r>
      <w:r w:rsidRPr="00616483">
        <w:rPr>
          <w:color w:val="000000"/>
        </w:rPr>
        <w:t xml:space="preserve"> 4-е изд. </w:t>
      </w:r>
      <w:r>
        <w:rPr>
          <w:color w:val="000000"/>
        </w:rPr>
        <w:t>—</w:t>
      </w:r>
      <w:r w:rsidRPr="00616483">
        <w:rPr>
          <w:color w:val="000000"/>
        </w:rPr>
        <w:t xml:space="preserve"> </w:t>
      </w:r>
      <w:proofErr w:type="gramStart"/>
      <w:r w:rsidRPr="00616483">
        <w:rPr>
          <w:color w:val="000000"/>
        </w:rPr>
        <w:t>Минск :</w:t>
      </w:r>
      <w:proofErr w:type="gramEnd"/>
      <w:r w:rsidRPr="00616483">
        <w:rPr>
          <w:color w:val="000000"/>
        </w:rPr>
        <w:t xml:space="preserve"> БГЭУ, 2018. </w:t>
      </w:r>
      <w:r>
        <w:rPr>
          <w:color w:val="000000"/>
        </w:rPr>
        <w:t>—</w:t>
      </w:r>
      <w:r w:rsidRPr="00616483">
        <w:rPr>
          <w:color w:val="000000"/>
        </w:rPr>
        <w:t xml:space="preserve"> 118 с.</w:t>
      </w:r>
    </w:p>
    <w:p w:rsidR="00D91FD0" w:rsidRPr="00AA1A90" w:rsidRDefault="00D91FD0" w:rsidP="00D91FD0">
      <w:pPr>
        <w:numPr>
          <w:ilvl w:val="0"/>
          <w:numId w:val="1"/>
        </w:numPr>
        <w:tabs>
          <w:tab w:val="clear" w:pos="360"/>
          <w:tab w:val="left" w:pos="720"/>
          <w:tab w:val="num" w:pos="1069"/>
        </w:tabs>
        <w:ind w:left="0" w:firstLine="360"/>
        <w:jc w:val="both"/>
        <w:rPr>
          <w:color w:val="000000"/>
        </w:rPr>
      </w:pPr>
      <w:r w:rsidRPr="00AA1A90">
        <w:rPr>
          <w:i/>
        </w:rPr>
        <w:t>Сушко, Т. И.</w:t>
      </w:r>
      <w:r w:rsidRPr="00775D45">
        <w:t xml:space="preserve"> Бухгалтерский учет и отчетность в </w:t>
      </w:r>
      <w:proofErr w:type="gramStart"/>
      <w:r w:rsidRPr="00775D45">
        <w:t>промышленности :</w:t>
      </w:r>
      <w:proofErr w:type="gramEnd"/>
      <w:r w:rsidRPr="00775D45">
        <w:t xml:space="preserve"> учеб. пособие / Т. И. Сушко. — </w:t>
      </w:r>
      <w:proofErr w:type="gramStart"/>
      <w:r w:rsidRPr="00775D45">
        <w:t>Минск :</w:t>
      </w:r>
      <w:proofErr w:type="gramEnd"/>
      <w:r w:rsidRPr="00775D45">
        <w:t xml:space="preserve"> </w:t>
      </w:r>
      <w:proofErr w:type="spellStart"/>
      <w:r w:rsidRPr="00775D45">
        <w:t>Выш</w:t>
      </w:r>
      <w:proofErr w:type="spellEnd"/>
      <w:r w:rsidRPr="00775D45">
        <w:t>. школа, 2013 — 527 с.</w:t>
      </w:r>
    </w:p>
    <w:p w:rsidR="00D91FD0" w:rsidRPr="00616483" w:rsidRDefault="00D91FD0" w:rsidP="00D91FD0">
      <w:pPr>
        <w:numPr>
          <w:ilvl w:val="0"/>
          <w:numId w:val="1"/>
        </w:numPr>
        <w:tabs>
          <w:tab w:val="clear" w:pos="360"/>
          <w:tab w:val="left" w:pos="720"/>
          <w:tab w:val="num" w:pos="1069"/>
        </w:tabs>
        <w:ind w:left="0" w:firstLine="360"/>
        <w:jc w:val="both"/>
        <w:rPr>
          <w:color w:val="000000"/>
        </w:rPr>
      </w:pPr>
      <w:proofErr w:type="spellStart"/>
      <w:r w:rsidRPr="00AA1A90">
        <w:rPr>
          <w:i/>
          <w:color w:val="000000"/>
        </w:rPr>
        <w:t>Трибуналова</w:t>
      </w:r>
      <w:proofErr w:type="spellEnd"/>
      <w:r w:rsidRPr="00AA1A90">
        <w:rPr>
          <w:i/>
          <w:color w:val="000000"/>
        </w:rPr>
        <w:t>, И. А.</w:t>
      </w:r>
      <w:r w:rsidRPr="00616483">
        <w:rPr>
          <w:color w:val="000000"/>
        </w:rPr>
        <w:t xml:space="preserve"> Управленческий учет: калькуляция себестоимости продукции: практическое руководство / И. А. </w:t>
      </w:r>
      <w:proofErr w:type="spellStart"/>
      <w:r w:rsidRPr="00616483">
        <w:rPr>
          <w:color w:val="000000"/>
        </w:rPr>
        <w:t>Трибуналова</w:t>
      </w:r>
      <w:proofErr w:type="spellEnd"/>
      <w:r w:rsidRPr="00616483">
        <w:rPr>
          <w:color w:val="000000"/>
        </w:rPr>
        <w:t xml:space="preserve">, Е. А. </w:t>
      </w:r>
      <w:proofErr w:type="spellStart"/>
      <w:r w:rsidRPr="00616483">
        <w:rPr>
          <w:color w:val="000000"/>
        </w:rPr>
        <w:t>Гордашникова</w:t>
      </w:r>
      <w:proofErr w:type="spellEnd"/>
      <w:r w:rsidRPr="00616483">
        <w:rPr>
          <w:color w:val="000000"/>
        </w:rPr>
        <w:t xml:space="preserve">. </w:t>
      </w:r>
      <w:r>
        <w:rPr>
          <w:color w:val="000000"/>
        </w:rPr>
        <w:t>—</w:t>
      </w:r>
      <w:r w:rsidRPr="00616483">
        <w:rPr>
          <w:color w:val="000000"/>
        </w:rPr>
        <w:t xml:space="preserve"> </w:t>
      </w:r>
      <w:proofErr w:type="gramStart"/>
      <w:r w:rsidRPr="00616483">
        <w:rPr>
          <w:color w:val="000000"/>
        </w:rPr>
        <w:t>Гомель :</w:t>
      </w:r>
      <w:proofErr w:type="gramEnd"/>
      <w:r w:rsidRPr="00616483">
        <w:rPr>
          <w:color w:val="000000"/>
        </w:rPr>
        <w:t xml:space="preserve"> ГГУ, 2016. </w:t>
      </w:r>
      <w:r>
        <w:rPr>
          <w:color w:val="000000"/>
        </w:rPr>
        <w:t>—</w:t>
      </w:r>
      <w:r w:rsidRPr="00616483">
        <w:rPr>
          <w:color w:val="000000"/>
        </w:rPr>
        <w:t xml:space="preserve"> 41 с.</w:t>
      </w:r>
    </w:p>
    <w:p w:rsidR="00D91FD0" w:rsidRPr="00616483" w:rsidRDefault="00D91FD0" w:rsidP="00D91FD0">
      <w:pPr>
        <w:numPr>
          <w:ilvl w:val="0"/>
          <w:numId w:val="1"/>
        </w:numPr>
        <w:tabs>
          <w:tab w:val="clear" w:pos="360"/>
          <w:tab w:val="left" w:pos="720"/>
          <w:tab w:val="num" w:pos="1069"/>
        </w:tabs>
        <w:ind w:left="0" w:firstLine="360"/>
        <w:jc w:val="both"/>
        <w:rPr>
          <w:color w:val="000000"/>
        </w:rPr>
      </w:pPr>
      <w:r w:rsidRPr="00616483">
        <w:t>Управл</w:t>
      </w:r>
      <w:r>
        <w:t xml:space="preserve">енческий </w:t>
      </w:r>
      <w:proofErr w:type="gramStart"/>
      <w:r>
        <w:t>учет :</w:t>
      </w:r>
      <w:proofErr w:type="gramEnd"/>
      <w:r>
        <w:t xml:space="preserve"> конспект лекций</w:t>
      </w:r>
      <w:r w:rsidRPr="00616483">
        <w:t xml:space="preserve"> / Т. В. Касаева, О. Г. </w:t>
      </w:r>
      <w:proofErr w:type="spellStart"/>
      <w:r w:rsidRPr="00616483">
        <w:t>Цынкович</w:t>
      </w:r>
      <w:proofErr w:type="spellEnd"/>
      <w:r w:rsidRPr="00616483">
        <w:t xml:space="preserve"> ; Министерство образования Республики Беларусь, Учреждение образования «Витебский государственный технологический университет». </w:t>
      </w:r>
      <w:r>
        <w:rPr>
          <w:color w:val="000000"/>
        </w:rPr>
        <w:t xml:space="preserve">— </w:t>
      </w:r>
      <w:r w:rsidRPr="00616483">
        <w:t xml:space="preserve">3-е изд. </w:t>
      </w:r>
      <w:r>
        <w:rPr>
          <w:color w:val="000000"/>
        </w:rPr>
        <w:t>—</w:t>
      </w:r>
      <w:r w:rsidRPr="00616483">
        <w:rPr>
          <w:color w:val="000000"/>
        </w:rPr>
        <w:t xml:space="preserve"> </w:t>
      </w:r>
      <w:proofErr w:type="gramStart"/>
      <w:r w:rsidRPr="00616483">
        <w:t>Витебск :</w:t>
      </w:r>
      <w:proofErr w:type="gramEnd"/>
      <w:r w:rsidRPr="00616483">
        <w:t xml:space="preserve"> ВГТУ, 2017. </w:t>
      </w:r>
      <w:r>
        <w:rPr>
          <w:color w:val="000000"/>
        </w:rPr>
        <w:t>—</w:t>
      </w:r>
      <w:r w:rsidRPr="00616483">
        <w:t xml:space="preserve"> 160 с.</w:t>
      </w:r>
    </w:p>
    <w:p w:rsidR="00D91FD0" w:rsidRPr="00616483" w:rsidRDefault="00D91FD0" w:rsidP="00D91FD0">
      <w:pPr>
        <w:numPr>
          <w:ilvl w:val="0"/>
          <w:numId w:val="1"/>
        </w:numPr>
        <w:tabs>
          <w:tab w:val="clear" w:pos="360"/>
          <w:tab w:val="left" w:pos="720"/>
          <w:tab w:val="num" w:pos="1069"/>
        </w:tabs>
        <w:ind w:left="0" w:firstLine="360"/>
        <w:jc w:val="both"/>
        <w:rPr>
          <w:color w:val="000000"/>
        </w:rPr>
      </w:pPr>
      <w:r w:rsidRPr="00616483">
        <w:rPr>
          <w:color w:val="000000"/>
        </w:rPr>
        <w:t xml:space="preserve">Управленческий учет в </w:t>
      </w:r>
      <w:proofErr w:type="gramStart"/>
      <w:r w:rsidRPr="00616483">
        <w:rPr>
          <w:color w:val="000000"/>
        </w:rPr>
        <w:t>промышленности :</w:t>
      </w:r>
      <w:proofErr w:type="gramEnd"/>
      <w:r w:rsidRPr="00616483">
        <w:rPr>
          <w:color w:val="000000"/>
        </w:rPr>
        <w:t xml:space="preserve"> учеб.-метод. пособие / [Т. А. </w:t>
      </w:r>
      <w:proofErr w:type="spellStart"/>
      <w:r w:rsidRPr="00616483">
        <w:rPr>
          <w:color w:val="000000"/>
        </w:rPr>
        <w:t>Езерская</w:t>
      </w:r>
      <w:proofErr w:type="spellEnd"/>
      <w:r w:rsidRPr="00616483">
        <w:rPr>
          <w:color w:val="000000"/>
        </w:rPr>
        <w:t xml:space="preserve"> и др.]. </w:t>
      </w:r>
      <w:r>
        <w:rPr>
          <w:color w:val="000000"/>
        </w:rPr>
        <w:t>—</w:t>
      </w:r>
      <w:r w:rsidRPr="00616483">
        <w:rPr>
          <w:color w:val="000000"/>
        </w:rPr>
        <w:t xml:space="preserve"> </w:t>
      </w:r>
      <w:proofErr w:type="gramStart"/>
      <w:r w:rsidRPr="00616483">
        <w:rPr>
          <w:color w:val="000000"/>
        </w:rPr>
        <w:t>Минск :</w:t>
      </w:r>
      <w:proofErr w:type="gramEnd"/>
      <w:r w:rsidRPr="00616483">
        <w:rPr>
          <w:color w:val="000000"/>
        </w:rPr>
        <w:t xml:space="preserve"> Издательство </w:t>
      </w:r>
      <w:proofErr w:type="spellStart"/>
      <w:r w:rsidRPr="00616483">
        <w:rPr>
          <w:color w:val="000000"/>
        </w:rPr>
        <w:t>Гревцова</w:t>
      </w:r>
      <w:proofErr w:type="spellEnd"/>
      <w:r w:rsidRPr="00616483">
        <w:rPr>
          <w:color w:val="000000"/>
        </w:rPr>
        <w:t xml:space="preserve">, 2013. </w:t>
      </w:r>
      <w:r>
        <w:rPr>
          <w:color w:val="000000"/>
        </w:rPr>
        <w:t>—</w:t>
      </w:r>
      <w:r w:rsidRPr="00616483">
        <w:rPr>
          <w:color w:val="000000"/>
        </w:rPr>
        <w:t xml:space="preserve"> 270 с.</w:t>
      </w:r>
    </w:p>
    <w:p w:rsidR="00D91FD0" w:rsidRPr="00616483" w:rsidRDefault="00D91FD0" w:rsidP="00D91FD0">
      <w:pPr>
        <w:numPr>
          <w:ilvl w:val="0"/>
          <w:numId w:val="1"/>
        </w:numPr>
        <w:tabs>
          <w:tab w:val="clear" w:pos="360"/>
          <w:tab w:val="left" w:pos="720"/>
          <w:tab w:val="num" w:pos="1069"/>
        </w:tabs>
        <w:ind w:left="0" w:firstLine="360"/>
        <w:jc w:val="both"/>
        <w:rPr>
          <w:color w:val="000000"/>
        </w:rPr>
      </w:pPr>
      <w:proofErr w:type="spellStart"/>
      <w:r w:rsidRPr="00AA1A90">
        <w:rPr>
          <w:i/>
          <w:color w:val="000000"/>
        </w:rPr>
        <w:t>Чечёткин</w:t>
      </w:r>
      <w:proofErr w:type="spellEnd"/>
      <w:r w:rsidRPr="00AA1A90">
        <w:rPr>
          <w:i/>
          <w:color w:val="000000"/>
        </w:rPr>
        <w:t>, А. С.</w:t>
      </w:r>
      <w:r w:rsidRPr="00616483">
        <w:rPr>
          <w:color w:val="000000"/>
        </w:rPr>
        <w:t> Бух</w:t>
      </w:r>
      <w:r>
        <w:rPr>
          <w:color w:val="000000"/>
        </w:rPr>
        <w:t xml:space="preserve">галтерский учет и </w:t>
      </w:r>
      <w:proofErr w:type="gramStart"/>
      <w:r>
        <w:rPr>
          <w:color w:val="000000"/>
        </w:rPr>
        <w:t xml:space="preserve">аудит </w:t>
      </w:r>
      <w:r w:rsidRPr="00616483">
        <w:rPr>
          <w:color w:val="000000"/>
        </w:rPr>
        <w:t>:</w:t>
      </w:r>
      <w:proofErr w:type="gramEnd"/>
      <w:r w:rsidRPr="00616483">
        <w:rPr>
          <w:color w:val="000000"/>
        </w:rPr>
        <w:t xml:space="preserve"> учеб. </w:t>
      </w:r>
      <w:r>
        <w:rPr>
          <w:color w:val="000000"/>
        </w:rPr>
        <w:t xml:space="preserve">пособие / А. С. </w:t>
      </w:r>
      <w:proofErr w:type="spellStart"/>
      <w:r>
        <w:rPr>
          <w:color w:val="000000"/>
        </w:rPr>
        <w:t>Чечёткин</w:t>
      </w:r>
      <w:proofErr w:type="spellEnd"/>
      <w:r>
        <w:rPr>
          <w:color w:val="000000"/>
        </w:rPr>
        <w:t>, С. А. </w:t>
      </w:r>
      <w:proofErr w:type="spellStart"/>
      <w:r w:rsidRPr="00616483">
        <w:rPr>
          <w:color w:val="000000"/>
        </w:rPr>
        <w:t>Чечёткин</w:t>
      </w:r>
      <w:proofErr w:type="spellEnd"/>
      <w:r w:rsidRPr="00616483">
        <w:rPr>
          <w:color w:val="000000"/>
        </w:rPr>
        <w:t xml:space="preserve">. </w:t>
      </w:r>
      <w:r>
        <w:rPr>
          <w:color w:val="000000"/>
        </w:rPr>
        <w:t>—</w:t>
      </w:r>
      <w:r w:rsidRPr="00616483">
        <w:rPr>
          <w:color w:val="000000"/>
        </w:rPr>
        <w:t xml:space="preserve"> </w:t>
      </w:r>
      <w:proofErr w:type="gramStart"/>
      <w:r w:rsidRPr="00616483">
        <w:rPr>
          <w:color w:val="000000"/>
        </w:rPr>
        <w:t>Минск :</w:t>
      </w:r>
      <w:proofErr w:type="gramEnd"/>
      <w:r w:rsidRPr="00616483">
        <w:rPr>
          <w:color w:val="000000"/>
        </w:rPr>
        <w:t xml:space="preserve"> ИВЦ Минфина, 2017. </w:t>
      </w:r>
      <w:r>
        <w:rPr>
          <w:color w:val="000000"/>
        </w:rPr>
        <w:t>—</w:t>
      </w:r>
      <w:r w:rsidRPr="00616483">
        <w:rPr>
          <w:color w:val="000000"/>
        </w:rPr>
        <w:t xml:space="preserve"> 550 с.</w:t>
      </w:r>
    </w:p>
    <w:p w:rsidR="00D91FD0" w:rsidRDefault="00D91FD0" w:rsidP="00D91FD0">
      <w:pPr>
        <w:numPr>
          <w:ilvl w:val="0"/>
          <w:numId w:val="1"/>
        </w:numPr>
        <w:tabs>
          <w:tab w:val="clear" w:pos="360"/>
          <w:tab w:val="left" w:pos="720"/>
          <w:tab w:val="num" w:pos="1069"/>
        </w:tabs>
        <w:ind w:left="0" w:firstLine="360"/>
        <w:jc w:val="both"/>
        <w:rPr>
          <w:color w:val="000000"/>
        </w:rPr>
      </w:pPr>
      <w:proofErr w:type="spellStart"/>
      <w:r w:rsidRPr="00AA1A90">
        <w:rPr>
          <w:i/>
          <w:color w:val="000000"/>
        </w:rPr>
        <w:t>Шахбазова</w:t>
      </w:r>
      <w:proofErr w:type="spellEnd"/>
      <w:r w:rsidRPr="00AA1A90">
        <w:rPr>
          <w:i/>
          <w:color w:val="000000"/>
        </w:rPr>
        <w:t>, И. Т.</w:t>
      </w:r>
      <w:r w:rsidRPr="00616483">
        <w:rPr>
          <w:color w:val="000000"/>
        </w:rPr>
        <w:t xml:space="preserve"> Калькуляция себестоимости продукции в производственных </w:t>
      </w:r>
      <w:proofErr w:type="gramStart"/>
      <w:r w:rsidRPr="00616483">
        <w:rPr>
          <w:color w:val="000000"/>
        </w:rPr>
        <w:t>орган</w:t>
      </w:r>
      <w:r>
        <w:rPr>
          <w:color w:val="000000"/>
        </w:rPr>
        <w:t xml:space="preserve">изациях </w:t>
      </w:r>
      <w:r w:rsidRPr="00616483">
        <w:rPr>
          <w:color w:val="000000"/>
        </w:rPr>
        <w:t> :</w:t>
      </w:r>
      <w:proofErr w:type="gramEnd"/>
      <w:r w:rsidRPr="00616483">
        <w:rPr>
          <w:color w:val="000000"/>
        </w:rPr>
        <w:t xml:space="preserve"> учеб.-мет</w:t>
      </w:r>
      <w:r>
        <w:rPr>
          <w:color w:val="000000"/>
        </w:rPr>
        <w:t xml:space="preserve">од. пособие / И. Т. </w:t>
      </w:r>
      <w:proofErr w:type="spellStart"/>
      <w:r>
        <w:rPr>
          <w:color w:val="000000"/>
        </w:rPr>
        <w:t>Шахбазова</w:t>
      </w:r>
      <w:proofErr w:type="spellEnd"/>
      <w:r>
        <w:rPr>
          <w:color w:val="000000"/>
        </w:rPr>
        <w:t>. —</w:t>
      </w:r>
      <w:r w:rsidRPr="00616483">
        <w:rPr>
          <w:color w:val="000000"/>
        </w:rPr>
        <w:t xml:space="preserve"> </w:t>
      </w:r>
      <w:proofErr w:type="gramStart"/>
      <w:r w:rsidRPr="00616483">
        <w:rPr>
          <w:color w:val="000000"/>
        </w:rPr>
        <w:t>Минск :</w:t>
      </w:r>
      <w:proofErr w:type="gramEnd"/>
      <w:r w:rsidRPr="00616483">
        <w:rPr>
          <w:color w:val="000000"/>
        </w:rPr>
        <w:t xml:space="preserve"> Частный институт управления и предпринимательства, 2015. </w:t>
      </w:r>
      <w:r>
        <w:rPr>
          <w:color w:val="000000"/>
        </w:rPr>
        <w:t>—</w:t>
      </w:r>
      <w:r w:rsidRPr="00616483">
        <w:rPr>
          <w:color w:val="000000"/>
        </w:rPr>
        <w:t xml:space="preserve"> 76 с.</w:t>
      </w:r>
    </w:p>
    <w:p w:rsidR="00D91FD0" w:rsidRPr="00AA1A90" w:rsidRDefault="00D91FD0" w:rsidP="00D91FD0">
      <w:pPr>
        <w:numPr>
          <w:ilvl w:val="0"/>
          <w:numId w:val="1"/>
        </w:numPr>
        <w:tabs>
          <w:tab w:val="clear" w:pos="360"/>
          <w:tab w:val="left" w:pos="720"/>
          <w:tab w:val="num" w:pos="1069"/>
        </w:tabs>
        <w:ind w:left="0" w:firstLine="360"/>
        <w:jc w:val="both"/>
        <w:rPr>
          <w:color w:val="000000"/>
        </w:rPr>
      </w:pPr>
      <w:r w:rsidRPr="00775D45">
        <w:rPr>
          <w:i/>
        </w:rPr>
        <w:t>Яцковская, Т. С.</w:t>
      </w:r>
      <w:r w:rsidRPr="00775D45">
        <w:t xml:space="preserve"> Бухгалтерский </w:t>
      </w:r>
      <w:proofErr w:type="gramStart"/>
      <w:r w:rsidRPr="00775D45">
        <w:t>учет :</w:t>
      </w:r>
      <w:proofErr w:type="gramEnd"/>
      <w:r w:rsidRPr="00775D45">
        <w:t xml:space="preserve"> учеб.-метод. пособие / Т. С. Яцковская. — </w:t>
      </w:r>
      <w:proofErr w:type="gramStart"/>
      <w:r w:rsidRPr="00775D45">
        <w:t>Минск :</w:t>
      </w:r>
      <w:proofErr w:type="gramEnd"/>
      <w:r w:rsidRPr="00775D45">
        <w:t xml:space="preserve"> БГЭУ, 2018. — 189 с.</w:t>
      </w:r>
    </w:p>
    <w:p w:rsidR="00D91FD0" w:rsidRDefault="00D91FD0" w:rsidP="00D91FD0">
      <w:pPr>
        <w:tabs>
          <w:tab w:val="left" w:pos="720"/>
        </w:tabs>
        <w:ind w:firstLine="360"/>
        <w:jc w:val="center"/>
        <w:rPr>
          <w:b/>
        </w:rPr>
      </w:pPr>
      <w:r w:rsidRPr="00616483">
        <w:rPr>
          <w:b/>
        </w:rPr>
        <w:t>Дополнительная литература</w:t>
      </w:r>
    </w:p>
    <w:p w:rsidR="00D91FD0" w:rsidRDefault="00D91FD0" w:rsidP="00D91FD0">
      <w:pPr>
        <w:tabs>
          <w:tab w:val="left" w:pos="720"/>
        </w:tabs>
        <w:ind w:firstLine="360"/>
        <w:jc w:val="center"/>
        <w:rPr>
          <w:b/>
        </w:rPr>
      </w:pPr>
    </w:p>
    <w:p w:rsidR="00D91FD0" w:rsidRDefault="00D91FD0" w:rsidP="00D91FD0">
      <w:pPr>
        <w:pStyle w:val="a5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color w:val="000000"/>
        </w:rPr>
      </w:pPr>
      <w:proofErr w:type="spellStart"/>
      <w:r w:rsidRPr="0097325E">
        <w:rPr>
          <w:i/>
        </w:rPr>
        <w:t>Аверчев</w:t>
      </w:r>
      <w:proofErr w:type="spellEnd"/>
      <w:r w:rsidRPr="0097325E">
        <w:rPr>
          <w:i/>
        </w:rPr>
        <w:t>, И. В.</w:t>
      </w:r>
      <w:r w:rsidRPr="001969C2">
        <w:rPr>
          <w:color w:val="000000"/>
        </w:rPr>
        <w:t xml:space="preserve"> Управленческий учет и отчетность</w:t>
      </w:r>
      <w:r>
        <w:rPr>
          <w:color w:val="000000"/>
        </w:rPr>
        <w:t>. Постановка и внедрение / И.В. </w:t>
      </w:r>
      <w:proofErr w:type="spellStart"/>
      <w:r w:rsidRPr="001969C2">
        <w:rPr>
          <w:color w:val="000000"/>
        </w:rPr>
        <w:t>Аверчев</w:t>
      </w:r>
      <w:proofErr w:type="spellEnd"/>
      <w:r w:rsidRPr="001969C2">
        <w:rPr>
          <w:color w:val="000000"/>
        </w:rPr>
        <w:t xml:space="preserve">. — </w:t>
      </w:r>
      <w:proofErr w:type="gramStart"/>
      <w:r w:rsidRPr="001969C2">
        <w:rPr>
          <w:color w:val="000000"/>
        </w:rPr>
        <w:t>Москва :</w:t>
      </w:r>
      <w:proofErr w:type="gramEnd"/>
      <w:r w:rsidRPr="001969C2">
        <w:rPr>
          <w:color w:val="000000"/>
        </w:rPr>
        <w:t xml:space="preserve"> Рид Групп, 2011. — 416 с.</w:t>
      </w:r>
    </w:p>
    <w:p w:rsidR="00D91FD0" w:rsidRPr="001969C2" w:rsidRDefault="00D91FD0" w:rsidP="00D91FD0">
      <w:pPr>
        <w:pStyle w:val="a5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97325E">
        <w:rPr>
          <w:i/>
        </w:rPr>
        <w:t>Агафонова, И. П</w:t>
      </w:r>
      <w:r w:rsidRPr="001969C2">
        <w:t>. Основные принципы разработки и внедрения политики управленческого учета при ее интеграции в действующую систему бухгалтерского учета / И. П. Агафонова // Управленческий учет и финансы. — 2018. — № 2. — С. 124–135.</w:t>
      </w:r>
    </w:p>
    <w:p w:rsidR="00D91FD0" w:rsidRPr="001969C2" w:rsidRDefault="00D91FD0" w:rsidP="00D91FD0">
      <w:pPr>
        <w:pStyle w:val="a5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97325E">
        <w:rPr>
          <w:i/>
        </w:rPr>
        <w:t>Антипенко, Н. А.</w:t>
      </w:r>
      <w:r w:rsidRPr="001969C2">
        <w:rPr>
          <w:shd w:val="clear" w:color="auto" w:fill="FFFFFF"/>
        </w:rPr>
        <w:t xml:space="preserve"> </w:t>
      </w:r>
      <w:r w:rsidRPr="001969C2">
        <w:t>Необходимость применения стратегического управленческого учета как ключевого фактора достижения устойчивого развития компании в условиях инновационной экономики / Н. А. Антипенко // Бухгалтерский учет и анализ. — 2019. — № 8. — С. 29–36.</w:t>
      </w:r>
    </w:p>
    <w:p w:rsidR="00D91FD0" w:rsidRPr="001969C2" w:rsidRDefault="00D91FD0" w:rsidP="00D91FD0">
      <w:pPr>
        <w:pStyle w:val="a5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97325E">
        <w:rPr>
          <w:i/>
        </w:rPr>
        <w:t>Антипенко, Н. А.</w:t>
      </w:r>
      <w:r w:rsidRPr="001969C2">
        <w:t xml:space="preserve"> Перспективы развития и использования элементов стратегического управленческого учета / Н. А. Антипенко // Бухгалтерский учет и анализ. — 2017. — № 6. — С. 46–54.</w:t>
      </w:r>
    </w:p>
    <w:p w:rsidR="00D91FD0" w:rsidRPr="001969C2" w:rsidRDefault="00D91FD0" w:rsidP="00D91FD0">
      <w:pPr>
        <w:pStyle w:val="a5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97325E">
        <w:rPr>
          <w:i/>
        </w:rPr>
        <w:t>Антипенко, Н. А.</w:t>
      </w:r>
      <w:r w:rsidRPr="001969C2">
        <w:rPr>
          <w:shd w:val="clear" w:color="auto" w:fill="FFFFFF"/>
        </w:rPr>
        <w:t xml:space="preserve"> </w:t>
      </w:r>
      <w:r w:rsidRPr="001969C2">
        <w:t>Применение стратегического управленческого учета и анализа как инструментария достижения устойчивого развития компании / Н. А. Антипенко // Бухгалтерский учет и анализ. — 2018. — № 2. — С. 49–51.</w:t>
      </w:r>
    </w:p>
    <w:p w:rsidR="00D91FD0" w:rsidRPr="001969C2" w:rsidRDefault="00D91FD0" w:rsidP="00D91FD0">
      <w:pPr>
        <w:pStyle w:val="a5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97325E">
        <w:rPr>
          <w:i/>
        </w:rPr>
        <w:t>Воронова, Е. Ю.</w:t>
      </w:r>
      <w:r w:rsidRPr="001969C2">
        <w:t xml:space="preserve"> Управленческий учет: учебник / Е. Ю. Воронова. — 3- е изд., </w:t>
      </w:r>
      <w:proofErr w:type="spellStart"/>
      <w:r w:rsidRPr="001969C2">
        <w:t>перераб</w:t>
      </w:r>
      <w:proofErr w:type="spellEnd"/>
      <w:proofErr w:type="gramStart"/>
      <w:r w:rsidRPr="001969C2">
        <w:t>.</w:t>
      </w:r>
      <w:proofErr w:type="gramEnd"/>
      <w:r w:rsidRPr="001969C2">
        <w:t xml:space="preserve"> и доп. — М.: Изд. </w:t>
      </w:r>
      <w:proofErr w:type="spellStart"/>
      <w:r w:rsidRPr="001969C2">
        <w:t>Юрайт</w:t>
      </w:r>
      <w:proofErr w:type="spellEnd"/>
      <w:r w:rsidRPr="001969C2">
        <w:t>, 2017. — 428 с.</w:t>
      </w:r>
    </w:p>
    <w:p w:rsidR="00D91FD0" w:rsidRPr="001969C2" w:rsidRDefault="00D91FD0" w:rsidP="00D91FD0">
      <w:pPr>
        <w:pStyle w:val="a5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97325E">
        <w:rPr>
          <w:i/>
        </w:rPr>
        <w:t>Дедкова, Е. Г.</w:t>
      </w:r>
      <w:r w:rsidRPr="001969C2">
        <w:t> Построение управленческой учетно-аналитической системы затрат на промышленном предприятии / Е. Г. Дедкова, А. А. Гудков // Управленческий учет и финансы. — 2018. — № 2. — С. 110–123.</w:t>
      </w:r>
    </w:p>
    <w:p w:rsidR="00D91FD0" w:rsidRPr="00BB5D61" w:rsidRDefault="00D91FD0" w:rsidP="00D91FD0">
      <w:pPr>
        <w:pStyle w:val="a5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97325E">
        <w:rPr>
          <w:i/>
        </w:rPr>
        <w:t>Ивашкевич, В. Б.</w:t>
      </w:r>
      <w:r w:rsidRPr="001969C2">
        <w:t xml:space="preserve"> Управленческий учет как профессия / В. Б. Ивашкевич // Международный бухгалтерский учет. — 2017. — № 3. — С. 124–134.</w:t>
      </w:r>
    </w:p>
    <w:p w:rsidR="00D91FD0" w:rsidRPr="00BB5D61" w:rsidRDefault="00D91FD0" w:rsidP="00D91FD0">
      <w:pPr>
        <w:pStyle w:val="a5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97325E">
        <w:rPr>
          <w:i/>
        </w:rPr>
        <w:t>Ивашкевич, В. Б.</w:t>
      </w:r>
      <w:r w:rsidRPr="001969C2">
        <w:t xml:space="preserve"> Бухгалтерский управленческий учет: учебник: / В. Б. Ивашкевич. — 3-е изд., </w:t>
      </w:r>
      <w:proofErr w:type="spellStart"/>
      <w:r w:rsidRPr="001969C2">
        <w:t>перераб</w:t>
      </w:r>
      <w:proofErr w:type="spellEnd"/>
      <w:proofErr w:type="gramStart"/>
      <w:r w:rsidRPr="001969C2">
        <w:t>.</w:t>
      </w:r>
      <w:proofErr w:type="gramEnd"/>
      <w:r w:rsidRPr="001969C2">
        <w:t xml:space="preserve"> и доп. — М.: Магистр: Инфра-М, 2015. — 448 с.</w:t>
      </w:r>
    </w:p>
    <w:p w:rsidR="00D91FD0" w:rsidRPr="00BB5D61" w:rsidRDefault="00D91FD0" w:rsidP="00D91FD0">
      <w:pPr>
        <w:pStyle w:val="a5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color w:val="000000"/>
        </w:rPr>
      </w:pPr>
      <w:proofErr w:type="spellStart"/>
      <w:r w:rsidRPr="0097325E">
        <w:rPr>
          <w:i/>
        </w:rPr>
        <w:t>Кальницкая</w:t>
      </w:r>
      <w:proofErr w:type="spellEnd"/>
      <w:r w:rsidRPr="0097325E">
        <w:rPr>
          <w:i/>
        </w:rPr>
        <w:t>, И. В.</w:t>
      </w:r>
      <w:r w:rsidRPr="001969C2">
        <w:t xml:space="preserve"> Управленческая учетно-аналитическая система для целей управления организацией / В. И </w:t>
      </w:r>
      <w:proofErr w:type="spellStart"/>
      <w:r w:rsidRPr="001969C2">
        <w:t>Кальницкая</w:t>
      </w:r>
      <w:proofErr w:type="spellEnd"/>
      <w:r w:rsidRPr="001969C2">
        <w:t xml:space="preserve"> // Международный бухгалтерский учет. — 2013. — № 45 (291). — С. 11–17.</w:t>
      </w:r>
    </w:p>
    <w:p w:rsidR="00D91FD0" w:rsidRPr="00BB5D61" w:rsidRDefault="00D91FD0" w:rsidP="00D91FD0">
      <w:pPr>
        <w:pStyle w:val="a5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97325E">
        <w:rPr>
          <w:i/>
        </w:rPr>
        <w:lastRenderedPageBreak/>
        <w:t>Каткова, М. К.</w:t>
      </w:r>
      <w:r w:rsidRPr="001969C2">
        <w:t xml:space="preserve"> Управленческий учет как ключ к эффективному управлению организацией / М. К. Каткова // Новая экономика. — 2018. — № 1. — С. 84–89.</w:t>
      </w:r>
    </w:p>
    <w:p w:rsidR="00D91FD0" w:rsidRPr="00BB5D61" w:rsidRDefault="00D91FD0" w:rsidP="00D91FD0">
      <w:pPr>
        <w:pStyle w:val="a5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97325E">
        <w:rPr>
          <w:i/>
        </w:rPr>
        <w:t xml:space="preserve">Керимов, В. Э. </w:t>
      </w:r>
      <w:r w:rsidRPr="001969C2">
        <w:t>Бухгалтерский управленческий учет / В. Э. Керимов. — 8-е изд. — М.: Дашков и К, 2017. — 484 с.</w:t>
      </w:r>
    </w:p>
    <w:p w:rsidR="00D91FD0" w:rsidRDefault="00D91FD0" w:rsidP="00D91FD0">
      <w:pPr>
        <w:pStyle w:val="a5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97325E">
        <w:rPr>
          <w:i/>
        </w:rPr>
        <w:t xml:space="preserve">Кондаков, Н. П. </w:t>
      </w:r>
      <w:r w:rsidRPr="00BB5D61">
        <w:rPr>
          <w:color w:val="000000"/>
        </w:rPr>
        <w:t xml:space="preserve"> Бухгалтерский (финансовый, управленческий) учет: учебник / Н. П. Кондраков. – 5-е изд., </w:t>
      </w:r>
      <w:proofErr w:type="spellStart"/>
      <w:r w:rsidRPr="00BB5D61">
        <w:rPr>
          <w:color w:val="000000"/>
        </w:rPr>
        <w:t>перераб</w:t>
      </w:r>
      <w:proofErr w:type="spellEnd"/>
      <w:proofErr w:type="gramStart"/>
      <w:r w:rsidRPr="00BB5D61">
        <w:rPr>
          <w:color w:val="000000"/>
        </w:rPr>
        <w:t>.</w:t>
      </w:r>
      <w:proofErr w:type="gramEnd"/>
      <w:r w:rsidRPr="00BB5D61">
        <w:rPr>
          <w:color w:val="000000"/>
        </w:rPr>
        <w:t xml:space="preserve"> и доп. – Москва: Инфра-М, 2016. – 582 с.</w:t>
      </w:r>
    </w:p>
    <w:p w:rsidR="00D91FD0" w:rsidRPr="00BB5D61" w:rsidRDefault="00D91FD0" w:rsidP="00D91FD0">
      <w:pPr>
        <w:pStyle w:val="a5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97325E">
        <w:rPr>
          <w:i/>
        </w:rPr>
        <w:t>Кулакова, Ю. В.</w:t>
      </w:r>
      <w:r w:rsidRPr="001969C2">
        <w:t xml:space="preserve"> К вопросу о защите информации в системе управленческого учета / Ю. В. Кулакова, Г. И. </w:t>
      </w:r>
      <w:proofErr w:type="spellStart"/>
      <w:r w:rsidRPr="001969C2">
        <w:t>Жабер</w:t>
      </w:r>
      <w:proofErr w:type="spellEnd"/>
      <w:r w:rsidRPr="001969C2">
        <w:t xml:space="preserve"> // Известия Тульского государственного университета. Экономические и юридические науки. — 2014. — № </w:t>
      </w:r>
      <w:proofErr w:type="spellStart"/>
      <w:r w:rsidRPr="001969C2">
        <w:t>Вып</w:t>
      </w:r>
      <w:proofErr w:type="spellEnd"/>
      <w:r w:rsidRPr="001969C2">
        <w:t xml:space="preserve">. 2. Ч. 1. — С. 68–73. </w:t>
      </w:r>
    </w:p>
    <w:p w:rsidR="00D91FD0" w:rsidRPr="00BB5D61" w:rsidRDefault="00D91FD0" w:rsidP="00D91FD0">
      <w:pPr>
        <w:pStyle w:val="a5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97325E">
        <w:rPr>
          <w:i/>
        </w:rPr>
        <w:t>Лысенко, Д. В.</w:t>
      </w:r>
      <w:r w:rsidRPr="001969C2">
        <w:t xml:space="preserve"> Бухгалтерский управленческий учет: учебник / Д. В. Лысенко. — М.: ИНФРА–М., 2019. — 477 с. </w:t>
      </w:r>
    </w:p>
    <w:p w:rsidR="00D91FD0" w:rsidRPr="00BB5D61" w:rsidRDefault="00D91FD0" w:rsidP="00D91FD0">
      <w:pPr>
        <w:pStyle w:val="a5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97325E">
        <w:rPr>
          <w:i/>
        </w:rPr>
        <w:t>Меркулова, М. В</w:t>
      </w:r>
      <w:r w:rsidRPr="00BB5D61">
        <w:rPr>
          <w:bCs/>
          <w:iCs/>
        </w:rPr>
        <w:t>. Построение управленческой учетно-аналитической системы затрат на промышленном предприятии / М. В. Меркулова, Е. Г. Дедкова, А. А. Гудков // Управленческий учет и финансы. — 2018. — № 2. — С. 110–123.</w:t>
      </w:r>
    </w:p>
    <w:p w:rsidR="00D91FD0" w:rsidRPr="00BB5D61" w:rsidRDefault="00D91FD0" w:rsidP="00D91FD0">
      <w:pPr>
        <w:pStyle w:val="a5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1969C2">
        <w:t xml:space="preserve">Первый в мире стандарт управленческого учета от британского BSI [Электронный ресурс] // Информационно-аналитический портал GAAP.RU. — Режим доступа: </w:t>
      </w:r>
      <w:hyperlink r:id="rId16" w:history="1">
        <w:r w:rsidRPr="001969C2">
          <w:t>https://gaap.ru/news/149534/</w:t>
        </w:r>
      </w:hyperlink>
      <w:r w:rsidRPr="001969C2">
        <w:t>. — Дата доступа: 27.12.2019.</w:t>
      </w:r>
    </w:p>
    <w:p w:rsidR="00D91FD0" w:rsidRDefault="00D91FD0" w:rsidP="00D91FD0">
      <w:pPr>
        <w:pStyle w:val="a5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97325E">
        <w:rPr>
          <w:i/>
        </w:rPr>
        <w:t>Синицкая, Н. Я.</w:t>
      </w:r>
      <w:r w:rsidRPr="00BB5D61">
        <w:rPr>
          <w:color w:val="000000"/>
        </w:rPr>
        <w:t xml:space="preserve"> Управленческий </w:t>
      </w:r>
      <w:proofErr w:type="gramStart"/>
      <w:r w:rsidRPr="00BB5D61">
        <w:rPr>
          <w:color w:val="000000"/>
        </w:rPr>
        <w:t>учет :</w:t>
      </w:r>
      <w:proofErr w:type="gramEnd"/>
      <w:r w:rsidRPr="00BB5D61">
        <w:rPr>
          <w:color w:val="000000"/>
        </w:rPr>
        <w:t xml:space="preserve"> конспект лекций / Н. Я. Синицкая. </w:t>
      </w:r>
      <w:r w:rsidRPr="001969C2">
        <w:t>—</w:t>
      </w:r>
      <w:r w:rsidRPr="00BB5D61">
        <w:rPr>
          <w:color w:val="000000"/>
        </w:rPr>
        <w:t xml:space="preserve"> </w:t>
      </w:r>
      <w:proofErr w:type="gramStart"/>
      <w:r w:rsidRPr="00BB5D61">
        <w:rPr>
          <w:color w:val="000000"/>
        </w:rPr>
        <w:t>Москва :</w:t>
      </w:r>
      <w:proofErr w:type="gramEnd"/>
      <w:r w:rsidRPr="00BB5D61">
        <w:rPr>
          <w:color w:val="000000"/>
        </w:rPr>
        <w:t xml:space="preserve"> Проспект, 2016. </w:t>
      </w:r>
      <w:r w:rsidRPr="001969C2">
        <w:t>—</w:t>
      </w:r>
      <w:r w:rsidRPr="00BB5D61">
        <w:rPr>
          <w:color w:val="000000"/>
        </w:rPr>
        <w:t xml:space="preserve"> 111</w:t>
      </w:r>
      <w:r>
        <w:rPr>
          <w:color w:val="000000"/>
        </w:rPr>
        <w:t xml:space="preserve"> </w:t>
      </w:r>
      <w:r w:rsidRPr="00BB5D61">
        <w:rPr>
          <w:color w:val="000000"/>
        </w:rPr>
        <w:t>с.</w:t>
      </w:r>
    </w:p>
    <w:p w:rsidR="00D91FD0" w:rsidRPr="00BB5D61" w:rsidRDefault="00D91FD0" w:rsidP="00D91FD0">
      <w:pPr>
        <w:pStyle w:val="a5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97325E">
        <w:rPr>
          <w:i/>
        </w:rPr>
        <w:t>Степанович, В. О</w:t>
      </w:r>
      <w:r w:rsidRPr="001969C2">
        <w:t xml:space="preserve"> методологии управленческого учета / В. Степанович // Экономика. Финансы. Управление. — 2017. — № 3. — С. 61–66.</w:t>
      </w:r>
    </w:p>
    <w:p w:rsidR="00D91FD0" w:rsidRPr="00BB5D61" w:rsidRDefault="00D91FD0" w:rsidP="00D91FD0">
      <w:pPr>
        <w:pStyle w:val="a5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97325E">
        <w:rPr>
          <w:i/>
        </w:rPr>
        <w:t>Степанович, В.</w:t>
      </w:r>
      <w:r w:rsidRPr="001969C2">
        <w:t xml:space="preserve"> Принципы и функции управленческого учета / В. Степанович // Экономика. Финансы. Управление. — 2017. — № 2. — С. 70–74.</w:t>
      </w:r>
    </w:p>
    <w:p w:rsidR="00D91FD0" w:rsidRPr="0097325E" w:rsidRDefault="00D91FD0" w:rsidP="00D91FD0">
      <w:pPr>
        <w:pStyle w:val="a5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color w:val="000000"/>
        </w:rPr>
      </w:pPr>
      <w:proofErr w:type="spellStart"/>
      <w:r w:rsidRPr="0097325E">
        <w:rPr>
          <w:i/>
        </w:rPr>
        <w:t>Стражев</w:t>
      </w:r>
      <w:proofErr w:type="spellEnd"/>
      <w:r w:rsidRPr="0097325E">
        <w:rPr>
          <w:i/>
        </w:rPr>
        <w:t>, В. И.</w:t>
      </w:r>
      <w:r w:rsidRPr="001969C2">
        <w:t xml:space="preserve"> Совершенствование классификации затрат в системе экономического управления организацией мясной промышленности / В. И. </w:t>
      </w:r>
      <w:proofErr w:type="spellStart"/>
      <w:r w:rsidRPr="001969C2">
        <w:t>Стражев</w:t>
      </w:r>
      <w:proofErr w:type="spellEnd"/>
      <w:r w:rsidRPr="001969C2">
        <w:t xml:space="preserve"> // Бухгалтерский учет и анализ. — 2012. — № 9. — С. 33–40.</w:t>
      </w:r>
    </w:p>
    <w:p w:rsidR="00D91FD0" w:rsidRPr="0097325E" w:rsidRDefault="00D91FD0" w:rsidP="00D91FD0">
      <w:pPr>
        <w:pStyle w:val="a5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color w:val="000000"/>
        </w:rPr>
      </w:pPr>
      <w:r>
        <w:t>П</w:t>
      </w:r>
      <w:r w:rsidRPr="00616483">
        <w:t>ериодические издания (журналы)</w:t>
      </w:r>
      <w:r>
        <w:t xml:space="preserve">, </w:t>
      </w:r>
      <w:r w:rsidRPr="00616483">
        <w:t>Интернет-ресурсы:</w:t>
      </w:r>
    </w:p>
    <w:p w:rsidR="00D91FD0" w:rsidRPr="00616483" w:rsidRDefault="00D91FD0" w:rsidP="00D91FD0">
      <w:pPr>
        <w:shd w:val="clear" w:color="auto" w:fill="FFFFFF"/>
        <w:ind w:firstLine="709"/>
        <w:jc w:val="both"/>
        <w:rPr>
          <w:rFonts w:eastAsiaTheme="minorHAnsi"/>
          <w:color w:val="000000"/>
          <w:lang w:eastAsia="en-US"/>
        </w:rPr>
      </w:pPr>
      <w:r w:rsidRPr="00616483">
        <w:rPr>
          <w:rFonts w:eastAsiaTheme="minorHAnsi"/>
          <w:color w:val="000000"/>
          <w:lang w:eastAsia="en-US"/>
        </w:rPr>
        <w:t>Бухгалтерский учет и анализ: научно-практический журнал.</w:t>
      </w:r>
    </w:p>
    <w:p w:rsidR="00D91FD0" w:rsidRPr="00616483" w:rsidRDefault="00D91FD0" w:rsidP="00D91FD0">
      <w:pPr>
        <w:shd w:val="clear" w:color="auto" w:fill="FFFFFF"/>
        <w:ind w:firstLine="709"/>
        <w:jc w:val="both"/>
        <w:rPr>
          <w:rFonts w:eastAsiaTheme="minorHAnsi"/>
          <w:color w:val="000000"/>
          <w:lang w:eastAsia="en-US"/>
        </w:rPr>
      </w:pPr>
      <w:r w:rsidRPr="00616483">
        <w:rPr>
          <w:rFonts w:eastAsiaTheme="minorHAnsi"/>
          <w:color w:val="000000"/>
          <w:lang w:eastAsia="en-US"/>
        </w:rPr>
        <w:t>Бухгалтерский учет: профессиональный журнал для бухгалтера.</w:t>
      </w:r>
    </w:p>
    <w:p w:rsidR="00D91FD0" w:rsidRPr="00616483" w:rsidRDefault="00D91FD0" w:rsidP="00D91FD0">
      <w:pPr>
        <w:shd w:val="clear" w:color="auto" w:fill="FFFFFF"/>
        <w:ind w:firstLine="709"/>
        <w:jc w:val="both"/>
        <w:rPr>
          <w:rFonts w:eastAsiaTheme="minorHAnsi"/>
          <w:color w:val="000000"/>
          <w:lang w:eastAsia="en-US"/>
        </w:rPr>
      </w:pPr>
      <w:r w:rsidRPr="00616483">
        <w:rPr>
          <w:rFonts w:eastAsiaTheme="minorHAnsi"/>
          <w:color w:val="000000"/>
          <w:lang w:eastAsia="en-US"/>
        </w:rPr>
        <w:t>Главный бухгалтер.</w:t>
      </w:r>
    </w:p>
    <w:p w:rsidR="00D91FD0" w:rsidRPr="00616483" w:rsidRDefault="00D91FD0" w:rsidP="00D91FD0">
      <w:pPr>
        <w:shd w:val="clear" w:color="auto" w:fill="FFFFFF"/>
        <w:ind w:firstLine="709"/>
        <w:jc w:val="both"/>
        <w:rPr>
          <w:rFonts w:eastAsiaTheme="minorHAnsi"/>
          <w:color w:val="000000"/>
          <w:lang w:eastAsia="en-US"/>
        </w:rPr>
      </w:pPr>
      <w:r w:rsidRPr="00616483">
        <w:rPr>
          <w:rFonts w:eastAsiaTheme="minorHAnsi"/>
          <w:color w:val="000000"/>
          <w:lang w:eastAsia="en-US"/>
        </w:rPr>
        <w:t>Главный экономист: производственно-практический журнал.</w:t>
      </w:r>
    </w:p>
    <w:p w:rsidR="00D91FD0" w:rsidRPr="00616483" w:rsidRDefault="00D91FD0" w:rsidP="00D91FD0">
      <w:pPr>
        <w:shd w:val="clear" w:color="auto" w:fill="FFFFFF"/>
        <w:ind w:firstLine="709"/>
        <w:jc w:val="both"/>
        <w:rPr>
          <w:rFonts w:eastAsiaTheme="minorHAnsi"/>
          <w:color w:val="000000"/>
          <w:lang w:eastAsia="en-US"/>
        </w:rPr>
      </w:pPr>
      <w:r w:rsidRPr="00616483">
        <w:rPr>
          <w:rFonts w:eastAsiaTheme="minorHAnsi"/>
          <w:color w:val="000000"/>
          <w:lang w:eastAsia="en-US"/>
        </w:rPr>
        <w:t>Планово-экономический отдел.</w:t>
      </w:r>
    </w:p>
    <w:p w:rsidR="00D91FD0" w:rsidRPr="00616483" w:rsidRDefault="00D91FD0" w:rsidP="00D91FD0">
      <w:pPr>
        <w:shd w:val="clear" w:color="auto" w:fill="FFFFFF"/>
        <w:ind w:firstLine="709"/>
        <w:jc w:val="both"/>
        <w:rPr>
          <w:rFonts w:eastAsiaTheme="minorHAnsi"/>
          <w:color w:val="000000"/>
          <w:lang w:eastAsia="en-US"/>
        </w:rPr>
      </w:pPr>
      <w:r w:rsidRPr="00616483">
        <w:rPr>
          <w:rFonts w:eastAsiaTheme="minorHAnsi"/>
          <w:color w:val="000000"/>
          <w:lang w:eastAsia="en-US"/>
        </w:rPr>
        <w:t xml:space="preserve">Финансы. Учет. Аудит. </w:t>
      </w:r>
    </w:p>
    <w:p w:rsidR="00D91FD0" w:rsidRDefault="00D91FD0" w:rsidP="00D91FD0">
      <w:pPr>
        <w:shd w:val="clear" w:color="auto" w:fill="FFFFFF"/>
        <w:ind w:firstLine="709"/>
        <w:jc w:val="both"/>
        <w:rPr>
          <w:rFonts w:eastAsiaTheme="minorHAnsi"/>
          <w:color w:val="000000"/>
          <w:lang w:eastAsia="en-US"/>
        </w:rPr>
      </w:pPr>
      <w:r w:rsidRPr="00616483">
        <w:rPr>
          <w:rFonts w:eastAsiaTheme="minorHAnsi"/>
          <w:color w:val="000000"/>
          <w:lang w:eastAsia="en-US"/>
        </w:rPr>
        <w:t>Экономика. Финансы. Управление: производственно-практический журнал для руководителей и сп</w:t>
      </w:r>
      <w:r>
        <w:rPr>
          <w:rFonts w:eastAsiaTheme="minorHAnsi"/>
          <w:color w:val="000000"/>
          <w:lang w:eastAsia="en-US"/>
        </w:rPr>
        <w:t>ециалистов экономических служб.</w:t>
      </w:r>
    </w:p>
    <w:p w:rsidR="00D91FD0" w:rsidRPr="0097325E" w:rsidRDefault="00D91FD0" w:rsidP="00D91FD0">
      <w:pPr>
        <w:shd w:val="clear" w:color="auto" w:fill="FFFFFF"/>
        <w:ind w:firstLine="709"/>
        <w:jc w:val="both"/>
        <w:rPr>
          <w:rFonts w:eastAsiaTheme="minorHAnsi"/>
          <w:color w:val="000000"/>
          <w:lang w:eastAsia="en-US"/>
        </w:rPr>
      </w:pPr>
      <w:r w:rsidRPr="00616483">
        <w:t>Интернет-ресурсы и аналитический материал информационных правовых систем («Бизнес-Инфо», «ЮСИАС», «</w:t>
      </w:r>
      <w:proofErr w:type="spellStart"/>
      <w:r w:rsidRPr="00616483">
        <w:t>Нормативка</w:t>
      </w:r>
      <w:proofErr w:type="spellEnd"/>
      <w:r w:rsidRPr="00616483">
        <w:t>.</w:t>
      </w:r>
      <w:r w:rsidRPr="00616483">
        <w:rPr>
          <w:lang w:val="en-US"/>
        </w:rPr>
        <w:t>by</w:t>
      </w:r>
      <w:r w:rsidRPr="00616483">
        <w:t>», «</w:t>
      </w:r>
      <w:proofErr w:type="spellStart"/>
      <w:r w:rsidRPr="00616483">
        <w:t>Ilex</w:t>
      </w:r>
      <w:proofErr w:type="spellEnd"/>
      <w:r w:rsidRPr="00616483">
        <w:t>»).</w:t>
      </w:r>
    </w:p>
    <w:p w:rsidR="00D91FD0" w:rsidRPr="00616483" w:rsidRDefault="00D91FD0" w:rsidP="00D91FD0">
      <w:pPr>
        <w:shd w:val="clear" w:color="auto" w:fill="FFFFFF"/>
        <w:ind w:firstLine="709"/>
        <w:jc w:val="both"/>
      </w:pPr>
    </w:p>
    <w:p w:rsidR="00D91FD0" w:rsidRDefault="00D91FD0" w:rsidP="00D91FD0">
      <w:pPr>
        <w:shd w:val="clear" w:color="auto" w:fill="FFFFFF"/>
        <w:ind w:firstLine="709"/>
        <w:jc w:val="both"/>
        <w:rPr>
          <w:sz w:val="20"/>
          <w:szCs w:val="20"/>
        </w:rPr>
      </w:pPr>
    </w:p>
    <w:p w:rsidR="00D91FD0" w:rsidRDefault="00D91FD0" w:rsidP="00D91FD0">
      <w:pPr>
        <w:shd w:val="clear" w:color="auto" w:fill="FFFFFF"/>
        <w:ind w:firstLine="709"/>
        <w:jc w:val="both"/>
        <w:rPr>
          <w:sz w:val="20"/>
          <w:szCs w:val="20"/>
        </w:rPr>
      </w:pPr>
    </w:p>
    <w:p w:rsidR="00D91FD0" w:rsidRDefault="00D91FD0" w:rsidP="00D91FD0">
      <w:pPr>
        <w:shd w:val="clear" w:color="auto" w:fill="FFFFFF"/>
        <w:ind w:firstLine="709"/>
        <w:jc w:val="both"/>
        <w:rPr>
          <w:sz w:val="20"/>
          <w:szCs w:val="20"/>
        </w:rPr>
      </w:pPr>
    </w:p>
    <w:p w:rsidR="00D91FD0" w:rsidRDefault="00D91FD0" w:rsidP="00D91FD0">
      <w:pPr>
        <w:shd w:val="clear" w:color="auto" w:fill="FFFFFF"/>
        <w:ind w:firstLine="709"/>
        <w:jc w:val="both"/>
        <w:rPr>
          <w:sz w:val="20"/>
          <w:szCs w:val="20"/>
        </w:rPr>
      </w:pPr>
    </w:p>
    <w:p w:rsidR="00D91FD0" w:rsidRDefault="00D91FD0" w:rsidP="00D91FD0">
      <w:pPr>
        <w:shd w:val="clear" w:color="auto" w:fill="FFFFFF"/>
        <w:ind w:firstLine="709"/>
        <w:jc w:val="both"/>
        <w:rPr>
          <w:sz w:val="20"/>
          <w:szCs w:val="20"/>
        </w:rPr>
      </w:pPr>
    </w:p>
    <w:p w:rsidR="00D91FD0" w:rsidRDefault="00D91FD0" w:rsidP="00D91FD0">
      <w:pPr>
        <w:spacing w:after="160" w:line="259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W w:w="0" w:type="auto"/>
        <w:tblInd w:w="6062" w:type="dxa"/>
        <w:tblLook w:val="04A0" w:firstRow="1" w:lastRow="0" w:firstColumn="1" w:lastColumn="0" w:noHBand="0" w:noVBand="1"/>
      </w:tblPr>
      <w:tblGrid>
        <w:gridCol w:w="3293"/>
      </w:tblGrid>
      <w:tr w:rsidR="00D91FD0" w:rsidRPr="00EC286B" w:rsidTr="00D91FD0">
        <w:tc>
          <w:tcPr>
            <w:tcW w:w="3293" w:type="dxa"/>
          </w:tcPr>
          <w:p w:rsidR="00D91FD0" w:rsidRPr="00230E0E" w:rsidRDefault="00D91FD0" w:rsidP="004870B2">
            <w:pPr>
              <w:rPr>
                <w:bCs/>
              </w:rPr>
            </w:pPr>
            <w:r w:rsidRPr="00230E0E">
              <w:rPr>
                <w:bCs/>
              </w:rPr>
              <w:lastRenderedPageBreak/>
              <w:t>УТВЕРЖДАЮ</w:t>
            </w:r>
          </w:p>
          <w:p w:rsidR="00D91FD0" w:rsidRPr="00230E0E" w:rsidRDefault="00D91FD0" w:rsidP="004870B2">
            <w:pPr>
              <w:pStyle w:val="a3"/>
              <w:spacing w:after="0"/>
              <w:rPr>
                <w:bCs/>
              </w:rPr>
            </w:pPr>
            <w:r w:rsidRPr="00230E0E">
              <w:rPr>
                <w:bCs/>
              </w:rPr>
              <w:t>Директор института</w:t>
            </w:r>
          </w:p>
          <w:p w:rsidR="00D91FD0" w:rsidRPr="00230E0E" w:rsidRDefault="00D91FD0" w:rsidP="004870B2">
            <w:pPr>
              <w:pStyle w:val="a3"/>
              <w:spacing w:after="0"/>
              <w:rPr>
                <w:bCs/>
              </w:rPr>
            </w:pPr>
            <w:r w:rsidRPr="00230E0E">
              <w:rPr>
                <w:bCs/>
              </w:rPr>
              <w:t xml:space="preserve">повышения квалификации и переподготовки </w:t>
            </w:r>
            <w:proofErr w:type="spellStart"/>
            <w:r w:rsidRPr="00230E0E">
              <w:rPr>
                <w:bCs/>
              </w:rPr>
              <w:t>БарГУ</w:t>
            </w:r>
            <w:proofErr w:type="spellEnd"/>
          </w:p>
          <w:p w:rsidR="00D91FD0" w:rsidRPr="00230E0E" w:rsidRDefault="00D91FD0" w:rsidP="004870B2">
            <w:r w:rsidRPr="00230E0E">
              <w:t xml:space="preserve">__________ </w:t>
            </w:r>
            <w:r>
              <w:t>Д.С.</w:t>
            </w:r>
            <w:r>
              <w:rPr>
                <w:lang w:val="en-US"/>
              </w:rPr>
              <w:t> </w:t>
            </w:r>
            <w:r>
              <w:t xml:space="preserve">Лундышев </w:t>
            </w:r>
          </w:p>
          <w:p w:rsidR="00D91FD0" w:rsidRPr="00230E0E" w:rsidRDefault="00D91FD0" w:rsidP="004870B2">
            <w:pPr>
              <w:rPr>
                <w:b/>
                <w:bCs/>
                <w:iCs/>
              </w:rPr>
            </w:pPr>
            <w:r w:rsidRPr="00230E0E">
              <w:t>«___» ____________ 20</w:t>
            </w:r>
            <w:r>
              <w:t>20</w:t>
            </w:r>
            <w:r w:rsidRPr="00230E0E">
              <w:t xml:space="preserve"> г</w:t>
            </w:r>
            <w:r>
              <w:t>.</w:t>
            </w:r>
          </w:p>
        </w:tc>
      </w:tr>
    </w:tbl>
    <w:p w:rsidR="00D91FD0" w:rsidRPr="00EC286B" w:rsidRDefault="00D91FD0" w:rsidP="00D91FD0">
      <w:pPr>
        <w:shd w:val="clear" w:color="auto" w:fill="FFFFFF"/>
        <w:spacing w:line="317" w:lineRule="exact"/>
        <w:ind w:right="-186"/>
        <w:jc w:val="center"/>
        <w:rPr>
          <w:b/>
          <w:bCs/>
          <w:iCs/>
          <w:sz w:val="20"/>
          <w:szCs w:val="20"/>
        </w:rPr>
      </w:pPr>
    </w:p>
    <w:p w:rsidR="00D91FD0" w:rsidRPr="00F61F43" w:rsidRDefault="00D91FD0" w:rsidP="00D91FD0">
      <w:pPr>
        <w:shd w:val="clear" w:color="auto" w:fill="FFFFFF"/>
        <w:spacing w:line="317" w:lineRule="exact"/>
        <w:ind w:right="-186"/>
        <w:jc w:val="center"/>
        <w:rPr>
          <w:b/>
          <w:bCs/>
          <w:iCs/>
        </w:rPr>
      </w:pPr>
      <w:r w:rsidRPr="00F61F43">
        <w:rPr>
          <w:b/>
          <w:bCs/>
          <w:iCs/>
        </w:rPr>
        <w:t>МАТЕРИАЛЫ К ТЕКУЩЕЙ АТТЕСТАЦИИ СЛУШАТЕЛЕЙ</w:t>
      </w:r>
    </w:p>
    <w:p w:rsidR="00D91FD0" w:rsidRPr="00230E0E" w:rsidRDefault="00D91FD0" w:rsidP="00D91FD0">
      <w:pPr>
        <w:pStyle w:val="a3"/>
        <w:jc w:val="center"/>
        <w:rPr>
          <w:sz w:val="22"/>
          <w:szCs w:val="22"/>
          <w:u w:val="single"/>
        </w:rPr>
      </w:pPr>
      <w:r w:rsidRPr="00230E0E">
        <w:rPr>
          <w:b/>
          <w:sz w:val="22"/>
          <w:szCs w:val="22"/>
        </w:rPr>
        <w:t xml:space="preserve">по </w:t>
      </w:r>
      <w:r>
        <w:rPr>
          <w:b/>
          <w:sz w:val="22"/>
          <w:szCs w:val="22"/>
        </w:rPr>
        <w:t xml:space="preserve">учебной </w:t>
      </w:r>
      <w:r w:rsidRPr="00230E0E">
        <w:rPr>
          <w:b/>
          <w:sz w:val="22"/>
          <w:szCs w:val="22"/>
        </w:rPr>
        <w:t xml:space="preserve">дисциплине </w:t>
      </w:r>
      <w:r w:rsidRPr="00230E0E">
        <w:rPr>
          <w:sz w:val="22"/>
          <w:szCs w:val="22"/>
          <w:u w:val="single"/>
        </w:rPr>
        <w:t>«БУХГАЛТЕРСКИЙ УПРАВЛЕНЧЕСКИЙ УЧЕТ В ПРОМЫШЛЕННОСТИ»</w:t>
      </w:r>
    </w:p>
    <w:p w:rsidR="00D91FD0" w:rsidRPr="008C7318" w:rsidRDefault="00D91FD0" w:rsidP="00D91FD0">
      <w:pPr>
        <w:jc w:val="center"/>
      </w:pPr>
      <w:r w:rsidRPr="008C7318">
        <w:t>специальности переподготовки</w:t>
      </w:r>
      <w:r w:rsidRPr="008C7318">
        <w:rPr>
          <w:lang w:val="be-BY"/>
        </w:rPr>
        <w:t xml:space="preserve"> 1-25 03 75 </w:t>
      </w:r>
      <w:r w:rsidRPr="008C7318">
        <w:t>«</w:t>
      </w:r>
      <w:r w:rsidRPr="008C7318">
        <w:rPr>
          <w:lang w:val="be-BY"/>
        </w:rPr>
        <w:t>Бухгалтерский учет и контроль в промышленности</w:t>
      </w:r>
      <w:r w:rsidRPr="008C7318">
        <w:t>»</w:t>
      </w:r>
    </w:p>
    <w:p w:rsidR="00D91FD0" w:rsidRPr="00230E0E" w:rsidRDefault="00D91FD0" w:rsidP="00D91FD0">
      <w:pPr>
        <w:jc w:val="center"/>
        <w:rPr>
          <w:caps/>
          <w:sz w:val="22"/>
          <w:szCs w:val="22"/>
        </w:rPr>
      </w:pPr>
    </w:p>
    <w:p w:rsidR="00D91FD0" w:rsidRDefault="00D91FD0" w:rsidP="00D91FD0">
      <w:pPr>
        <w:pStyle w:val="a3"/>
        <w:spacing w:after="0"/>
        <w:jc w:val="center"/>
        <w:rPr>
          <w:b/>
          <w:color w:val="FF0000"/>
        </w:rPr>
      </w:pPr>
      <w:r w:rsidRPr="00AA6418">
        <w:rPr>
          <w:b/>
        </w:rPr>
        <w:t>Вопросы к экзамену</w:t>
      </w:r>
      <w:r>
        <w:rPr>
          <w:b/>
        </w:rPr>
        <w:t xml:space="preserve"> </w:t>
      </w:r>
    </w:p>
    <w:p w:rsidR="00D91FD0" w:rsidRPr="00371CED" w:rsidRDefault="00D91FD0" w:rsidP="00D91FD0">
      <w:pPr>
        <w:ind w:firstLine="709"/>
        <w:jc w:val="both"/>
      </w:pPr>
    </w:p>
    <w:p w:rsidR="00D91FD0" w:rsidRPr="00371CED" w:rsidRDefault="00D91FD0" w:rsidP="00D91FD0">
      <w:pPr>
        <w:numPr>
          <w:ilvl w:val="0"/>
          <w:numId w:val="5"/>
        </w:numPr>
        <w:shd w:val="clear" w:color="auto" w:fill="FFFFFF"/>
        <w:tabs>
          <w:tab w:val="left" w:pos="993"/>
        </w:tabs>
        <w:ind w:left="0" w:firstLine="709"/>
        <w:jc w:val="both"/>
      </w:pPr>
      <w:r w:rsidRPr="00371CED">
        <w:t>Экономическая сущность управленческого учета. Эволюция управленческого учета.</w:t>
      </w:r>
    </w:p>
    <w:p w:rsidR="00D91FD0" w:rsidRPr="00371CED" w:rsidRDefault="00D91FD0" w:rsidP="00D91FD0">
      <w:pPr>
        <w:numPr>
          <w:ilvl w:val="0"/>
          <w:numId w:val="5"/>
        </w:numPr>
        <w:shd w:val="clear" w:color="auto" w:fill="FFFFFF"/>
        <w:tabs>
          <w:tab w:val="left" w:pos="993"/>
        </w:tabs>
        <w:ind w:left="0" w:firstLine="709"/>
        <w:jc w:val="both"/>
        <w:rPr>
          <w:lang w:val="en-US"/>
        </w:rPr>
      </w:pPr>
      <w:r w:rsidRPr="00371CED">
        <w:t xml:space="preserve"> Цели и задачи управленческого учета. </w:t>
      </w:r>
      <w:proofErr w:type="spellStart"/>
      <w:r w:rsidRPr="00371CED">
        <w:rPr>
          <w:lang w:val="en-US"/>
        </w:rPr>
        <w:t>Основные</w:t>
      </w:r>
      <w:proofErr w:type="spellEnd"/>
      <w:r w:rsidRPr="00371CED">
        <w:rPr>
          <w:lang w:val="en-US"/>
        </w:rPr>
        <w:t xml:space="preserve"> </w:t>
      </w:r>
      <w:proofErr w:type="spellStart"/>
      <w:r w:rsidRPr="00371CED">
        <w:rPr>
          <w:lang w:val="en-US"/>
        </w:rPr>
        <w:t>принципы</w:t>
      </w:r>
      <w:proofErr w:type="spellEnd"/>
      <w:r w:rsidRPr="00371CED">
        <w:rPr>
          <w:lang w:val="en-US"/>
        </w:rPr>
        <w:t xml:space="preserve"> </w:t>
      </w:r>
      <w:proofErr w:type="spellStart"/>
      <w:r w:rsidRPr="00371CED">
        <w:rPr>
          <w:lang w:val="en-US"/>
        </w:rPr>
        <w:t>управленческого</w:t>
      </w:r>
      <w:proofErr w:type="spellEnd"/>
      <w:r w:rsidRPr="00371CED">
        <w:rPr>
          <w:lang w:val="en-US"/>
        </w:rPr>
        <w:t xml:space="preserve"> </w:t>
      </w:r>
      <w:proofErr w:type="spellStart"/>
      <w:r w:rsidRPr="00371CED">
        <w:rPr>
          <w:lang w:val="en-US"/>
        </w:rPr>
        <w:t>учета</w:t>
      </w:r>
      <w:proofErr w:type="spellEnd"/>
      <w:r w:rsidRPr="00371CED">
        <w:rPr>
          <w:lang w:val="en-US"/>
        </w:rPr>
        <w:t xml:space="preserve">. </w:t>
      </w:r>
    </w:p>
    <w:p w:rsidR="00D91FD0" w:rsidRPr="00371CED" w:rsidRDefault="00D91FD0" w:rsidP="00D91FD0">
      <w:pPr>
        <w:numPr>
          <w:ilvl w:val="0"/>
          <w:numId w:val="5"/>
        </w:numPr>
        <w:shd w:val="clear" w:color="auto" w:fill="FFFFFF"/>
        <w:tabs>
          <w:tab w:val="left" w:pos="993"/>
        </w:tabs>
        <w:ind w:left="0" w:firstLine="709"/>
        <w:jc w:val="both"/>
      </w:pPr>
      <w:r w:rsidRPr="00371CED">
        <w:t xml:space="preserve">Сравнительная характеристика бухгалтерского управленческого и бухгалтерского (финансового) учета в Республике Беларусь. </w:t>
      </w:r>
    </w:p>
    <w:p w:rsidR="00D91FD0" w:rsidRPr="00371CED" w:rsidRDefault="00D91FD0" w:rsidP="00D91FD0">
      <w:pPr>
        <w:numPr>
          <w:ilvl w:val="0"/>
          <w:numId w:val="5"/>
        </w:numPr>
        <w:shd w:val="clear" w:color="auto" w:fill="FFFFFF"/>
        <w:tabs>
          <w:tab w:val="left" w:pos="993"/>
        </w:tabs>
        <w:ind w:left="0" w:firstLine="709"/>
        <w:jc w:val="both"/>
      </w:pPr>
      <w:r w:rsidRPr="00371CED">
        <w:t>Требования, предъявляемые к информации, формируемой в рамках управленческого учета.</w:t>
      </w:r>
    </w:p>
    <w:p w:rsidR="00D91FD0" w:rsidRPr="00371CED" w:rsidRDefault="00D91FD0" w:rsidP="00D91FD0">
      <w:pPr>
        <w:numPr>
          <w:ilvl w:val="0"/>
          <w:numId w:val="5"/>
        </w:numPr>
        <w:shd w:val="clear" w:color="auto" w:fill="FFFFFF"/>
        <w:tabs>
          <w:tab w:val="left" w:pos="993"/>
        </w:tabs>
        <w:ind w:left="0" w:firstLine="709"/>
        <w:jc w:val="both"/>
      </w:pPr>
      <w:r w:rsidRPr="00371CED">
        <w:t xml:space="preserve"> Нормативное правовое регулирование бухгалтерского и управленческого учета в Республике Беларусь. </w:t>
      </w:r>
    </w:p>
    <w:p w:rsidR="00D91FD0" w:rsidRPr="00371CED" w:rsidRDefault="00D91FD0" w:rsidP="00D91FD0">
      <w:pPr>
        <w:numPr>
          <w:ilvl w:val="0"/>
          <w:numId w:val="5"/>
        </w:numPr>
        <w:shd w:val="clear" w:color="auto" w:fill="FFFFFF"/>
        <w:tabs>
          <w:tab w:val="left" w:pos="993"/>
        </w:tabs>
        <w:ind w:left="0" w:firstLine="709"/>
        <w:jc w:val="both"/>
      </w:pPr>
      <w:r w:rsidRPr="00371CED">
        <w:t xml:space="preserve">Управление и его функции. Место бухгалтерского управленческого учета в системе управления промышленной организацией. </w:t>
      </w:r>
    </w:p>
    <w:p w:rsidR="00D91FD0" w:rsidRPr="00371CED" w:rsidRDefault="00D91FD0" w:rsidP="00D91FD0">
      <w:pPr>
        <w:numPr>
          <w:ilvl w:val="0"/>
          <w:numId w:val="5"/>
        </w:numPr>
        <w:shd w:val="clear" w:color="auto" w:fill="FFFFFF"/>
        <w:tabs>
          <w:tab w:val="left" w:pos="993"/>
        </w:tabs>
        <w:ind w:left="0" w:firstLine="709"/>
        <w:jc w:val="both"/>
      </w:pPr>
      <w:r w:rsidRPr="00371CED">
        <w:t xml:space="preserve">Роль бухгалтера-аналитика в современных условиях осуществления предпринимательской деятельности организациями. </w:t>
      </w:r>
    </w:p>
    <w:p w:rsidR="00D91FD0" w:rsidRPr="00371CED" w:rsidRDefault="00D91FD0" w:rsidP="00D91FD0">
      <w:pPr>
        <w:numPr>
          <w:ilvl w:val="0"/>
          <w:numId w:val="5"/>
        </w:numPr>
        <w:shd w:val="clear" w:color="auto" w:fill="FFFFFF"/>
        <w:tabs>
          <w:tab w:val="left" w:pos="993"/>
        </w:tabs>
        <w:ind w:left="0" w:firstLine="709"/>
        <w:jc w:val="both"/>
      </w:pPr>
      <w:r w:rsidRPr="00371CED">
        <w:t xml:space="preserve">Учетная политика организации для целей управленческого учета. </w:t>
      </w:r>
    </w:p>
    <w:p w:rsidR="00D91FD0" w:rsidRPr="00371CED" w:rsidRDefault="00D91FD0" w:rsidP="00D91FD0">
      <w:pPr>
        <w:numPr>
          <w:ilvl w:val="0"/>
          <w:numId w:val="5"/>
        </w:numPr>
        <w:shd w:val="clear" w:color="auto" w:fill="FFFFFF"/>
        <w:tabs>
          <w:tab w:val="left" w:pos="993"/>
        </w:tabs>
        <w:ind w:left="0" w:firstLine="709"/>
        <w:jc w:val="both"/>
      </w:pPr>
      <w:r w:rsidRPr="00371CED">
        <w:t>Организация управленческого учета с использованием типового плана счетов Республики Беларусь.</w:t>
      </w:r>
    </w:p>
    <w:p w:rsidR="00D91FD0" w:rsidRPr="00371CED" w:rsidRDefault="00D91FD0" w:rsidP="00D91FD0">
      <w:pPr>
        <w:numPr>
          <w:ilvl w:val="0"/>
          <w:numId w:val="5"/>
        </w:numPr>
        <w:shd w:val="clear" w:color="auto" w:fill="FFFFFF"/>
        <w:tabs>
          <w:tab w:val="left" w:pos="993"/>
        </w:tabs>
        <w:ind w:left="0" w:firstLine="709"/>
        <w:jc w:val="both"/>
      </w:pPr>
      <w:r w:rsidRPr="00371CED">
        <w:t>Понятие расходов и затрат на производство. Задачи учета затрат и их классификация.</w:t>
      </w:r>
    </w:p>
    <w:p w:rsidR="00D91FD0" w:rsidRPr="00371CED" w:rsidRDefault="00D91FD0" w:rsidP="00D91FD0">
      <w:pPr>
        <w:numPr>
          <w:ilvl w:val="0"/>
          <w:numId w:val="5"/>
        </w:numPr>
        <w:shd w:val="clear" w:color="auto" w:fill="FFFFFF"/>
        <w:tabs>
          <w:tab w:val="left" w:pos="993"/>
        </w:tabs>
        <w:ind w:left="0" w:firstLine="709"/>
        <w:jc w:val="both"/>
      </w:pPr>
      <w:r w:rsidRPr="00371CED">
        <w:t xml:space="preserve">Классификация затрат для целей управленческого учета. </w:t>
      </w:r>
    </w:p>
    <w:p w:rsidR="00D91FD0" w:rsidRPr="00371CED" w:rsidRDefault="00D91FD0" w:rsidP="00D91FD0">
      <w:pPr>
        <w:numPr>
          <w:ilvl w:val="0"/>
          <w:numId w:val="5"/>
        </w:numPr>
        <w:shd w:val="clear" w:color="auto" w:fill="FFFFFF"/>
        <w:tabs>
          <w:tab w:val="left" w:pos="993"/>
        </w:tabs>
        <w:ind w:left="0" w:firstLine="709"/>
        <w:jc w:val="both"/>
      </w:pPr>
      <w:r w:rsidRPr="00371CED">
        <w:t xml:space="preserve">Классификация затрат для планирования и контроля. </w:t>
      </w:r>
    </w:p>
    <w:p w:rsidR="00D91FD0" w:rsidRPr="00371CED" w:rsidRDefault="00D91FD0" w:rsidP="00D91FD0">
      <w:pPr>
        <w:numPr>
          <w:ilvl w:val="0"/>
          <w:numId w:val="5"/>
        </w:numPr>
        <w:shd w:val="clear" w:color="auto" w:fill="FFFFFF"/>
        <w:tabs>
          <w:tab w:val="left" w:pos="993"/>
        </w:tabs>
        <w:ind w:left="0" w:firstLine="709"/>
        <w:jc w:val="both"/>
      </w:pPr>
      <w:r w:rsidRPr="00371CED">
        <w:t xml:space="preserve">Классификация затрат в соответствии с нормативными правовыми актами Республики Беларусь. </w:t>
      </w:r>
    </w:p>
    <w:p w:rsidR="00D91FD0" w:rsidRPr="00371CED" w:rsidRDefault="00D91FD0" w:rsidP="00D91FD0">
      <w:pPr>
        <w:numPr>
          <w:ilvl w:val="0"/>
          <w:numId w:val="5"/>
        </w:numPr>
        <w:shd w:val="clear" w:color="auto" w:fill="FFFFFF"/>
        <w:tabs>
          <w:tab w:val="left" w:pos="993"/>
        </w:tabs>
        <w:ind w:left="0" w:firstLine="709"/>
        <w:jc w:val="both"/>
      </w:pPr>
      <w:r w:rsidRPr="00371CED">
        <w:t xml:space="preserve">Понятие и задачи калькулирования себестоимости продукции, товаров, работ, услуг. Классификация методов (систем) учета затрат и калькулирования себестоимости продукции. </w:t>
      </w:r>
    </w:p>
    <w:p w:rsidR="00D91FD0" w:rsidRPr="00371CED" w:rsidRDefault="00D91FD0" w:rsidP="00D91FD0">
      <w:pPr>
        <w:numPr>
          <w:ilvl w:val="0"/>
          <w:numId w:val="5"/>
        </w:numPr>
        <w:shd w:val="clear" w:color="auto" w:fill="FFFFFF"/>
        <w:tabs>
          <w:tab w:val="left" w:pos="993"/>
        </w:tabs>
        <w:ind w:left="0" w:firstLine="709"/>
        <w:jc w:val="both"/>
      </w:pPr>
      <w:r w:rsidRPr="00371CED">
        <w:t>Простой метод учета затрат и калькулирования себестоимости продукции.</w:t>
      </w:r>
    </w:p>
    <w:p w:rsidR="00D91FD0" w:rsidRPr="00371CED" w:rsidRDefault="00D91FD0" w:rsidP="00D91FD0">
      <w:pPr>
        <w:numPr>
          <w:ilvl w:val="0"/>
          <w:numId w:val="5"/>
        </w:numPr>
        <w:shd w:val="clear" w:color="auto" w:fill="FFFFFF"/>
        <w:tabs>
          <w:tab w:val="left" w:pos="993"/>
        </w:tabs>
        <w:ind w:left="0" w:firstLine="709"/>
        <w:jc w:val="both"/>
      </w:pPr>
      <w:r w:rsidRPr="00371CED">
        <w:t>Позаказный метод учета затрат и калькулирования себестоимости продукции.</w:t>
      </w:r>
    </w:p>
    <w:p w:rsidR="00D91FD0" w:rsidRPr="00371CED" w:rsidRDefault="00D91FD0" w:rsidP="00D91FD0">
      <w:pPr>
        <w:numPr>
          <w:ilvl w:val="0"/>
          <w:numId w:val="5"/>
        </w:numPr>
        <w:shd w:val="clear" w:color="auto" w:fill="FFFFFF"/>
        <w:tabs>
          <w:tab w:val="left" w:pos="993"/>
        </w:tabs>
        <w:ind w:left="0" w:firstLine="709"/>
        <w:jc w:val="both"/>
      </w:pPr>
      <w:proofErr w:type="spellStart"/>
      <w:r w:rsidRPr="00371CED">
        <w:t>Попроцесный</w:t>
      </w:r>
      <w:proofErr w:type="spellEnd"/>
      <w:r w:rsidRPr="00371CED">
        <w:t xml:space="preserve"> метод учета затрат и калькулирования себестоимости продукции.</w:t>
      </w:r>
    </w:p>
    <w:p w:rsidR="00D91FD0" w:rsidRPr="00371CED" w:rsidRDefault="00D91FD0" w:rsidP="00D91FD0">
      <w:pPr>
        <w:numPr>
          <w:ilvl w:val="0"/>
          <w:numId w:val="5"/>
        </w:numPr>
        <w:shd w:val="clear" w:color="auto" w:fill="FFFFFF"/>
        <w:tabs>
          <w:tab w:val="left" w:pos="993"/>
        </w:tabs>
        <w:ind w:left="0" w:firstLine="709"/>
        <w:jc w:val="both"/>
      </w:pPr>
      <w:proofErr w:type="spellStart"/>
      <w:r w:rsidRPr="00371CED">
        <w:t>Попередельный</w:t>
      </w:r>
      <w:proofErr w:type="spellEnd"/>
      <w:r w:rsidRPr="00371CED">
        <w:t xml:space="preserve"> метод учета затрат и калькулирования себестоимости продукции.</w:t>
      </w:r>
    </w:p>
    <w:p w:rsidR="00D91FD0" w:rsidRPr="00371CED" w:rsidRDefault="00D91FD0" w:rsidP="00D91FD0">
      <w:pPr>
        <w:numPr>
          <w:ilvl w:val="0"/>
          <w:numId w:val="5"/>
        </w:numPr>
        <w:shd w:val="clear" w:color="auto" w:fill="FFFFFF"/>
        <w:tabs>
          <w:tab w:val="left" w:pos="993"/>
        </w:tabs>
        <w:ind w:left="0" w:firstLine="709"/>
        <w:jc w:val="both"/>
      </w:pPr>
      <w:r w:rsidRPr="00371CED">
        <w:t xml:space="preserve">Нормативный метод учета затрат и калькулирования себестоимости продукции. </w:t>
      </w:r>
    </w:p>
    <w:p w:rsidR="00D91FD0" w:rsidRPr="00371CED" w:rsidRDefault="00D91FD0" w:rsidP="00D91FD0">
      <w:pPr>
        <w:numPr>
          <w:ilvl w:val="0"/>
          <w:numId w:val="5"/>
        </w:numPr>
        <w:shd w:val="clear" w:color="auto" w:fill="FFFFFF"/>
        <w:tabs>
          <w:tab w:val="left" w:pos="993"/>
        </w:tabs>
        <w:ind w:left="0" w:firstLine="709"/>
        <w:jc w:val="both"/>
      </w:pPr>
      <w:r w:rsidRPr="00371CED">
        <w:t xml:space="preserve">Учет затрат и </w:t>
      </w:r>
      <w:proofErr w:type="spellStart"/>
      <w:r w:rsidRPr="00371CED">
        <w:t>калькулирование</w:t>
      </w:r>
      <w:proofErr w:type="spellEnd"/>
      <w:r w:rsidRPr="00371CED">
        <w:t xml:space="preserve"> себестоимости по функциям (АВС-метод). </w:t>
      </w:r>
    </w:p>
    <w:p w:rsidR="00D91FD0" w:rsidRPr="00371CED" w:rsidRDefault="00D91FD0" w:rsidP="00D91FD0">
      <w:pPr>
        <w:numPr>
          <w:ilvl w:val="0"/>
          <w:numId w:val="5"/>
        </w:numPr>
        <w:shd w:val="clear" w:color="auto" w:fill="FFFFFF"/>
        <w:tabs>
          <w:tab w:val="left" w:pos="993"/>
        </w:tabs>
        <w:ind w:left="0" w:firstLine="709"/>
        <w:jc w:val="both"/>
      </w:pPr>
      <w:r w:rsidRPr="00371CED">
        <w:t xml:space="preserve">Учет затрат и </w:t>
      </w:r>
      <w:proofErr w:type="spellStart"/>
      <w:r w:rsidRPr="00371CED">
        <w:t>калькулирование</w:t>
      </w:r>
      <w:proofErr w:type="spellEnd"/>
      <w:r w:rsidRPr="00371CED">
        <w:t xml:space="preserve"> себестоимости по методу «стандарт-</w:t>
      </w:r>
      <w:proofErr w:type="spellStart"/>
      <w:r w:rsidRPr="00371CED">
        <w:t>кост</w:t>
      </w:r>
      <w:proofErr w:type="spellEnd"/>
      <w:r w:rsidRPr="00371CED">
        <w:t xml:space="preserve">». </w:t>
      </w:r>
    </w:p>
    <w:p w:rsidR="00D91FD0" w:rsidRPr="00371CED" w:rsidRDefault="00D91FD0" w:rsidP="00D91FD0">
      <w:pPr>
        <w:numPr>
          <w:ilvl w:val="0"/>
          <w:numId w:val="5"/>
        </w:numPr>
        <w:shd w:val="clear" w:color="auto" w:fill="FFFFFF"/>
        <w:tabs>
          <w:tab w:val="left" w:pos="993"/>
        </w:tabs>
        <w:ind w:left="0" w:firstLine="709"/>
        <w:jc w:val="both"/>
      </w:pPr>
      <w:r w:rsidRPr="00371CED">
        <w:t xml:space="preserve">Учет затрат и </w:t>
      </w:r>
      <w:proofErr w:type="spellStart"/>
      <w:r w:rsidRPr="00371CED">
        <w:t>калькулирование</w:t>
      </w:r>
      <w:proofErr w:type="spellEnd"/>
      <w:r w:rsidRPr="00371CED">
        <w:t xml:space="preserve"> себестоимости по методу «директ-костинг». </w:t>
      </w:r>
    </w:p>
    <w:p w:rsidR="00D91FD0" w:rsidRPr="00371CED" w:rsidRDefault="00D91FD0" w:rsidP="00D91FD0">
      <w:pPr>
        <w:numPr>
          <w:ilvl w:val="0"/>
          <w:numId w:val="5"/>
        </w:numPr>
        <w:shd w:val="clear" w:color="auto" w:fill="FFFFFF"/>
        <w:tabs>
          <w:tab w:val="left" w:pos="993"/>
        </w:tabs>
        <w:ind w:left="0" w:firstLine="709"/>
        <w:jc w:val="both"/>
      </w:pPr>
      <w:r w:rsidRPr="00371CED">
        <w:lastRenderedPageBreak/>
        <w:t xml:space="preserve">Учет затрат и </w:t>
      </w:r>
      <w:proofErr w:type="spellStart"/>
      <w:r w:rsidRPr="00371CED">
        <w:t>калькулирование</w:t>
      </w:r>
      <w:proofErr w:type="spellEnd"/>
      <w:r w:rsidRPr="00371CED">
        <w:t xml:space="preserve"> себестоимости по методу «точно в срок» (</w:t>
      </w:r>
      <w:r w:rsidRPr="00371CED">
        <w:rPr>
          <w:lang w:val="en-US"/>
        </w:rPr>
        <w:t>Just</w:t>
      </w:r>
      <w:r w:rsidRPr="00371CED">
        <w:t xml:space="preserve"> </w:t>
      </w:r>
      <w:r w:rsidRPr="00371CED">
        <w:rPr>
          <w:lang w:val="en-US"/>
        </w:rPr>
        <w:t>in</w:t>
      </w:r>
      <w:r w:rsidRPr="00371CED">
        <w:t xml:space="preserve"> </w:t>
      </w:r>
      <w:r w:rsidRPr="00371CED">
        <w:rPr>
          <w:lang w:val="en-US"/>
        </w:rPr>
        <w:t>time</w:t>
      </w:r>
      <w:r w:rsidRPr="00371CED">
        <w:t xml:space="preserve"> — </w:t>
      </w:r>
      <w:r w:rsidRPr="00371CED">
        <w:rPr>
          <w:lang w:val="en-US"/>
        </w:rPr>
        <w:t>JIT</w:t>
      </w:r>
      <w:r w:rsidRPr="00371CED">
        <w:t xml:space="preserve">). </w:t>
      </w:r>
    </w:p>
    <w:p w:rsidR="00D91FD0" w:rsidRPr="00371CED" w:rsidRDefault="00D91FD0" w:rsidP="00D91FD0">
      <w:pPr>
        <w:numPr>
          <w:ilvl w:val="0"/>
          <w:numId w:val="5"/>
        </w:numPr>
        <w:shd w:val="clear" w:color="auto" w:fill="FFFFFF"/>
        <w:tabs>
          <w:tab w:val="left" w:pos="993"/>
        </w:tabs>
        <w:ind w:left="0" w:firstLine="709"/>
        <w:jc w:val="both"/>
      </w:pPr>
      <w:r w:rsidRPr="00371CED">
        <w:t xml:space="preserve">Учет затрат и </w:t>
      </w:r>
      <w:proofErr w:type="spellStart"/>
      <w:r w:rsidRPr="00371CED">
        <w:t>калькулирование</w:t>
      </w:r>
      <w:proofErr w:type="spellEnd"/>
      <w:r w:rsidRPr="00371CED">
        <w:t xml:space="preserve"> себестоимости по целевым затратам (метод </w:t>
      </w:r>
      <w:r w:rsidRPr="00371CED">
        <w:rPr>
          <w:lang w:val="en-US"/>
        </w:rPr>
        <w:t>target</w:t>
      </w:r>
      <w:r w:rsidRPr="00371CED">
        <w:t xml:space="preserve"> </w:t>
      </w:r>
      <w:r w:rsidRPr="00371CED">
        <w:rPr>
          <w:lang w:val="en-US"/>
        </w:rPr>
        <w:t>costing</w:t>
      </w:r>
      <w:r w:rsidRPr="00371CED">
        <w:t>).</w:t>
      </w:r>
    </w:p>
    <w:p w:rsidR="00D91FD0" w:rsidRPr="00371CED" w:rsidRDefault="00D91FD0" w:rsidP="00D91FD0">
      <w:pPr>
        <w:numPr>
          <w:ilvl w:val="0"/>
          <w:numId w:val="5"/>
        </w:numPr>
        <w:shd w:val="clear" w:color="auto" w:fill="FFFFFF"/>
        <w:tabs>
          <w:tab w:val="left" w:pos="993"/>
        </w:tabs>
        <w:ind w:left="0" w:firstLine="709"/>
        <w:jc w:val="both"/>
      </w:pPr>
      <w:r w:rsidRPr="00371CED">
        <w:t xml:space="preserve">Виды производства и их влияние на организацию учета затрат и калькулирования себестоимости продукции, товаров, работ, услуг. </w:t>
      </w:r>
    </w:p>
    <w:p w:rsidR="00D91FD0" w:rsidRPr="00371CED" w:rsidRDefault="00D91FD0" w:rsidP="00D91FD0">
      <w:pPr>
        <w:numPr>
          <w:ilvl w:val="0"/>
          <w:numId w:val="5"/>
        </w:numPr>
        <w:shd w:val="clear" w:color="auto" w:fill="FFFFFF"/>
        <w:tabs>
          <w:tab w:val="left" w:pos="993"/>
        </w:tabs>
        <w:ind w:left="0" w:firstLine="709"/>
        <w:jc w:val="both"/>
      </w:pPr>
      <w:r w:rsidRPr="00371CED">
        <w:t xml:space="preserve">Понятие себестоимости продукции, товаров, работ, услуг и ее место в системе экономических показателей. Виды себестоимости. </w:t>
      </w:r>
    </w:p>
    <w:p w:rsidR="00D91FD0" w:rsidRPr="00371CED" w:rsidRDefault="00D91FD0" w:rsidP="00D91FD0">
      <w:pPr>
        <w:numPr>
          <w:ilvl w:val="0"/>
          <w:numId w:val="5"/>
        </w:numPr>
        <w:shd w:val="clear" w:color="auto" w:fill="FFFFFF"/>
        <w:tabs>
          <w:tab w:val="left" w:pos="993"/>
        </w:tabs>
        <w:ind w:left="0" w:firstLine="709"/>
        <w:jc w:val="both"/>
      </w:pPr>
      <w:r w:rsidRPr="00371CED">
        <w:t>Методы оценки производственных запасов при их списании на затраты производства.</w:t>
      </w:r>
    </w:p>
    <w:p w:rsidR="00D91FD0" w:rsidRPr="00371CED" w:rsidRDefault="00D91FD0" w:rsidP="00D91FD0">
      <w:pPr>
        <w:numPr>
          <w:ilvl w:val="0"/>
          <w:numId w:val="5"/>
        </w:numPr>
        <w:shd w:val="clear" w:color="auto" w:fill="FFFFFF"/>
        <w:tabs>
          <w:tab w:val="left" w:pos="993"/>
        </w:tabs>
        <w:ind w:left="0" w:firstLine="709"/>
        <w:jc w:val="both"/>
      </w:pPr>
      <w:r w:rsidRPr="00371CED">
        <w:t xml:space="preserve">Общий порядок учета затрат и определения себестоимости продукции основного производства. </w:t>
      </w:r>
    </w:p>
    <w:p w:rsidR="00D91FD0" w:rsidRPr="00371CED" w:rsidRDefault="00D91FD0" w:rsidP="00D91FD0">
      <w:pPr>
        <w:numPr>
          <w:ilvl w:val="0"/>
          <w:numId w:val="5"/>
        </w:numPr>
        <w:shd w:val="clear" w:color="auto" w:fill="FFFFFF"/>
        <w:tabs>
          <w:tab w:val="left" w:pos="993"/>
        </w:tabs>
        <w:ind w:left="0" w:firstLine="709"/>
        <w:jc w:val="both"/>
      </w:pPr>
      <w:r w:rsidRPr="00371CED">
        <w:t>Организация учета затрат при наличии полуфабрикатов собственного производства.</w:t>
      </w:r>
    </w:p>
    <w:p w:rsidR="00D91FD0" w:rsidRPr="00371CED" w:rsidRDefault="00D91FD0" w:rsidP="00D91FD0">
      <w:pPr>
        <w:numPr>
          <w:ilvl w:val="0"/>
          <w:numId w:val="5"/>
        </w:numPr>
        <w:shd w:val="clear" w:color="auto" w:fill="FFFFFF"/>
        <w:tabs>
          <w:tab w:val="left" w:pos="993"/>
        </w:tabs>
        <w:ind w:left="0" w:firstLine="709"/>
        <w:jc w:val="both"/>
      </w:pPr>
      <w:r w:rsidRPr="00371CED">
        <w:t>Учет затрат, определение и списание себестоимости продукции, товаров, работ, услуг вспомогательных производств. У</w:t>
      </w:r>
    </w:p>
    <w:p w:rsidR="00D91FD0" w:rsidRPr="00371CED" w:rsidRDefault="00D91FD0" w:rsidP="00D91FD0">
      <w:pPr>
        <w:numPr>
          <w:ilvl w:val="0"/>
          <w:numId w:val="5"/>
        </w:numPr>
        <w:shd w:val="clear" w:color="auto" w:fill="FFFFFF"/>
        <w:tabs>
          <w:tab w:val="left" w:pos="993"/>
        </w:tabs>
        <w:ind w:left="0" w:firstLine="709"/>
        <w:jc w:val="both"/>
      </w:pPr>
      <w:r w:rsidRPr="00371CED">
        <w:t xml:space="preserve">Учет и списание общепроизводственных затрат. </w:t>
      </w:r>
    </w:p>
    <w:p w:rsidR="00D91FD0" w:rsidRPr="00371CED" w:rsidRDefault="00D91FD0" w:rsidP="00D91FD0">
      <w:pPr>
        <w:numPr>
          <w:ilvl w:val="0"/>
          <w:numId w:val="5"/>
        </w:numPr>
        <w:shd w:val="clear" w:color="auto" w:fill="FFFFFF"/>
        <w:tabs>
          <w:tab w:val="left" w:pos="993"/>
        </w:tabs>
        <w:ind w:left="0" w:firstLine="709"/>
        <w:jc w:val="both"/>
      </w:pPr>
      <w:r w:rsidRPr="00371CED">
        <w:t xml:space="preserve">Учет и списание общехозяйственных затрат. </w:t>
      </w:r>
    </w:p>
    <w:p w:rsidR="00D91FD0" w:rsidRPr="00371CED" w:rsidRDefault="00D91FD0" w:rsidP="00D91FD0">
      <w:pPr>
        <w:numPr>
          <w:ilvl w:val="0"/>
          <w:numId w:val="5"/>
        </w:numPr>
        <w:shd w:val="clear" w:color="auto" w:fill="FFFFFF"/>
        <w:tabs>
          <w:tab w:val="left" w:pos="993"/>
        </w:tabs>
        <w:ind w:left="0" w:firstLine="709"/>
        <w:jc w:val="both"/>
      </w:pPr>
      <w:r w:rsidRPr="00371CED">
        <w:t xml:space="preserve">Учет производственных потерь от брака и порядок их включения в себестоимость продукции. </w:t>
      </w:r>
    </w:p>
    <w:p w:rsidR="00D91FD0" w:rsidRPr="00371CED" w:rsidRDefault="00D91FD0" w:rsidP="00D91FD0">
      <w:pPr>
        <w:numPr>
          <w:ilvl w:val="0"/>
          <w:numId w:val="5"/>
        </w:numPr>
        <w:shd w:val="clear" w:color="auto" w:fill="FFFFFF"/>
        <w:tabs>
          <w:tab w:val="left" w:pos="993"/>
        </w:tabs>
        <w:ind w:left="0" w:firstLine="709"/>
        <w:jc w:val="both"/>
      </w:pPr>
      <w:r w:rsidRPr="00371CED">
        <w:t xml:space="preserve">Учет расходов обслуживающих производств и хозяйств. </w:t>
      </w:r>
    </w:p>
    <w:p w:rsidR="00D91FD0" w:rsidRPr="00371CED" w:rsidRDefault="00D91FD0" w:rsidP="00D91FD0">
      <w:pPr>
        <w:numPr>
          <w:ilvl w:val="0"/>
          <w:numId w:val="5"/>
        </w:numPr>
        <w:shd w:val="clear" w:color="auto" w:fill="FFFFFF"/>
        <w:tabs>
          <w:tab w:val="left" w:pos="993"/>
        </w:tabs>
        <w:ind w:left="0" w:firstLine="709"/>
        <w:jc w:val="both"/>
      </w:pPr>
      <w:r w:rsidRPr="00371CED">
        <w:t xml:space="preserve">Учет расходов будущих периодов и их списание. </w:t>
      </w:r>
    </w:p>
    <w:p w:rsidR="00D91FD0" w:rsidRPr="00371CED" w:rsidRDefault="00D91FD0" w:rsidP="00D91FD0">
      <w:pPr>
        <w:numPr>
          <w:ilvl w:val="0"/>
          <w:numId w:val="5"/>
        </w:numPr>
        <w:shd w:val="clear" w:color="auto" w:fill="FFFFFF"/>
        <w:tabs>
          <w:tab w:val="left" w:pos="993"/>
        </w:tabs>
        <w:ind w:left="0" w:firstLine="709"/>
        <w:jc w:val="both"/>
      </w:pPr>
      <w:r w:rsidRPr="00371CED">
        <w:t xml:space="preserve">Учет незавершенного производства. </w:t>
      </w:r>
    </w:p>
    <w:p w:rsidR="00D91FD0" w:rsidRPr="00371CED" w:rsidRDefault="00D91FD0" w:rsidP="00D91FD0">
      <w:pPr>
        <w:numPr>
          <w:ilvl w:val="0"/>
          <w:numId w:val="5"/>
        </w:numPr>
        <w:shd w:val="clear" w:color="auto" w:fill="FFFFFF"/>
        <w:tabs>
          <w:tab w:val="left" w:pos="993"/>
        </w:tabs>
        <w:ind w:left="0" w:firstLine="709"/>
        <w:jc w:val="both"/>
      </w:pPr>
      <w:r w:rsidRPr="00371CED">
        <w:t>Учет расходов на реализацию продукции.</w:t>
      </w:r>
    </w:p>
    <w:p w:rsidR="00D91FD0" w:rsidRPr="00371CED" w:rsidRDefault="00D91FD0" w:rsidP="00D91FD0">
      <w:pPr>
        <w:numPr>
          <w:ilvl w:val="0"/>
          <w:numId w:val="5"/>
        </w:numPr>
        <w:shd w:val="clear" w:color="auto" w:fill="FFFFFF"/>
        <w:tabs>
          <w:tab w:val="left" w:pos="993"/>
        </w:tabs>
        <w:ind w:left="0" w:firstLine="709"/>
        <w:jc w:val="both"/>
      </w:pPr>
      <w:r w:rsidRPr="00371CED">
        <w:t xml:space="preserve"> Сводный учет затрат на производство.</w:t>
      </w:r>
    </w:p>
    <w:p w:rsidR="00D91FD0" w:rsidRPr="00371CED" w:rsidRDefault="00D91FD0" w:rsidP="00D91FD0">
      <w:pPr>
        <w:numPr>
          <w:ilvl w:val="0"/>
          <w:numId w:val="5"/>
        </w:numPr>
        <w:shd w:val="clear" w:color="auto" w:fill="FFFFFF"/>
        <w:tabs>
          <w:tab w:val="left" w:pos="993"/>
        </w:tabs>
        <w:ind w:left="0" w:firstLine="709"/>
        <w:jc w:val="both"/>
      </w:pPr>
      <w:r w:rsidRPr="00371CED">
        <w:t>Особенности накладных затрат. Необходимость распределения накладных расходов.</w:t>
      </w:r>
    </w:p>
    <w:p w:rsidR="00D91FD0" w:rsidRPr="00371CED" w:rsidRDefault="00D91FD0" w:rsidP="00D91FD0">
      <w:pPr>
        <w:numPr>
          <w:ilvl w:val="0"/>
          <w:numId w:val="5"/>
        </w:numPr>
        <w:shd w:val="clear" w:color="auto" w:fill="FFFFFF"/>
        <w:tabs>
          <w:tab w:val="left" w:pos="993"/>
        </w:tabs>
        <w:ind w:left="0" w:firstLine="709"/>
        <w:jc w:val="both"/>
      </w:pPr>
      <w:r w:rsidRPr="00371CED">
        <w:t>Основополагающие принципы распределения накладных затрат</w:t>
      </w:r>
      <w:r w:rsidRPr="00371CED">
        <w:rPr>
          <w:b/>
        </w:rPr>
        <w:t xml:space="preserve"> </w:t>
      </w:r>
      <w:r w:rsidRPr="00371CED">
        <w:t xml:space="preserve">расходов (косвенных затрат). </w:t>
      </w:r>
    </w:p>
    <w:p w:rsidR="00D91FD0" w:rsidRPr="00371CED" w:rsidRDefault="00D91FD0" w:rsidP="00D91FD0">
      <w:pPr>
        <w:numPr>
          <w:ilvl w:val="0"/>
          <w:numId w:val="5"/>
        </w:numPr>
        <w:shd w:val="clear" w:color="auto" w:fill="FFFFFF"/>
        <w:tabs>
          <w:tab w:val="left" w:pos="993"/>
        </w:tabs>
        <w:ind w:left="0" w:firstLine="709"/>
        <w:jc w:val="both"/>
      </w:pPr>
      <w:r w:rsidRPr="00371CED">
        <w:t xml:space="preserve">Критерии выбора базы распределения накладных затрат. </w:t>
      </w:r>
    </w:p>
    <w:p w:rsidR="00D91FD0" w:rsidRPr="00371CED" w:rsidRDefault="00D91FD0" w:rsidP="00D91FD0">
      <w:pPr>
        <w:numPr>
          <w:ilvl w:val="0"/>
          <w:numId w:val="5"/>
        </w:numPr>
        <w:shd w:val="clear" w:color="auto" w:fill="FFFFFF"/>
        <w:tabs>
          <w:tab w:val="left" w:pos="993"/>
        </w:tabs>
        <w:ind w:left="0" w:firstLine="709"/>
        <w:jc w:val="both"/>
      </w:pPr>
      <w:r w:rsidRPr="00371CED">
        <w:t>Влияние выбранной базы распределения накладных затрат на величину себестоимости отдельных видов продукции.</w:t>
      </w:r>
    </w:p>
    <w:p w:rsidR="00D91FD0" w:rsidRPr="00371CED" w:rsidRDefault="00D91FD0" w:rsidP="00D91FD0">
      <w:pPr>
        <w:numPr>
          <w:ilvl w:val="0"/>
          <w:numId w:val="5"/>
        </w:numPr>
        <w:shd w:val="clear" w:color="auto" w:fill="FFFFFF"/>
        <w:tabs>
          <w:tab w:val="left" w:pos="993"/>
        </w:tabs>
        <w:ind w:left="0" w:firstLine="709"/>
        <w:jc w:val="both"/>
      </w:pPr>
      <w:r w:rsidRPr="00371CED">
        <w:t xml:space="preserve">Значение и задачи бюджетирования. Бюджетирование в системе управленческого учета. </w:t>
      </w:r>
    </w:p>
    <w:p w:rsidR="00D91FD0" w:rsidRPr="00371CED" w:rsidRDefault="00D91FD0" w:rsidP="00D91FD0">
      <w:pPr>
        <w:numPr>
          <w:ilvl w:val="0"/>
          <w:numId w:val="5"/>
        </w:numPr>
        <w:shd w:val="clear" w:color="auto" w:fill="FFFFFF"/>
        <w:tabs>
          <w:tab w:val="left" w:pos="993"/>
        </w:tabs>
        <w:ind w:left="0" w:firstLine="709"/>
        <w:jc w:val="both"/>
      </w:pPr>
      <w:r w:rsidRPr="00371CED">
        <w:t xml:space="preserve">Особенности бюджетов. Функции бюджетирования. </w:t>
      </w:r>
    </w:p>
    <w:p w:rsidR="00D91FD0" w:rsidRPr="00371CED" w:rsidRDefault="00D91FD0" w:rsidP="00D91FD0">
      <w:pPr>
        <w:numPr>
          <w:ilvl w:val="0"/>
          <w:numId w:val="5"/>
        </w:numPr>
        <w:shd w:val="clear" w:color="auto" w:fill="FFFFFF"/>
        <w:tabs>
          <w:tab w:val="left" w:pos="993"/>
        </w:tabs>
        <w:ind w:left="0" w:firstLine="709"/>
        <w:jc w:val="both"/>
      </w:pPr>
      <w:r w:rsidRPr="00371CED">
        <w:t xml:space="preserve">Понятие бюджета, виды и формы бюджетов. </w:t>
      </w:r>
    </w:p>
    <w:p w:rsidR="00D91FD0" w:rsidRPr="00371CED" w:rsidRDefault="00D91FD0" w:rsidP="00D91FD0">
      <w:pPr>
        <w:numPr>
          <w:ilvl w:val="0"/>
          <w:numId w:val="5"/>
        </w:numPr>
        <w:shd w:val="clear" w:color="auto" w:fill="FFFFFF"/>
        <w:tabs>
          <w:tab w:val="left" w:pos="993"/>
        </w:tabs>
        <w:ind w:left="0" w:firstLine="709"/>
        <w:jc w:val="both"/>
      </w:pPr>
      <w:r w:rsidRPr="00371CED">
        <w:t>Последовательность составления операционных бюджетов в организациях промышленности.</w:t>
      </w:r>
    </w:p>
    <w:p w:rsidR="00D91FD0" w:rsidRPr="00371CED" w:rsidRDefault="00D91FD0" w:rsidP="00D91FD0">
      <w:pPr>
        <w:numPr>
          <w:ilvl w:val="0"/>
          <w:numId w:val="5"/>
        </w:numPr>
        <w:shd w:val="clear" w:color="auto" w:fill="FFFFFF"/>
        <w:tabs>
          <w:tab w:val="left" w:pos="993"/>
        </w:tabs>
        <w:ind w:left="0" w:firstLine="709"/>
        <w:jc w:val="both"/>
      </w:pPr>
      <w:r w:rsidRPr="00371CED">
        <w:t xml:space="preserve">Управленческие решения, процесс их подготовки и принятия. </w:t>
      </w:r>
    </w:p>
    <w:p w:rsidR="00D91FD0" w:rsidRPr="00371CED" w:rsidRDefault="00D91FD0" w:rsidP="00D91FD0">
      <w:pPr>
        <w:numPr>
          <w:ilvl w:val="0"/>
          <w:numId w:val="5"/>
        </w:numPr>
        <w:shd w:val="clear" w:color="auto" w:fill="FFFFFF"/>
        <w:tabs>
          <w:tab w:val="left" w:pos="993"/>
        </w:tabs>
        <w:ind w:left="0" w:firstLine="709"/>
        <w:jc w:val="both"/>
      </w:pPr>
      <w:r w:rsidRPr="00371CED">
        <w:t xml:space="preserve">Методики подготовки информации для решения задач управления. </w:t>
      </w:r>
    </w:p>
    <w:p w:rsidR="00D91FD0" w:rsidRPr="00371CED" w:rsidRDefault="00D91FD0" w:rsidP="00D91FD0">
      <w:pPr>
        <w:numPr>
          <w:ilvl w:val="0"/>
          <w:numId w:val="5"/>
        </w:numPr>
        <w:shd w:val="clear" w:color="auto" w:fill="FFFFFF"/>
        <w:tabs>
          <w:tab w:val="left" w:pos="993"/>
        </w:tabs>
        <w:ind w:left="0" w:firstLine="709"/>
        <w:jc w:val="both"/>
      </w:pPr>
      <w:r w:rsidRPr="00371CED">
        <w:t xml:space="preserve">Принятие решений по ценообразованию. Процедуры обоснования цен в управленческом учете. </w:t>
      </w:r>
    </w:p>
    <w:p w:rsidR="00D91FD0" w:rsidRDefault="00D91FD0" w:rsidP="00D91FD0">
      <w:pPr>
        <w:numPr>
          <w:ilvl w:val="0"/>
          <w:numId w:val="5"/>
        </w:numPr>
        <w:shd w:val="clear" w:color="auto" w:fill="FFFFFF"/>
        <w:tabs>
          <w:tab w:val="left" w:pos="993"/>
        </w:tabs>
        <w:ind w:left="0" w:firstLine="709"/>
        <w:jc w:val="both"/>
      </w:pPr>
      <w:r w:rsidRPr="00371CED">
        <w:t>Принятие управленческих решений на основе анализа соотношения между затратами, объемом продаж и прибылью.</w:t>
      </w:r>
    </w:p>
    <w:p w:rsidR="00D91FD0" w:rsidRDefault="00D91FD0" w:rsidP="00D91FD0">
      <w:pPr>
        <w:shd w:val="clear" w:color="auto" w:fill="FFFFFF"/>
        <w:tabs>
          <w:tab w:val="left" w:pos="993"/>
        </w:tabs>
        <w:jc w:val="both"/>
      </w:pPr>
    </w:p>
    <w:p w:rsidR="00D91FD0" w:rsidRPr="00F57C76" w:rsidRDefault="00D91FD0" w:rsidP="00D91FD0">
      <w:pPr>
        <w:pStyle w:val="a3"/>
        <w:spacing w:after="0" w:line="259" w:lineRule="auto"/>
        <w:jc w:val="both"/>
      </w:pPr>
      <w:r w:rsidRPr="00F57C76">
        <w:t xml:space="preserve">Рассмотрены и рекомендованы к утверждению кафедрой </w:t>
      </w:r>
      <w:r w:rsidRPr="00F57C76">
        <w:rPr>
          <w:u w:val="single"/>
        </w:rPr>
        <w:t xml:space="preserve">бухгалтерского учета, анализа,                              </w:t>
      </w:r>
    </w:p>
    <w:p w:rsidR="00D91FD0" w:rsidRPr="00F57C76" w:rsidRDefault="00D91FD0" w:rsidP="00D91FD0">
      <w:pPr>
        <w:pStyle w:val="a3"/>
        <w:spacing w:after="0" w:line="259" w:lineRule="auto"/>
        <w:rPr>
          <w:sz w:val="22"/>
          <w:szCs w:val="22"/>
        </w:rPr>
      </w:pPr>
      <w:r w:rsidRPr="00F57C76">
        <w:rPr>
          <w:u w:val="single"/>
        </w:rPr>
        <w:t xml:space="preserve">аудита и статистики </w:t>
      </w:r>
      <w:r w:rsidRPr="00616483">
        <w:rPr>
          <w:sz w:val="22"/>
          <w:szCs w:val="22"/>
          <w:u w:val="single"/>
        </w:rPr>
        <w:t>(</w:t>
      </w:r>
      <w:r w:rsidRPr="00616483">
        <w:rPr>
          <w:sz w:val="22"/>
          <w:szCs w:val="22"/>
        </w:rPr>
        <w:t xml:space="preserve">Протокол № </w:t>
      </w:r>
      <w:r>
        <w:rPr>
          <w:sz w:val="22"/>
          <w:szCs w:val="22"/>
        </w:rPr>
        <w:t>35</w:t>
      </w:r>
      <w:r w:rsidRPr="00616483">
        <w:rPr>
          <w:sz w:val="22"/>
          <w:szCs w:val="22"/>
        </w:rPr>
        <w:t xml:space="preserve"> от «</w:t>
      </w:r>
      <w:r>
        <w:rPr>
          <w:sz w:val="22"/>
          <w:szCs w:val="22"/>
        </w:rPr>
        <w:t>31</w:t>
      </w:r>
      <w:r w:rsidRPr="00616483">
        <w:rPr>
          <w:sz w:val="22"/>
          <w:szCs w:val="22"/>
        </w:rPr>
        <w:t xml:space="preserve">» </w:t>
      </w:r>
      <w:r>
        <w:rPr>
          <w:sz w:val="22"/>
          <w:szCs w:val="22"/>
        </w:rPr>
        <w:t xml:space="preserve">августа </w:t>
      </w:r>
      <w:r w:rsidRPr="00616483">
        <w:rPr>
          <w:sz w:val="22"/>
          <w:szCs w:val="22"/>
        </w:rPr>
        <w:t>20</w:t>
      </w:r>
      <w:r>
        <w:rPr>
          <w:sz w:val="22"/>
          <w:szCs w:val="22"/>
        </w:rPr>
        <w:t>20</w:t>
      </w:r>
      <w:r w:rsidRPr="00616483">
        <w:rPr>
          <w:sz w:val="22"/>
          <w:szCs w:val="22"/>
        </w:rPr>
        <w:t xml:space="preserve"> г.)</w:t>
      </w:r>
    </w:p>
    <w:p w:rsidR="00D91FD0" w:rsidRDefault="00D91FD0" w:rsidP="00D91FD0">
      <w:pPr>
        <w:pStyle w:val="a3"/>
        <w:spacing w:after="0" w:line="259" w:lineRule="auto"/>
        <w:rPr>
          <w:sz w:val="20"/>
          <w:szCs w:val="20"/>
        </w:rPr>
      </w:pPr>
    </w:p>
    <w:p w:rsidR="00D91FD0" w:rsidRDefault="00D91FD0" w:rsidP="00D91FD0">
      <w:pPr>
        <w:pStyle w:val="a3"/>
        <w:spacing w:after="0" w:line="259" w:lineRule="auto"/>
        <w:rPr>
          <w:sz w:val="20"/>
          <w:szCs w:val="20"/>
        </w:rPr>
      </w:pPr>
    </w:p>
    <w:p w:rsidR="00D91FD0" w:rsidRDefault="00D91FD0" w:rsidP="00D91FD0">
      <w:pPr>
        <w:pStyle w:val="a3"/>
        <w:spacing w:after="0" w:line="259" w:lineRule="auto"/>
        <w:rPr>
          <w:sz w:val="20"/>
          <w:szCs w:val="20"/>
        </w:rPr>
      </w:pPr>
    </w:p>
    <w:p w:rsidR="00D91FD0" w:rsidRDefault="00D91FD0" w:rsidP="00D91FD0">
      <w:pPr>
        <w:pStyle w:val="a3"/>
        <w:spacing w:after="0" w:line="259" w:lineRule="auto"/>
        <w:rPr>
          <w:sz w:val="20"/>
          <w:szCs w:val="20"/>
        </w:rPr>
      </w:pPr>
    </w:p>
    <w:p w:rsidR="00D91FD0" w:rsidRDefault="00D91FD0" w:rsidP="00D91FD0">
      <w:pPr>
        <w:pStyle w:val="a3"/>
        <w:spacing w:after="0" w:line="259" w:lineRule="auto"/>
        <w:rPr>
          <w:sz w:val="20"/>
          <w:szCs w:val="20"/>
        </w:rPr>
      </w:pPr>
    </w:p>
    <w:p w:rsidR="00D91FD0" w:rsidRDefault="00D91FD0" w:rsidP="00D91FD0">
      <w:pPr>
        <w:pStyle w:val="a3"/>
        <w:spacing w:after="0" w:line="259" w:lineRule="auto"/>
        <w:rPr>
          <w:sz w:val="20"/>
          <w:szCs w:val="20"/>
        </w:rPr>
      </w:pPr>
    </w:p>
    <w:tbl>
      <w:tblPr>
        <w:tblW w:w="0" w:type="auto"/>
        <w:tblInd w:w="6062" w:type="dxa"/>
        <w:tblLook w:val="04A0" w:firstRow="1" w:lastRow="0" w:firstColumn="1" w:lastColumn="0" w:noHBand="0" w:noVBand="1"/>
      </w:tblPr>
      <w:tblGrid>
        <w:gridCol w:w="3293"/>
      </w:tblGrid>
      <w:tr w:rsidR="00D91FD0" w:rsidRPr="00EC286B" w:rsidTr="00D91FD0">
        <w:tc>
          <w:tcPr>
            <w:tcW w:w="3293" w:type="dxa"/>
          </w:tcPr>
          <w:p w:rsidR="00D91FD0" w:rsidRPr="00230E0E" w:rsidRDefault="00D91FD0" w:rsidP="004870B2">
            <w:pPr>
              <w:rPr>
                <w:bCs/>
              </w:rPr>
            </w:pPr>
            <w:r w:rsidRPr="00230E0E">
              <w:lastRenderedPageBreak/>
              <w:br w:type="page"/>
            </w:r>
            <w:r w:rsidRPr="00230E0E">
              <w:rPr>
                <w:bCs/>
              </w:rPr>
              <w:t>УТВЕРЖДАЮ</w:t>
            </w:r>
          </w:p>
          <w:p w:rsidR="00D91FD0" w:rsidRPr="00230E0E" w:rsidRDefault="00D91FD0" w:rsidP="004870B2">
            <w:pPr>
              <w:pStyle w:val="a3"/>
              <w:spacing w:after="0"/>
              <w:rPr>
                <w:bCs/>
              </w:rPr>
            </w:pPr>
            <w:r w:rsidRPr="00230E0E">
              <w:rPr>
                <w:bCs/>
              </w:rPr>
              <w:t>Директор института</w:t>
            </w:r>
          </w:p>
          <w:p w:rsidR="00D91FD0" w:rsidRPr="00230E0E" w:rsidRDefault="00D91FD0" w:rsidP="004870B2">
            <w:pPr>
              <w:pStyle w:val="a3"/>
              <w:spacing w:after="0"/>
              <w:rPr>
                <w:bCs/>
              </w:rPr>
            </w:pPr>
            <w:r w:rsidRPr="00230E0E">
              <w:rPr>
                <w:bCs/>
              </w:rPr>
              <w:t xml:space="preserve">повышения квалификации и переподготовки </w:t>
            </w:r>
            <w:proofErr w:type="spellStart"/>
            <w:r w:rsidRPr="00230E0E">
              <w:rPr>
                <w:bCs/>
              </w:rPr>
              <w:t>БарГУ</w:t>
            </w:r>
            <w:proofErr w:type="spellEnd"/>
          </w:p>
          <w:p w:rsidR="00D91FD0" w:rsidRPr="00230E0E" w:rsidRDefault="00D91FD0" w:rsidP="004870B2">
            <w:pPr>
              <w:rPr>
                <w:b/>
                <w:bCs/>
                <w:iCs/>
              </w:rPr>
            </w:pPr>
            <w:r w:rsidRPr="00230E0E">
              <w:t xml:space="preserve">__________ </w:t>
            </w:r>
            <w:r>
              <w:t xml:space="preserve">Д.С. Лундышев </w:t>
            </w:r>
            <w:r w:rsidRPr="00230E0E">
              <w:t>«___» ____________ 20</w:t>
            </w:r>
            <w:r>
              <w:t>20</w:t>
            </w:r>
            <w:r w:rsidRPr="00230E0E">
              <w:t xml:space="preserve"> г</w:t>
            </w:r>
            <w:r>
              <w:t>.</w:t>
            </w:r>
          </w:p>
        </w:tc>
      </w:tr>
    </w:tbl>
    <w:p w:rsidR="00D91FD0" w:rsidRPr="00292EDA" w:rsidRDefault="00D91FD0" w:rsidP="00D91FD0">
      <w:pPr>
        <w:shd w:val="clear" w:color="auto" w:fill="FFFFFF"/>
        <w:spacing w:line="317" w:lineRule="exact"/>
        <w:ind w:right="-186"/>
        <w:jc w:val="center"/>
        <w:rPr>
          <w:b/>
          <w:bCs/>
          <w:iCs/>
        </w:rPr>
      </w:pPr>
    </w:p>
    <w:p w:rsidR="00D91FD0" w:rsidRPr="007501C5" w:rsidRDefault="00D91FD0" w:rsidP="00D91FD0">
      <w:pPr>
        <w:shd w:val="clear" w:color="auto" w:fill="FFFFFF"/>
        <w:spacing w:line="317" w:lineRule="exact"/>
        <w:ind w:right="-186"/>
        <w:jc w:val="center"/>
        <w:rPr>
          <w:b/>
          <w:bCs/>
          <w:iCs/>
        </w:rPr>
      </w:pPr>
      <w:r w:rsidRPr="007501C5">
        <w:rPr>
          <w:b/>
          <w:bCs/>
          <w:iCs/>
        </w:rPr>
        <w:t>МАТЕРИАЛЫ ДЛЯ САМОСТОЯТЕЛЬНОЙ РАБОТЫ СЛУШАТЕЛЕЙ</w:t>
      </w:r>
    </w:p>
    <w:p w:rsidR="00D91FD0" w:rsidRPr="007501C5" w:rsidRDefault="00D91FD0" w:rsidP="00D91FD0">
      <w:pPr>
        <w:shd w:val="clear" w:color="auto" w:fill="FFFFFF"/>
        <w:spacing w:line="317" w:lineRule="exact"/>
        <w:ind w:right="-186"/>
        <w:jc w:val="center"/>
        <w:rPr>
          <w:b/>
          <w:bCs/>
          <w:iCs/>
        </w:rPr>
      </w:pPr>
      <w:r w:rsidRPr="007501C5">
        <w:rPr>
          <w:b/>
          <w:bCs/>
          <w:iCs/>
        </w:rPr>
        <w:t xml:space="preserve">ДИСТАНЦИОННОЙ ФОРМЫ ПОЛУЧЕНИЯ ОБРАЗОВАНИЯ </w:t>
      </w:r>
    </w:p>
    <w:p w:rsidR="00D91FD0" w:rsidRPr="007501C5" w:rsidRDefault="00D91FD0" w:rsidP="00D91FD0">
      <w:pPr>
        <w:shd w:val="clear" w:color="auto" w:fill="FFFFFF"/>
        <w:spacing w:line="360" w:lineRule="auto"/>
        <w:jc w:val="center"/>
        <w:rPr>
          <w:b/>
          <w:bCs/>
          <w:iCs/>
        </w:rPr>
      </w:pPr>
      <w:r w:rsidRPr="007501C5">
        <w:rPr>
          <w:b/>
          <w:bCs/>
          <w:iCs/>
        </w:rPr>
        <w:t>(для практических (семинарских) занятий в оффлайн режиме)</w:t>
      </w:r>
    </w:p>
    <w:p w:rsidR="00D91FD0" w:rsidRPr="007501C5" w:rsidRDefault="00D91FD0" w:rsidP="00D91FD0">
      <w:pPr>
        <w:pStyle w:val="a3"/>
        <w:spacing w:after="0"/>
        <w:jc w:val="center"/>
        <w:rPr>
          <w:b/>
          <w:u w:val="single"/>
        </w:rPr>
      </w:pPr>
      <w:r w:rsidRPr="007501C5">
        <w:rPr>
          <w:b/>
        </w:rPr>
        <w:t xml:space="preserve">по </w:t>
      </w:r>
      <w:r>
        <w:rPr>
          <w:b/>
        </w:rPr>
        <w:t xml:space="preserve">учебной </w:t>
      </w:r>
      <w:r w:rsidRPr="007501C5">
        <w:rPr>
          <w:b/>
        </w:rPr>
        <w:t xml:space="preserve">дисциплине </w:t>
      </w:r>
      <w:r w:rsidRPr="007501C5">
        <w:rPr>
          <w:b/>
          <w:u w:val="single"/>
        </w:rPr>
        <w:t>«Бухгалтерский управленческий учет в промышленности»</w:t>
      </w:r>
    </w:p>
    <w:p w:rsidR="00D91FD0" w:rsidRPr="007501C5" w:rsidRDefault="00D91FD0" w:rsidP="00D91FD0">
      <w:pPr>
        <w:pStyle w:val="a3"/>
        <w:spacing w:after="0"/>
        <w:jc w:val="center"/>
        <w:rPr>
          <w:lang w:val="be-BY"/>
        </w:rPr>
      </w:pPr>
      <w:r w:rsidRPr="007501C5">
        <w:t>специальности переподготовки</w:t>
      </w:r>
      <w:r>
        <w:rPr>
          <w:lang w:val="be-BY"/>
        </w:rPr>
        <w:t xml:space="preserve"> 1-25 03 75 </w:t>
      </w:r>
      <w:r>
        <w:t>«</w:t>
      </w:r>
      <w:r w:rsidRPr="007501C5">
        <w:rPr>
          <w:lang w:val="be-BY"/>
        </w:rPr>
        <w:t>Бухгалтерский у</w:t>
      </w:r>
      <w:r>
        <w:rPr>
          <w:lang w:val="be-BY"/>
        </w:rPr>
        <w:t>чет и контроль в промышленности</w:t>
      </w:r>
      <w:r w:rsidRPr="000F17E9">
        <w:rPr>
          <w:b/>
        </w:rPr>
        <w:t>»</w:t>
      </w:r>
    </w:p>
    <w:p w:rsidR="00D91FD0" w:rsidRPr="0087691F" w:rsidRDefault="00D91FD0" w:rsidP="00D91FD0">
      <w:pPr>
        <w:pStyle w:val="a3"/>
        <w:spacing w:after="0"/>
        <w:ind w:left="360"/>
        <w:jc w:val="center"/>
        <w:rPr>
          <w:b/>
          <w:color w:val="FF0000"/>
        </w:rPr>
      </w:pPr>
      <w:r w:rsidRPr="007501C5">
        <w:rPr>
          <w:b/>
        </w:rPr>
        <w:t>Тематика презентаций или эссе</w:t>
      </w:r>
      <w:r>
        <w:rPr>
          <w:b/>
        </w:rPr>
        <w:t xml:space="preserve">  </w:t>
      </w:r>
    </w:p>
    <w:p w:rsidR="00D91FD0" w:rsidRDefault="00D91FD0" w:rsidP="00D91FD0">
      <w:pPr>
        <w:pStyle w:val="a3"/>
        <w:tabs>
          <w:tab w:val="left" w:pos="1134"/>
        </w:tabs>
        <w:spacing w:after="0"/>
        <w:ind w:left="1276"/>
        <w:jc w:val="both"/>
        <w:rPr>
          <w:bCs/>
          <w:iCs/>
        </w:rPr>
      </w:pPr>
    </w:p>
    <w:p w:rsidR="00D91FD0" w:rsidRPr="00602651" w:rsidRDefault="00D91FD0" w:rsidP="00D91FD0">
      <w:pPr>
        <w:pStyle w:val="a5"/>
        <w:numPr>
          <w:ilvl w:val="0"/>
          <w:numId w:val="3"/>
        </w:numPr>
        <w:ind w:left="0" w:firstLine="360"/>
        <w:jc w:val="both"/>
      </w:pPr>
      <w:r w:rsidRPr="00602651">
        <w:t>Современное состояние и развитие управленческого учета, его место в системе управления субъектов хозяйствования Республики Беларусь.</w:t>
      </w:r>
    </w:p>
    <w:p w:rsidR="00D91FD0" w:rsidRPr="00602651" w:rsidRDefault="00D91FD0" w:rsidP="00D91FD0">
      <w:pPr>
        <w:pStyle w:val="a5"/>
        <w:numPr>
          <w:ilvl w:val="0"/>
          <w:numId w:val="3"/>
        </w:numPr>
        <w:ind w:left="0" w:firstLine="360"/>
        <w:jc w:val="both"/>
      </w:pPr>
      <w:r w:rsidRPr="00602651">
        <w:fldChar w:fldCharType="begin"/>
      </w:r>
      <w:r w:rsidRPr="00602651">
        <w:instrText xml:space="preserve"> HYPERLINK "https://cyberleninka.ru/article/n/istoriya-razvitiya-i-stanovleniya-upravlencheskogo-ucheta-kak-nauki-upravleniya" </w:instrText>
      </w:r>
      <w:r w:rsidRPr="00602651">
        <w:fldChar w:fldCharType="separate"/>
      </w:r>
      <w:r w:rsidRPr="00602651">
        <w:t>Требования, предъявляемые к информации, формируемой в рамках управленческого учета.</w:t>
      </w:r>
    </w:p>
    <w:p w:rsidR="00D91FD0" w:rsidRPr="00602651" w:rsidRDefault="00D91FD0" w:rsidP="00D91FD0">
      <w:pPr>
        <w:pStyle w:val="a5"/>
        <w:numPr>
          <w:ilvl w:val="0"/>
          <w:numId w:val="3"/>
        </w:numPr>
        <w:ind w:left="0" w:firstLine="360"/>
        <w:jc w:val="both"/>
      </w:pPr>
      <w:r w:rsidRPr="00602651">
        <w:t xml:space="preserve">Нормативное правовое регулирование бухгалтерского (финансового) и управленческого учета в Республике Беларусь. </w:t>
      </w:r>
    </w:p>
    <w:p w:rsidR="00D91FD0" w:rsidRPr="00602651" w:rsidRDefault="00D91FD0" w:rsidP="00D91FD0">
      <w:pPr>
        <w:pStyle w:val="a5"/>
        <w:numPr>
          <w:ilvl w:val="0"/>
          <w:numId w:val="3"/>
        </w:numPr>
        <w:ind w:left="0" w:firstLine="360"/>
        <w:jc w:val="both"/>
      </w:pPr>
      <w:r w:rsidRPr="00602651">
        <w:t xml:space="preserve">Учетная политика организации для целей управленческого учета. </w:t>
      </w:r>
      <w:r w:rsidRPr="00602651">
        <w:fldChar w:fldCharType="end"/>
      </w:r>
    </w:p>
    <w:p w:rsidR="00D91FD0" w:rsidRPr="00602651" w:rsidRDefault="00D91FD0" w:rsidP="00D91FD0">
      <w:pPr>
        <w:pStyle w:val="a5"/>
        <w:numPr>
          <w:ilvl w:val="0"/>
          <w:numId w:val="3"/>
        </w:numPr>
        <w:ind w:left="0" w:firstLine="360"/>
        <w:jc w:val="both"/>
      </w:pPr>
      <w:r w:rsidRPr="00602651">
        <w:t>Особенности организации управленческого учета в промышленности.</w:t>
      </w:r>
    </w:p>
    <w:p w:rsidR="00D91FD0" w:rsidRPr="00602651" w:rsidRDefault="00D91FD0" w:rsidP="00D91FD0">
      <w:pPr>
        <w:pStyle w:val="a5"/>
        <w:numPr>
          <w:ilvl w:val="0"/>
          <w:numId w:val="3"/>
        </w:numPr>
        <w:ind w:left="0" w:firstLine="360"/>
        <w:jc w:val="both"/>
      </w:pPr>
      <w:r w:rsidRPr="00602651">
        <w:t xml:space="preserve">Классификация затрат для целей управленческого учета, планирования и контроля. </w:t>
      </w:r>
    </w:p>
    <w:p w:rsidR="00D91FD0" w:rsidRPr="00602651" w:rsidRDefault="00D91FD0" w:rsidP="00D91FD0">
      <w:pPr>
        <w:pStyle w:val="a5"/>
        <w:numPr>
          <w:ilvl w:val="0"/>
          <w:numId w:val="3"/>
        </w:numPr>
        <w:ind w:left="0" w:firstLine="360"/>
        <w:jc w:val="both"/>
      </w:pPr>
      <w:r w:rsidRPr="00602651">
        <w:t xml:space="preserve">Классификация затрат в соответствии с нормативными правовыми актами Республики Беларусь. </w:t>
      </w:r>
    </w:p>
    <w:p w:rsidR="00D91FD0" w:rsidRPr="00602651" w:rsidRDefault="00D91FD0" w:rsidP="00D91FD0">
      <w:pPr>
        <w:pStyle w:val="a5"/>
        <w:numPr>
          <w:ilvl w:val="0"/>
          <w:numId w:val="3"/>
        </w:numPr>
        <w:ind w:left="0" w:firstLine="360"/>
        <w:jc w:val="both"/>
      </w:pPr>
      <w:r w:rsidRPr="00602651">
        <w:t>Возможности применения современных информационных технологий в целях повышения эффективности управленческого учета.</w:t>
      </w:r>
    </w:p>
    <w:p w:rsidR="00D91FD0" w:rsidRPr="00602651" w:rsidRDefault="00D91FD0" w:rsidP="00D91FD0">
      <w:pPr>
        <w:pStyle w:val="a5"/>
        <w:numPr>
          <w:ilvl w:val="0"/>
          <w:numId w:val="3"/>
        </w:numPr>
        <w:ind w:left="0" w:firstLine="360"/>
        <w:jc w:val="both"/>
      </w:pPr>
      <w:r w:rsidRPr="00602651">
        <w:fldChar w:fldCharType="begin"/>
      </w:r>
      <w:r w:rsidRPr="00602651">
        <w:instrText xml:space="preserve"> HYPERLINK "https://cyberleninka.ru/article/n/upravlencheskiy-uchet-v-sovremennoy-sisteme-informatsionnogo-obespecheniya-apk" </w:instrText>
      </w:r>
      <w:r w:rsidRPr="00602651">
        <w:fldChar w:fldCharType="separate"/>
      </w:r>
      <w:r w:rsidRPr="00602651">
        <w:t xml:space="preserve">Место управленческого учета в современной системе информационного обеспечения. </w:t>
      </w:r>
    </w:p>
    <w:p w:rsidR="00D91FD0" w:rsidRPr="00602651" w:rsidRDefault="00D91FD0" w:rsidP="00D91FD0">
      <w:pPr>
        <w:pStyle w:val="a5"/>
        <w:numPr>
          <w:ilvl w:val="0"/>
          <w:numId w:val="3"/>
        </w:numPr>
        <w:ind w:left="0" w:firstLine="360"/>
        <w:jc w:val="both"/>
      </w:pPr>
      <w:r w:rsidRPr="00602651">
        <w:t>Классификация бизнес-процессов в системе управленческого учета.</w:t>
      </w:r>
    </w:p>
    <w:p w:rsidR="00D91FD0" w:rsidRPr="00602651" w:rsidRDefault="00D91FD0" w:rsidP="00D91FD0">
      <w:pPr>
        <w:pStyle w:val="a5"/>
        <w:numPr>
          <w:ilvl w:val="0"/>
          <w:numId w:val="3"/>
        </w:numPr>
        <w:ind w:left="0" w:firstLine="360"/>
        <w:jc w:val="both"/>
      </w:pPr>
      <w:r w:rsidRPr="00602651">
        <w:fldChar w:fldCharType="end"/>
      </w:r>
      <w:r w:rsidRPr="00602651">
        <w:t>Сравнительная оценка уровня развития управленческого учета в Республике Беларусь и за рубежом.</w:t>
      </w:r>
    </w:p>
    <w:p w:rsidR="00D91FD0" w:rsidRPr="00602651" w:rsidRDefault="00D91FD0" w:rsidP="00D91FD0">
      <w:pPr>
        <w:pStyle w:val="a5"/>
        <w:numPr>
          <w:ilvl w:val="0"/>
          <w:numId w:val="3"/>
        </w:numPr>
        <w:ind w:left="0" w:firstLine="360"/>
        <w:jc w:val="both"/>
      </w:pPr>
      <w:r w:rsidRPr="00602651">
        <w:t>Сущность себестоимости и калькулирования, их роль в управлении производством. Виды себестоимости и калькуляций.</w:t>
      </w:r>
    </w:p>
    <w:p w:rsidR="00D91FD0" w:rsidRPr="00602651" w:rsidRDefault="00D91FD0" w:rsidP="00D91FD0">
      <w:pPr>
        <w:pStyle w:val="a5"/>
        <w:numPr>
          <w:ilvl w:val="0"/>
          <w:numId w:val="3"/>
        </w:numPr>
        <w:ind w:left="0" w:firstLine="360"/>
        <w:jc w:val="both"/>
      </w:pPr>
      <w:r w:rsidRPr="00602651">
        <w:t>Понятие и состав включаемых затрат в себестоимость продукции, товаров, работ, услуг.</w:t>
      </w:r>
    </w:p>
    <w:p w:rsidR="00D91FD0" w:rsidRPr="00602651" w:rsidRDefault="00D91FD0" w:rsidP="00D91FD0">
      <w:pPr>
        <w:pStyle w:val="a5"/>
        <w:numPr>
          <w:ilvl w:val="0"/>
          <w:numId w:val="3"/>
        </w:numPr>
        <w:ind w:left="0" w:firstLine="360"/>
        <w:jc w:val="both"/>
      </w:pPr>
      <w:r w:rsidRPr="00602651">
        <w:t>Косвенные затраты, порядок их учета и распределения.</w:t>
      </w:r>
    </w:p>
    <w:p w:rsidR="00D91FD0" w:rsidRPr="00602651" w:rsidRDefault="00D91FD0" w:rsidP="00D91FD0">
      <w:pPr>
        <w:pStyle w:val="a5"/>
        <w:numPr>
          <w:ilvl w:val="0"/>
          <w:numId w:val="3"/>
        </w:numPr>
        <w:ind w:left="0" w:firstLine="360"/>
        <w:jc w:val="both"/>
      </w:pPr>
      <w:r w:rsidRPr="00602651">
        <w:t>Критерии выбора базы распределения накладных затрат и ее влияние на величину себестоимости отдельных видов продукции.</w:t>
      </w:r>
    </w:p>
    <w:p w:rsidR="00D91FD0" w:rsidRPr="00602651" w:rsidRDefault="00D91FD0" w:rsidP="00D91FD0">
      <w:pPr>
        <w:pStyle w:val="a5"/>
        <w:numPr>
          <w:ilvl w:val="0"/>
          <w:numId w:val="3"/>
        </w:numPr>
        <w:ind w:left="0" w:firstLine="360"/>
        <w:jc w:val="both"/>
      </w:pPr>
      <w:r w:rsidRPr="00602651">
        <w:t>Методы учета затрат и калькулирования себестоимости продукции, товаров, работ, услуг, применяемые в Республике Беларусь.</w:t>
      </w:r>
    </w:p>
    <w:p w:rsidR="00D91FD0" w:rsidRPr="00602651" w:rsidRDefault="00D91FD0" w:rsidP="00D91FD0">
      <w:pPr>
        <w:pStyle w:val="a5"/>
        <w:numPr>
          <w:ilvl w:val="0"/>
          <w:numId w:val="3"/>
        </w:numPr>
        <w:ind w:left="0" w:firstLine="360"/>
        <w:jc w:val="both"/>
      </w:pPr>
      <w:r w:rsidRPr="00602651">
        <w:t xml:space="preserve">Учет затрат и </w:t>
      </w:r>
      <w:proofErr w:type="spellStart"/>
      <w:r w:rsidRPr="00602651">
        <w:t>калькулирование</w:t>
      </w:r>
      <w:proofErr w:type="spellEnd"/>
      <w:r w:rsidRPr="00602651">
        <w:t xml:space="preserve"> себестоимости по функциям (АВС- метод). </w:t>
      </w:r>
    </w:p>
    <w:p w:rsidR="00D91FD0" w:rsidRPr="00602651" w:rsidRDefault="00D91FD0" w:rsidP="00D91FD0">
      <w:pPr>
        <w:pStyle w:val="a5"/>
        <w:numPr>
          <w:ilvl w:val="0"/>
          <w:numId w:val="3"/>
        </w:numPr>
        <w:ind w:left="0" w:firstLine="360"/>
        <w:jc w:val="both"/>
      </w:pPr>
      <w:r w:rsidRPr="00602651">
        <w:t xml:space="preserve">Учет затрат и </w:t>
      </w:r>
      <w:proofErr w:type="spellStart"/>
      <w:r w:rsidRPr="00602651">
        <w:t>калькулирование</w:t>
      </w:r>
      <w:proofErr w:type="spellEnd"/>
      <w:r w:rsidRPr="00602651">
        <w:t xml:space="preserve"> себестоимости по методу «стандарт-</w:t>
      </w:r>
      <w:proofErr w:type="spellStart"/>
      <w:r w:rsidRPr="00602651">
        <w:t>кост</w:t>
      </w:r>
      <w:proofErr w:type="spellEnd"/>
      <w:r w:rsidRPr="00602651">
        <w:t xml:space="preserve">». </w:t>
      </w:r>
    </w:p>
    <w:p w:rsidR="00D91FD0" w:rsidRPr="00602651" w:rsidRDefault="00D91FD0" w:rsidP="00D91FD0">
      <w:pPr>
        <w:pStyle w:val="a5"/>
        <w:numPr>
          <w:ilvl w:val="0"/>
          <w:numId w:val="3"/>
        </w:numPr>
        <w:ind w:left="0" w:firstLine="360"/>
        <w:jc w:val="both"/>
      </w:pPr>
      <w:r w:rsidRPr="00602651">
        <w:t xml:space="preserve">Учет затрат и </w:t>
      </w:r>
      <w:proofErr w:type="spellStart"/>
      <w:r w:rsidRPr="00602651">
        <w:t>калькулирование</w:t>
      </w:r>
      <w:proofErr w:type="spellEnd"/>
      <w:r w:rsidRPr="00602651">
        <w:t xml:space="preserve"> себестоимости по методу «директ-костинг».</w:t>
      </w:r>
    </w:p>
    <w:p w:rsidR="00D91FD0" w:rsidRPr="00602651" w:rsidRDefault="00D91FD0" w:rsidP="00D91FD0">
      <w:pPr>
        <w:pStyle w:val="a5"/>
        <w:numPr>
          <w:ilvl w:val="0"/>
          <w:numId w:val="3"/>
        </w:numPr>
        <w:ind w:left="0" w:firstLine="360"/>
        <w:jc w:val="both"/>
      </w:pPr>
      <w:r w:rsidRPr="00602651">
        <w:t xml:space="preserve">Учет затрат и </w:t>
      </w:r>
      <w:proofErr w:type="spellStart"/>
      <w:r w:rsidRPr="00602651">
        <w:t>калькулирование</w:t>
      </w:r>
      <w:proofErr w:type="spellEnd"/>
      <w:r w:rsidRPr="00602651">
        <w:t xml:space="preserve"> себестоимости по методу «точно в срок» (</w:t>
      </w:r>
      <w:proofErr w:type="spellStart"/>
      <w:r w:rsidRPr="00602651">
        <w:t>Just</w:t>
      </w:r>
      <w:proofErr w:type="spellEnd"/>
      <w:r w:rsidRPr="00602651">
        <w:t xml:space="preserve"> </w:t>
      </w:r>
      <w:proofErr w:type="spellStart"/>
      <w:r w:rsidRPr="00602651">
        <w:t>in</w:t>
      </w:r>
      <w:proofErr w:type="spellEnd"/>
      <w:r w:rsidRPr="00602651">
        <w:t xml:space="preserve"> </w:t>
      </w:r>
      <w:proofErr w:type="spellStart"/>
      <w:r w:rsidRPr="00602651">
        <w:t>time</w:t>
      </w:r>
      <w:proofErr w:type="spellEnd"/>
      <w:r w:rsidRPr="00602651">
        <w:t xml:space="preserve"> - JIT). </w:t>
      </w:r>
    </w:p>
    <w:p w:rsidR="00D91FD0" w:rsidRPr="00602651" w:rsidRDefault="00D91FD0" w:rsidP="00D91FD0">
      <w:pPr>
        <w:pStyle w:val="a5"/>
        <w:numPr>
          <w:ilvl w:val="0"/>
          <w:numId w:val="3"/>
        </w:numPr>
        <w:ind w:left="0" w:firstLine="360"/>
        <w:jc w:val="both"/>
      </w:pPr>
      <w:r w:rsidRPr="00602651">
        <w:t xml:space="preserve">Учет затрат и </w:t>
      </w:r>
      <w:proofErr w:type="spellStart"/>
      <w:r w:rsidRPr="00602651">
        <w:t>калькулирование</w:t>
      </w:r>
      <w:proofErr w:type="spellEnd"/>
      <w:r w:rsidRPr="00602651">
        <w:t xml:space="preserve"> себестоимости по целевым затратам (метод </w:t>
      </w:r>
      <w:proofErr w:type="spellStart"/>
      <w:r w:rsidRPr="00602651">
        <w:t>target</w:t>
      </w:r>
      <w:proofErr w:type="spellEnd"/>
      <w:r w:rsidRPr="00602651">
        <w:t xml:space="preserve"> </w:t>
      </w:r>
      <w:proofErr w:type="spellStart"/>
      <w:r w:rsidRPr="00602651">
        <w:t>costing</w:t>
      </w:r>
      <w:proofErr w:type="spellEnd"/>
      <w:r w:rsidRPr="00602651">
        <w:t>).</w:t>
      </w:r>
    </w:p>
    <w:p w:rsidR="00D91FD0" w:rsidRPr="00602651" w:rsidRDefault="00D91FD0" w:rsidP="00D91FD0">
      <w:pPr>
        <w:pStyle w:val="a5"/>
        <w:numPr>
          <w:ilvl w:val="0"/>
          <w:numId w:val="3"/>
        </w:numPr>
        <w:ind w:left="0" w:firstLine="360"/>
        <w:jc w:val="both"/>
      </w:pPr>
      <w:hyperlink r:id="rId17" w:history="1">
        <w:r w:rsidRPr="00602651">
          <w:t>Место и роль бюджетирования в системе управленческого учета</w:t>
        </w:r>
      </w:hyperlink>
      <w:r w:rsidRPr="00602651">
        <w:t>.</w:t>
      </w:r>
    </w:p>
    <w:p w:rsidR="00D91FD0" w:rsidRPr="00602651" w:rsidRDefault="00D91FD0" w:rsidP="00D91FD0">
      <w:pPr>
        <w:pStyle w:val="a5"/>
        <w:numPr>
          <w:ilvl w:val="0"/>
          <w:numId w:val="3"/>
        </w:numPr>
        <w:ind w:left="0" w:firstLine="360"/>
        <w:jc w:val="both"/>
      </w:pPr>
      <w:r w:rsidRPr="00602651">
        <w:t xml:space="preserve">Понятие, функции, виды и формы бюджетов. </w:t>
      </w:r>
    </w:p>
    <w:p w:rsidR="00D91FD0" w:rsidRPr="00602651" w:rsidRDefault="00D91FD0" w:rsidP="00D91FD0">
      <w:pPr>
        <w:pStyle w:val="a5"/>
        <w:numPr>
          <w:ilvl w:val="0"/>
          <w:numId w:val="3"/>
        </w:numPr>
        <w:ind w:left="0" w:firstLine="360"/>
        <w:jc w:val="both"/>
      </w:pPr>
      <w:r w:rsidRPr="00602651">
        <w:lastRenderedPageBreak/>
        <w:t>Управленческие решения в системе управленческого учета.</w:t>
      </w:r>
    </w:p>
    <w:p w:rsidR="00D91FD0" w:rsidRPr="000266C2" w:rsidRDefault="00D91FD0" w:rsidP="00D91FD0">
      <w:pPr>
        <w:pStyle w:val="a5"/>
        <w:numPr>
          <w:ilvl w:val="0"/>
          <w:numId w:val="3"/>
        </w:numPr>
        <w:ind w:left="0" w:firstLine="360"/>
        <w:jc w:val="both"/>
      </w:pPr>
      <w:r w:rsidRPr="00602651">
        <w:t xml:space="preserve">Принятие управленческих решений на основе анализа соотношения между затратами, </w:t>
      </w:r>
      <w:r w:rsidRPr="000266C2">
        <w:t>объемом продаж и прибылью.</w:t>
      </w:r>
    </w:p>
    <w:p w:rsidR="00D91FD0" w:rsidRPr="000266C2" w:rsidRDefault="00D91FD0" w:rsidP="00D91FD0">
      <w:pPr>
        <w:pStyle w:val="a5"/>
        <w:numPr>
          <w:ilvl w:val="0"/>
          <w:numId w:val="3"/>
        </w:numPr>
        <w:ind w:left="0" w:firstLine="360"/>
        <w:jc w:val="both"/>
      </w:pPr>
      <w:r w:rsidRPr="000266C2">
        <w:t>Управленческий учет и контроллинг.</w:t>
      </w:r>
    </w:p>
    <w:p w:rsidR="00D91FD0" w:rsidRPr="00602651" w:rsidRDefault="00D91FD0" w:rsidP="00D91FD0">
      <w:pPr>
        <w:pStyle w:val="a5"/>
        <w:numPr>
          <w:ilvl w:val="0"/>
          <w:numId w:val="3"/>
        </w:numPr>
        <w:ind w:left="0" w:firstLine="360"/>
        <w:jc w:val="both"/>
      </w:pPr>
      <w:r w:rsidRPr="00602651">
        <w:t>Роль бухгалтера-аналитика в современных условиях.</w:t>
      </w:r>
    </w:p>
    <w:p w:rsidR="00D91FD0" w:rsidRPr="00602651" w:rsidRDefault="00D91FD0" w:rsidP="00D91FD0">
      <w:pPr>
        <w:pStyle w:val="a5"/>
        <w:numPr>
          <w:ilvl w:val="0"/>
          <w:numId w:val="3"/>
        </w:numPr>
        <w:ind w:left="0" w:firstLine="360"/>
        <w:jc w:val="both"/>
      </w:pPr>
      <w:r w:rsidRPr="00602651">
        <w:t>Актуальные вопросы автоматизации управленческого учета.</w:t>
      </w:r>
    </w:p>
    <w:p w:rsidR="00D91FD0" w:rsidRPr="00602651" w:rsidRDefault="00D91FD0" w:rsidP="00D91FD0">
      <w:pPr>
        <w:pStyle w:val="a5"/>
        <w:numPr>
          <w:ilvl w:val="0"/>
          <w:numId w:val="3"/>
        </w:numPr>
        <w:ind w:left="0" w:firstLine="360"/>
        <w:jc w:val="both"/>
      </w:pPr>
      <w:r w:rsidRPr="00602651">
        <w:t>Управленческий учет как эффективный инструмент управления бизнес-процессами.</w:t>
      </w:r>
    </w:p>
    <w:p w:rsidR="00D91FD0" w:rsidRPr="00602651" w:rsidRDefault="00D91FD0" w:rsidP="00D91FD0">
      <w:pPr>
        <w:pStyle w:val="a5"/>
        <w:numPr>
          <w:ilvl w:val="0"/>
          <w:numId w:val="3"/>
        </w:numPr>
        <w:ind w:left="0" w:firstLine="360"/>
        <w:jc w:val="both"/>
      </w:pPr>
      <w:r w:rsidRPr="00602651">
        <w:t xml:space="preserve"> Международный опыт организации управленческого учета.</w:t>
      </w:r>
    </w:p>
    <w:p w:rsidR="00D91FD0" w:rsidRDefault="00D91FD0" w:rsidP="00D91FD0">
      <w:pPr>
        <w:ind w:left="426" w:hanging="426"/>
        <w:jc w:val="center"/>
        <w:rPr>
          <w:sz w:val="20"/>
          <w:szCs w:val="20"/>
        </w:rPr>
      </w:pPr>
    </w:p>
    <w:p w:rsidR="00D91FD0" w:rsidRPr="00F57C76" w:rsidRDefault="00D91FD0" w:rsidP="00D91FD0">
      <w:pPr>
        <w:pStyle w:val="a3"/>
        <w:spacing w:after="0" w:line="259" w:lineRule="auto"/>
        <w:jc w:val="both"/>
      </w:pPr>
      <w:bookmarkStart w:id="1" w:name="_GoBack"/>
      <w:bookmarkEnd w:id="1"/>
      <w:r w:rsidRPr="00F57C76">
        <w:t xml:space="preserve">Рассмотрены и рекомендованы к утверждению кафедрой </w:t>
      </w:r>
      <w:r w:rsidRPr="00F57C76">
        <w:rPr>
          <w:u w:val="single"/>
        </w:rPr>
        <w:t xml:space="preserve">бухгалтерского учета, анализа,                              </w:t>
      </w:r>
    </w:p>
    <w:p w:rsidR="00D91FD0" w:rsidRPr="00F57C76" w:rsidRDefault="00D91FD0" w:rsidP="00D91FD0">
      <w:pPr>
        <w:pStyle w:val="a3"/>
        <w:spacing w:after="0" w:line="259" w:lineRule="auto"/>
        <w:rPr>
          <w:sz w:val="22"/>
          <w:szCs w:val="22"/>
        </w:rPr>
      </w:pPr>
      <w:r w:rsidRPr="00F57C76">
        <w:rPr>
          <w:u w:val="single"/>
        </w:rPr>
        <w:t xml:space="preserve">аудита и статистики </w:t>
      </w:r>
      <w:r w:rsidRPr="00616483">
        <w:rPr>
          <w:sz w:val="22"/>
          <w:szCs w:val="22"/>
          <w:u w:val="single"/>
        </w:rPr>
        <w:t>(</w:t>
      </w:r>
      <w:r w:rsidRPr="00616483">
        <w:rPr>
          <w:sz w:val="22"/>
          <w:szCs w:val="22"/>
        </w:rPr>
        <w:t xml:space="preserve">Протокол № </w:t>
      </w:r>
      <w:r>
        <w:rPr>
          <w:sz w:val="22"/>
          <w:szCs w:val="22"/>
        </w:rPr>
        <w:t xml:space="preserve">35 </w:t>
      </w:r>
      <w:r w:rsidRPr="00616483">
        <w:rPr>
          <w:sz w:val="22"/>
          <w:szCs w:val="22"/>
        </w:rPr>
        <w:t>от «</w:t>
      </w:r>
      <w:r>
        <w:rPr>
          <w:sz w:val="22"/>
          <w:szCs w:val="22"/>
        </w:rPr>
        <w:t>31</w:t>
      </w:r>
      <w:r w:rsidRPr="00616483">
        <w:rPr>
          <w:sz w:val="22"/>
          <w:szCs w:val="22"/>
        </w:rPr>
        <w:t xml:space="preserve">» </w:t>
      </w:r>
      <w:r>
        <w:rPr>
          <w:sz w:val="22"/>
          <w:szCs w:val="22"/>
        </w:rPr>
        <w:t xml:space="preserve">августа </w:t>
      </w:r>
      <w:r w:rsidRPr="00616483">
        <w:rPr>
          <w:sz w:val="22"/>
          <w:szCs w:val="22"/>
        </w:rPr>
        <w:t>20</w:t>
      </w:r>
      <w:r>
        <w:rPr>
          <w:sz w:val="22"/>
          <w:szCs w:val="22"/>
        </w:rPr>
        <w:t>20</w:t>
      </w:r>
      <w:r w:rsidRPr="00616483">
        <w:rPr>
          <w:sz w:val="22"/>
          <w:szCs w:val="22"/>
        </w:rPr>
        <w:t xml:space="preserve"> г.)</w:t>
      </w:r>
    </w:p>
    <w:p w:rsidR="00015A5B" w:rsidRDefault="00015A5B"/>
    <w:sectPr w:rsidR="00015A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B79DC"/>
    <w:multiLevelType w:val="hybridMultilevel"/>
    <w:tmpl w:val="9A06820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A12736"/>
    <w:multiLevelType w:val="hybridMultilevel"/>
    <w:tmpl w:val="5D68B6FA"/>
    <w:lvl w:ilvl="0" w:tplc="0564245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CA6B54"/>
    <w:multiLevelType w:val="hybridMultilevel"/>
    <w:tmpl w:val="BBE86DFA"/>
    <w:lvl w:ilvl="0" w:tplc="7ABE70E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7AC64C2"/>
    <w:multiLevelType w:val="hybridMultilevel"/>
    <w:tmpl w:val="438A9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4C014D"/>
    <w:multiLevelType w:val="hybridMultilevel"/>
    <w:tmpl w:val="39967820"/>
    <w:lvl w:ilvl="0" w:tplc="0986AA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FD0"/>
    <w:rsid w:val="00015A5B"/>
    <w:rsid w:val="00D91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C3701"/>
  <w15:chartTrackingRefBased/>
  <w15:docId w15:val="{E2971F25-F8AB-4E3B-9393-03E094C63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1F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91FD0"/>
    <w:pPr>
      <w:spacing w:after="120"/>
    </w:pPr>
  </w:style>
  <w:style w:type="character" w:customStyle="1" w:styleId="a4">
    <w:name w:val="Основной текст Знак"/>
    <w:basedOn w:val="a0"/>
    <w:link w:val="a3"/>
    <w:rsid w:val="00D91F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D91FD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91FD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List Paragraph"/>
    <w:basedOn w:val="a"/>
    <w:link w:val="a6"/>
    <w:uiPriority w:val="34"/>
    <w:qFormat/>
    <w:rsid w:val="00D91FD0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D91FD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by/main.aspx?guid=4061&amp;p0=2011&amp;p1=143" TargetMode="External"/><Relationship Id="rId13" Type="http://schemas.openxmlformats.org/officeDocument/2006/relationships/hyperlink" Target="http://www.pravo.by/main.aspx?guid=4061&amp;p0=2011&amp;p1=143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ravo.by/main.aspx?guid=4061&amp;p0=2011&amp;p1=143" TargetMode="External"/><Relationship Id="rId12" Type="http://schemas.openxmlformats.org/officeDocument/2006/relationships/hyperlink" Target="http://www.pravo.by/main.aspx?guid=4061&amp;p0=2011&amp;p1=143" TargetMode="External"/><Relationship Id="rId17" Type="http://schemas.openxmlformats.org/officeDocument/2006/relationships/hyperlink" Target="https://cyberleninka.ru/article/n/byudzhetirovanie-v-sisteme-upravlencheskogo-ucheta-1" TargetMode="External"/><Relationship Id="rId2" Type="http://schemas.openxmlformats.org/officeDocument/2006/relationships/styles" Target="styles.xml"/><Relationship Id="rId16" Type="http://schemas.openxmlformats.org/officeDocument/2006/relationships/hyperlink" Target="https://gaap.ru/news/149534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pravo.by/main.aspx?guid=4061&amp;p0=2011&amp;p1=143" TargetMode="External"/><Relationship Id="rId11" Type="http://schemas.openxmlformats.org/officeDocument/2006/relationships/hyperlink" Target="http://www.pravo.by/main.aspx?guid=4061&amp;p0=2011&amp;p1=143" TargetMode="External"/><Relationship Id="rId5" Type="http://schemas.openxmlformats.org/officeDocument/2006/relationships/hyperlink" Target="http://www.pravo.by/main.aspx?guid=4061&amp;p0=2011&amp;p1=143" TargetMode="External"/><Relationship Id="rId15" Type="http://schemas.openxmlformats.org/officeDocument/2006/relationships/hyperlink" Target="http://www.pravo.by/main.aspx?guid=4061&amp;p0=2011&amp;p1=143" TargetMode="External"/><Relationship Id="rId10" Type="http://schemas.openxmlformats.org/officeDocument/2006/relationships/hyperlink" Target="http://www.pravo.by/main.aspx?guid=4061&amp;p0=2011&amp;p1=143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pravo.by/main.aspx?guid=4061&amp;p0=2011&amp;p1=143" TargetMode="External"/><Relationship Id="rId14" Type="http://schemas.openxmlformats.org/officeDocument/2006/relationships/hyperlink" Target="http://www.pravo.by/main.aspx?guid=4061&amp;p0=2011&amp;p1=14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4803</Words>
  <Characters>27380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32119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2020-11-09T09:43:00Z</dcterms:created>
  <dcterms:modified xsi:type="dcterms:W3CDTF">2020-11-09T09:46:00Z</dcterms:modified>
</cp:coreProperties>
</file>